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85F34" w14:textId="20DAA866" w:rsidR="00E22A9F" w:rsidRDefault="00E22A9F" w:rsidP="00490F44">
      <w:pPr>
        <w:tabs>
          <w:tab w:val="center" w:pos="4536"/>
          <w:tab w:val="right" w:pos="7938"/>
          <w:tab w:val="right" w:pos="9639"/>
        </w:tabs>
        <w:spacing w:after="0" w:line="240" w:lineRule="auto"/>
        <w:ind w:right="2"/>
        <w:contextualSpacing/>
        <w:rPr>
          <w:rFonts w:ascii="Arial" w:hAnsi="Arial" w:cs="Arial"/>
          <w:b/>
          <w:bCs/>
          <w:sz w:val="28"/>
          <w:lang w:eastAsia="zh-CN"/>
        </w:rPr>
      </w:pPr>
    </w:p>
    <w:p w14:paraId="3A84363B" w14:textId="720554A5" w:rsidR="00490F44" w:rsidRDefault="00490F44" w:rsidP="00490F44">
      <w:pPr>
        <w:tabs>
          <w:tab w:val="center" w:pos="4536"/>
          <w:tab w:val="right" w:pos="7938"/>
          <w:tab w:val="right" w:pos="9639"/>
        </w:tabs>
        <w:spacing w:after="0" w:line="240" w:lineRule="auto"/>
        <w:ind w:right="2"/>
        <w:contextualSpacing/>
        <w:rPr>
          <w:rFonts w:ascii="Arial" w:hAnsi="Arial" w:cs="Arial"/>
          <w:b/>
          <w:bCs/>
          <w:sz w:val="28"/>
        </w:rPr>
      </w:pPr>
      <w:r>
        <w:rPr>
          <w:rFonts w:ascii="Arial" w:hAnsi="Arial" w:cs="Arial"/>
          <w:b/>
          <w:bCs/>
          <w:sz w:val="28"/>
        </w:rPr>
        <w:t>3GPP TSG RAN WG1 #113</w:t>
      </w:r>
      <w:r>
        <w:rPr>
          <w:rFonts w:ascii="Arial" w:hAnsi="Arial" w:cs="Arial"/>
          <w:b/>
          <w:bCs/>
          <w:sz w:val="28"/>
        </w:rPr>
        <w:tab/>
      </w:r>
      <w:r>
        <w:rPr>
          <w:rFonts w:ascii="Arial" w:hAnsi="Arial" w:cs="Arial"/>
          <w:b/>
          <w:bCs/>
          <w:sz w:val="28"/>
        </w:rPr>
        <w:tab/>
      </w:r>
      <w:r>
        <w:rPr>
          <w:rFonts w:ascii="Arial" w:hAnsi="Arial" w:cs="Arial"/>
          <w:b/>
          <w:bCs/>
          <w:sz w:val="28"/>
        </w:rPr>
        <w:tab/>
      </w:r>
      <w:r w:rsidR="00B931F5">
        <w:rPr>
          <w:rFonts w:ascii="Arial" w:hAnsi="Arial" w:cs="Arial"/>
          <w:b/>
          <w:bCs/>
          <w:sz w:val="28"/>
        </w:rPr>
        <w:t xml:space="preserve">       </w:t>
      </w:r>
      <w:r>
        <w:rPr>
          <w:rFonts w:ascii="Arial" w:hAnsi="Arial" w:cs="Arial"/>
          <w:b/>
          <w:bCs/>
          <w:sz w:val="28"/>
        </w:rPr>
        <w:t>R1-230</w:t>
      </w:r>
      <w:r w:rsidR="00764D1A">
        <w:rPr>
          <w:rFonts w:ascii="Arial" w:hAnsi="Arial" w:cs="Arial"/>
          <w:b/>
          <w:bCs/>
          <w:sz w:val="28"/>
        </w:rPr>
        <w:t>4432</w:t>
      </w:r>
    </w:p>
    <w:p w14:paraId="7D213C50" w14:textId="77777777" w:rsidR="00490F44" w:rsidRDefault="00490F44" w:rsidP="00490F44">
      <w:pPr>
        <w:tabs>
          <w:tab w:val="center" w:pos="4536"/>
          <w:tab w:val="right" w:pos="9072"/>
        </w:tabs>
        <w:spacing w:after="0" w:line="240" w:lineRule="auto"/>
        <w:contextualSpacing/>
        <w:rPr>
          <w:rFonts w:ascii="Arial" w:eastAsia="MS Mincho" w:hAnsi="Arial" w:cs="Arial"/>
          <w:b/>
          <w:bCs/>
          <w:sz w:val="28"/>
          <w:lang w:eastAsia="ja-JP"/>
        </w:rPr>
      </w:pPr>
      <w:r>
        <w:rPr>
          <w:rFonts w:ascii="Arial" w:eastAsia="MS Mincho" w:hAnsi="Arial" w:cs="Arial"/>
          <w:b/>
          <w:bCs/>
          <w:sz w:val="28"/>
          <w:lang w:eastAsia="ja-JP"/>
        </w:rPr>
        <w:t>Incheon, Korea, May 22</w:t>
      </w:r>
      <w:r>
        <w:rPr>
          <w:rFonts w:ascii="Arial" w:eastAsia="MS Mincho" w:hAnsi="Arial" w:cs="Arial"/>
          <w:b/>
          <w:bCs/>
          <w:sz w:val="28"/>
          <w:vertAlign w:val="superscript"/>
          <w:lang w:eastAsia="ja-JP"/>
        </w:rPr>
        <w:t>nd</w:t>
      </w:r>
      <w:r>
        <w:rPr>
          <w:rFonts w:ascii="Arial" w:eastAsia="MS Mincho" w:hAnsi="Arial" w:cs="Arial"/>
          <w:b/>
          <w:bCs/>
          <w:sz w:val="28"/>
          <w:lang w:eastAsia="ja-JP"/>
        </w:rPr>
        <w:t xml:space="preserve"> – May 26</w:t>
      </w:r>
      <w:r>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70A88435" w14:textId="77777777" w:rsidR="00A9310D" w:rsidRDefault="00A9310D" w:rsidP="00490F44">
      <w:pPr>
        <w:pStyle w:val="NoSpacing"/>
        <w:spacing w:after="0" w:line="240" w:lineRule="auto"/>
        <w:contextualSpacing/>
        <w:jc w:val="both"/>
        <w:rPr>
          <w:rFonts w:eastAsiaTheme="minorEastAsia"/>
          <w:b/>
          <w:sz w:val="24"/>
          <w:szCs w:val="24"/>
          <w:lang w:eastAsia="zh-CN"/>
        </w:rPr>
      </w:pPr>
    </w:p>
    <w:p w14:paraId="0BE4C83D" w14:textId="77777777" w:rsidR="00A9310D" w:rsidRDefault="00BB1522" w:rsidP="00490F4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t>9.1.4.2</w:t>
      </w:r>
    </w:p>
    <w:p w14:paraId="62E27DB0" w14:textId="77777777" w:rsidR="00A9310D" w:rsidRDefault="00BB1522" w:rsidP="00490F4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Moderator (</w:t>
      </w:r>
      <w:proofErr w:type="spellStart"/>
      <w:r>
        <w:rPr>
          <w:rFonts w:ascii="Arial" w:hAnsi="Arial" w:cs="Arial"/>
          <w:b/>
          <w:sz w:val="24"/>
          <w:szCs w:val="24"/>
        </w:rPr>
        <w:t>InterDigital</w:t>
      </w:r>
      <w:proofErr w:type="spellEnd"/>
      <w:r>
        <w:rPr>
          <w:rFonts w:ascii="Arial" w:hAnsi="Arial" w:cs="Arial"/>
          <w:b/>
          <w:sz w:val="24"/>
          <w:szCs w:val="24"/>
        </w:rPr>
        <w:t>, Inc.)</w:t>
      </w:r>
    </w:p>
    <w:p w14:paraId="25FCA540" w14:textId="5EA4D133" w:rsidR="00A9310D" w:rsidRDefault="00BB1522" w:rsidP="00490F4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Title:</w:t>
      </w:r>
      <w:bookmarkStart w:id="0" w:name="Title"/>
      <w:bookmarkEnd w:id="0"/>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764D1A" w:rsidRPr="00764D1A">
        <w:rPr>
          <w:rFonts w:ascii="Arial" w:hAnsi="Arial" w:cs="Arial"/>
          <w:b/>
          <w:sz w:val="24"/>
          <w:szCs w:val="24"/>
        </w:rPr>
        <w:t>Recommended Direction on SRITPMI Enhancements for RAN1#114</w:t>
      </w:r>
    </w:p>
    <w:p w14:paraId="685C59B2" w14:textId="77777777" w:rsidR="00A9310D" w:rsidRDefault="00BB1522" w:rsidP="00490F44">
      <w:pPr>
        <w:pStyle w:val="NoSpacing"/>
        <w:shd w:val="clear" w:color="auto" w:fill="FFFFFF" w:themeFill="background1"/>
        <w:spacing w:after="0" w:line="240" w:lineRule="auto"/>
        <w:contextualSpacing/>
        <w:jc w:val="both"/>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b/>
          <w:sz w:val="24"/>
          <w:szCs w:val="24"/>
        </w:rPr>
        <w:tab/>
        <w:t>Discussion and Decision</w:t>
      </w:r>
    </w:p>
    <w:p w14:paraId="39E9EC83" w14:textId="77777777" w:rsidR="00A9310D" w:rsidRDefault="00A9310D">
      <w:pPr>
        <w:pStyle w:val="BodyText"/>
        <w:spacing w:after="0" w:line="240" w:lineRule="auto"/>
        <w:contextualSpacing/>
        <w:rPr>
          <w:rFonts w:ascii="Times New Roman" w:eastAsiaTheme="minorEastAsia" w:hAnsi="Times New Roman"/>
          <w:sz w:val="22"/>
          <w:szCs w:val="22"/>
          <w:lang w:eastAsia="zh-CN"/>
        </w:rPr>
      </w:pPr>
    </w:p>
    <w:p w14:paraId="5E23382D" w14:textId="2E3AD4E4" w:rsidR="00A9310D" w:rsidRDefault="00BB1522">
      <w:pPr>
        <w:pStyle w:val="Heading1"/>
        <w:numPr>
          <w:ilvl w:val="0"/>
          <w:numId w:val="9"/>
        </w:numPr>
        <w:spacing w:before="0" w:after="0" w:line="240" w:lineRule="auto"/>
        <w:contextualSpacing/>
        <w:jc w:val="both"/>
        <w:rPr>
          <w:rFonts w:ascii="Times New Roman" w:hAnsi="Times New Roman"/>
          <w:smallCaps/>
          <w:lang w:val="en-US"/>
        </w:rPr>
      </w:pPr>
      <w:r>
        <w:rPr>
          <w:rFonts w:ascii="Times New Roman" w:hAnsi="Times New Roman"/>
          <w:smallCaps/>
          <w:lang w:val="en-US"/>
        </w:rPr>
        <w:t>Background</w:t>
      </w:r>
      <w:r w:rsidR="00684676">
        <w:rPr>
          <w:rFonts w:ascii="Times New Roman" w:hAnsi="Times New Roman"/>
          <w:smallCaps/>
          <w:lang w:val="en-US"/>
        </w:rPr>
        <w:t xml:space="preserve"> </w:t>
      </w:r>
    </w:p>
    <w:p w14:paraId="082F0758" w14:textId="77777777" w:rsidR="00A9310D" w:rsidRDefault="00BB1522">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In RAN plenary #94, the WID for Rel-18 MIMO enhancements was finalized [1]. According to the WID, some enhancements for SRI/TPMI are necessary to enable 8 TX UE transmission. </w:t>
      </w:r>
    </w:p>
    <w:p w14:paraId="0F396B27" w14:textId="77777777" w:rsidR="00A9310D" w:rsidRDefault="00A9310D">
      <w:pPr>
        <w:pStyle w:val="BodyText"/>
        <w:spacing w:after="0" w:line="240" w:lineRule="auto"/>
        <w:ind w:firstLine="288"/>
        <w:contextualSpacing/>
        <w:rPr>
          <w:rFonts w:ascii="Times New Roman" w:eastAsiaTheme="minorEastAsia" w:hAnsi="Times New Roman"/>
          <w:sz w:val="22"/>
          <w:szCs w:val="22"/>
          <w:lang w:eastAsia="zh-CN"/>
        </w:rPr>
      </w:pPr>
    </w:p>
    <w:tbl>
      <w:tblPr>
        <w:tblStyle w:val="TableGrid"/>
        <w:tblW w:w="0" w:type="auto"/>
        <w:tblInd w:w="108" w:type="dxa"/>
        <w:tblLook w:val="04A0" w:firstRow="1" w:lastRow="0" w:firstColumn="1" w:lastColumn="0" w:noHBand="0" w:noVBand="1"/>
      </w:tblPr>
      <w:tblGrid>
        <w:gridCol w:w="10052"/>
      </w:tblGrid>
      <w:tr w:rsidR="00A9310D" w14:paraId="4F6DAAE8" w14:textId="77777777">
        <w:tc>
          <w:tcPr>
            <w:tcW w:w="10260" w:type="dxa"/>
          </w:tcPr>
          <w:p w14:paraId="28D062C7" w14:textId="77777777" w:rsidR="00A9310D" w:rsidRDefault="00BB1522">
            <w:pPr>
              <w:snapToGrid w:val="0"/>
              <w:spacing w:before="0" w:after="0" w:line="240" w:lineRule="auto"/>
              <w:contextualSpacing/>
              <w:rPr>
                <w:bCs/>
                <w:i/>
                <w:iCs/>
              </w:rPr>
            </w:pPr>
            <w:r>
              <w:rPr>
                <w:bCs/>
                <w:i/>
                <w:iCs/>
              </w:rPr>
              <w:t xml:space="preserve">Objective 5: Study, and if justified, specify UL DMRS, SRS, SRI, and TPMI (including codebook) enhancements to enable 8 Tx UL operation to support 4 and more layers per UE in UL targeting CPE/FWA/vehicle/Industrial </w:t>
            </w:r>
            <w:proofErr w:type="gramStart"/>
            <w:r>
              <w:rPr>
                <w:bCs/>
                <w:i/>
                <w:iCs/>
              </w:rPr>
              <w:t>devices</w:t>
            </w:r>
            <w:proofErr w:type="gramEnd"/>
          </w:p>
          <w:p w14:paraId="5D6A3B31" w14:textId="77777777" w:rsidR="00A9310D" w:rsidRDefault="00BB1522">
            <w:pPr>
              <w:snapToGrid w:val="0"/>
              <w:spacing w:before="0" w:after="0" w:line="240" w:lineRule="auto"/>
              <w:contextualSpacing/>
              <w:rPr>
                <w:bCs/>
                <w:i/>
                <w:iCs/>
              </w:rPr>
            </w:pPr>
            <w:r>
              <w:rPr>
                <w:bCs/>
                <w:i/>
                <w:iCs/>
              </w:rPr>
              <w:t>-</w:t>
            </w:r>
            <w:r>
              <w:rPr>
                <w:bCs/>
                <w:i/>
                <w:iCs/>
              </w:rPr>
              <w:tab/>
              <w:t>Note: Potential restrictions on the scope of this objective (including coherence assumption, full/non-full power modes) will be identified as part of the study.</w:t>
            </w:r>
          </w:p>
        </w:tc>
      </w:tr>
    </w:tbl>
    <w:p w14:paraId="3D425388" w14:textId="77777777" w:rsidR="00A9310D" w:rsidRDefault="00A9310D">
      <w:pPr>
        <w:pStyle w:val="BodyText"/>
        <w:spacing w:after="0" w:line="240" w:lineRule="auto"/>
        <w:ind w:firstLine="288"/>
        <w:contextualSpacing/>
        <w:rPr>
          <w:rFonts w:ascii="Times New Roman" w:eastAsiaTheme="minorEastAsia" w:hAnsi="Times New Roman"/>
          <w:sz w:val="22"/>
          <w:szCs w:val="22"/>
          <w:lang w:val="en-GB" w:eastAsia="zh-CN"/>
        </w:rPr>
      </w:pPr>
    </w:p>
    <w:p w14:paraId="348B6CA9" w14:textId="77777777" w:rsidR="00A9310D" w:rsidRDefault="00BB1522">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To accomplish the objective, the scope of this agenda item centers on codebook design for 8TX, enhancements for dual CW operation, enhancements on SRS configuration, impacts resulted from coherency characteristics of such UEs as well as UE operation with full power. </w:t>
      </w:r>
    </w:p>
    <w:p w14:paraId="63D46A95" w14:textId="77777777" w:rsidR="00A9310D" w:rsidRDefault="00A9310D">
      <w:pPr>
        <w:pStyle w:val="BodyText"/>
        <w:spacing w:after="0" w:line="240" w:lineRule="auto"/>
        <w:ind w:firstLine="288"/>
        <w:contextualSpacing/>
        <w:rPr>
          <w:rFonts w:ascii="Times New Roman" w:eastAsiaTheme="minorEastAsia" w:hAnsi="Times New Roman"/>
          <w:sz w:val="22"/>
          <w:szCs w:val="22"/>
          <w:lang w:eastAsia="zh-CN"/>
        </w:rPr>
      </w:pPr>
    </w:p>
    <w:p w14:paraId="6709B224" w14:textId="3D55278A" w:rsidR="00A9310D" w:rsidRDefault="00BB1522">
      <w:pPr>
        <w:pStyle w:val="BodyText"/>
        <w:spacing w:after="0" w:line="240" w:lineRule="auto"/>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 xml:space="preserve">Based on the </w:t>
      </w:r>
      <w:r w:rsidR="002339EC">
        <w:rPr>
          <w:rFonts w:ascii="Times New Roman" w:eastAsiaTheme="minorEastAsia" w:hAnsi="Times New Roman"/>
          <w:sz w:val="22"/>
          <w:szCs w:val="22"/>
          <w:lang w:eastAsia="zh-CN"/>
        </w:rPr>
        <w:t xml:space="preserve">recent </w:t>
      </w:r>
      <w:r>
        <w:rPr>
          <w:rFonts w:ascii="Times New Roman" w:eastAsiaTheme="minorEastAsia" w:hAnsi="Times New Roman"/>
          <w:sz w:val="22"/>
          <w:szCs w:val="22"/>
          <w:lang w:eastAsia="zh-CN"/>
        </w:rPr>
        <w:t xml:space="preserve">progress [2], the following topics </w:t>
      </w:r>
      <w:r w:rsidR="002339EC">
        <w:rPr>
          <w:rFonts w:ascii="Times New Roman" w:eastAsiaTheme="minorEastAsia" w:hAnsi="Times New Roman"/>
          <w:sz w:val="22"/>
          <w:szCs w:val="22"/>
          <w:lang w:eastAsia="zh-CN"/>
        </w:rPr>
        <w:t>will be the focus of</w:t>
      </w:r>
      <w:r>
        <w:rPr>
          <w:rFonts w:ascii="Times New Roman" w:eastAsiaTheme="minorEastAsia" w:hAnsi="Times New Roman"/>
          <w:sz w:val="22"/>
          <w:szCs w:val="22"/>
          <w:lang w:eastAsia="zh-CN"/>
        </w:rPr>
        <w:t xml:space="preserve"> the discussion </w:t>
      </w:r>
      <w:r w:rsidR="002339EC">
        <w:rPr>
          <w:rFonts w:ascii="Times New Roman" w:eastAsiaTheme="minorEastAsia" w:hAnsi="Times New Roman"/>
          <w:sz w:val="22"/>
          <w:szCs w:val="22"/>
          <w:lang w:eastAsia="zh-CN"/>
        </w:rPr>
        <w:t>for</w:t>
      </w:r>
      <w:r>
        <w:rPr>
          <w:rFonts w:ascii="Times New Roman" w:eastAsiaTheme="minorEastAsia" w:hAnsi="Times New Roman"/>
          <w:sz w:val="22"/>
          <w:szCs w:val="22"/>
          <w:lang w:eastAsia="zh-CN"/>
        </w:rPr>
        <w:t xml:space="preserve"> th</w:t>
      </w:r>
      <w:r w:rsidR="002339EC">
        <w:rPr>
          <w:rFonts w:ascii="Times New Roman" w:eastAsiaTheme="minorEastAsia" w:hAnsi="Times New Roman"/>
          <w:sz w:val="22"/>
          <w:szCs w:val="22"/>
          <w:lang w:eastAsia="zh-CN"/>
        </w:rPr>
        <w:t>e next RAN1</w:t>
      </w:r>
      <w:r>
        <w:rPr>
          <w:rFonts w:ascii="Times New Roman" w:eastAsiaTheme="minorEastAsia" w:hAnsi="Times New Roman"/>
          <w:sz w:val="22"/>
          <w:szCs w:val="22"/>
          <w:lang w:eastAsia="zh-CN"/>
        </w:rPr>
        <w:t xml:space="preserve"> meeting</w:t>
      </w:r>
      <w:r w:rsidR="002339EC">
        <w:rPr>
          <w:rFonts w:ascii="Times New Roman" w:eastAsiaTheme="minorEastAsia" w:hAnsi="Times New Roman"/>
          <w:sz w:val="22"/>
          <w:szCs w:val="22"/>
          <w:lang w:eastAsia="zh-CN"/>
        </w:rPr>
        <w:t>,</w:t>
      </w:r>
    </w:p>
    <w:p w14:paraId="66C4B186" w14:textId="314E4173" w:rsidR="00B16411" w:rsidRPr="00C63F3D" w:rsidRDefault="002339EC" w:rsidP="00B16411">
      <w:pPr>
        <w:pStyle w:val="BodyText"/>
        <w:spacing w:after="0"/>
        <w:contextualSpacing/>
        <w:rPr>
          <w:rFonts w:ascii="Times New Roman" w:eastAsiaTheme="minorEastAsia" w:hAnsi="Times New Roman"/>
          <w:b/>
          <w:bCs/>
          <w:sz w:val="22"/>
          <w:szCs w:val="22"/>
          <w:highlight w:val="lightGray"/>
          <w:lang w:eastAsia="zh-CN"/>
        </w:rPr>
      </w:pPr>
      <w:r>
        <w:rPr>
          <w:rFonts w:ascii="Times New Roman" w:eastAsiaTheme="minorEastAsia" w:hAnsi="Times New Roman"/>
          <w:b/>
          <w:bCs/>
          <w:sz w:val="22"/>
          <w:szCs w:val="22"/>
          <w:highlight w:val="lightGray"/>
          <w:lang w:eastAsia="zh-CN"/>
        </w:rPr>
        <w:t>Remaining Issues</w:t>
      </w:r>
    </w:p>
    <w:p w14:paraId="1FB6F122" w14:textId="44D38654" w:rsidR="00B16411" w:rsidRDefault="00B16411" w:rsidP="00B16411">
      <w:pPr>
        <w:pStyle w:val="ListParagraph"/>
        <w:numPr>
          <w:ilvl w:val="0"/>
          <w:numId w:val="10"/>
        </w:numPr>
        <w:spacing w:line="240" w:lineRule="auto"/>
        <w:rPr>
          <w:rFonts w:ascii="Times New Roman" w:eastAsiaTheme="minorEastAsia" w:hAnsi="Times New Roman"/>
          <w:lang w:eastAsia="zh-CN"/>
        </w:rPr>
      </w:pPr>
      <w:proofErr w:type="gramStart"/>
      <w:r w:rsidRPr="007E7178">
        <w:rPr>
          <w:rFonts w:ascii="Times New Roman" w:eastAsiaTheme="minorEastAsia" w:hAnsi="Times New Roman"/>
          <w:b/>
          <w:bCs/>
          <w:lang w:eastAsia="zh-CN"/>
        </w:rPr>
        <w:t>Partially</w:t>
      </w:r>
      <w:r>
        <w:rPr>
          <w:rFonts w:ascii="Times New Roman" w:eastAsiaTheme="minorEastAsia" w:hAnsi="Times New Roman"/>
          <w:b/>
          <w:bCs/>
          <w:lang w:eastAsia="zh-CN"/>
        </w:rPr>
        <w:t>-coherent</w:t>
      </w:r>
      <w:proofErr w:type="gramEnd"/>
      <w:r w:rsidRPr="007E7178">
        <w:rPr>
          <w:rFonts w:ascii="Times New Roman" w:eastAsiaTheme="minorEastAsia" w:hAnsi="Times New Roman"/>
          <w:b/>
          <w:bCs/>
          <w:lang w:eastAsia="zh-CN"/>
        </w:rPr>
        <w:t xml:space="preserve"> </w:t>
      </w:r>
      <w:r>
        <w:rPr>
          <w:rFonts w:ascii="Times New Roman" w:eastAsiaTheme="minorEastAsia" w:hAnsi="Times New Roman"/>
          <w:b/>
          <w:bCs/>
          <w:lang w:eastAsia="zh-CN"/>
        </w:rPr>
        <w:t xml:space="preserve">CB-based </w:t>
      </w:r>
      <w:r w:rsidRPr="007E7178">
        <w:rPr>
          <w:rFonts w:ascii="Times New Roman" w:eastAsiaTheme="minorEastAsia" w:hAnsi="Times New Roman"/>
          <w:b/>
          <w:bCs/>
          <w:lang w:eastAsia="zh-CN"/>
        </w:rPr>
        <w:t>precoding</w:t>
      </w:r>
      <w:r>
        <w:rPr>
          <w:rFonts w:ascii="Times New Roman" w:eastAsiaTheme="minorEastAsia" w:hAnsi="Times New Roman"/>
          <w:lang w:eastAsia="zh-CN"/>
        </w:rPr>
        <w:t xml:space="preserve"> </w:t>
      </w:r>
      <w:r w:rsidR="00CC6688" w:rsidRPr="00CC6688">
        <w:rPr>
          <w:rFonts w:ascii="Times New Roman" w:eastAsiaTheme="minorEastAsia" w:hAnsi="Times New Roman"/>
          <w:b/>
          <w:bCs/>
          <w:lang w:eastAsia="zh-CN"/>
        </w:rPr>
        <w:t>(Ng=2, 4)</w:t>
      </w:r>
    </w:p>
    <w:p w14:paraId="484D700E" w14:textId="376ECDBE" w:rsidR="00B16411" w:rsidRDefault="007079CE" w:rsidP="00B16411">
      <w:pPr>
        <w:pStyle w:val="ListParagraph"/>
        <w:numPr>
          <w:ilvl w:val="1"/>
          <w:numId w:val="10"/>
        </w:numPr>
        <w:spacing w:line="240" w:lineRule="auto"/>
        <w:ind w:left="990"/>
        <w:rPr>
          <w:rFonts w:ascii="Times New Roman" w:eastAsiaTheme="minorEastAsia" w:hAnsi="Times New Roman"/>
          <w:lang w:eastAsia="zh-CN"/>
        </w:rPr>
      </w:pPr>
      <w:r>
        <w:rPr>
          <w:rFonts w:ascii="Times New Roman" w:eastAsiaTheme="minorEastAsia" w:hAnsi="Times New Roman"/>
          <w:lang w:eastAsia="zh-CN"/>
        </w:rPr>
        <w:t xml:space="preserve">Precoder selection </w:t>
      </w:r>
      <w:r w:rsidR="009213BA">
        <w:rPr>
          <w:rFonts w:ascii="Times New Roman" w:eastAsiaTheme="minorEastAsia" w:hAnsi="Times New Roman"/>
          <w:lang w:eastAsia="zh-CN"/>
        </w:rPr>
        <w:t>for</w:t>
      </w:r>
      <w:r>
        <w:rPr>
          <w:rFonts w:ascii="Times New Roman" w:eastAsiaTheme="minorEastAsia" w:hAnsi="Times New Roman"/>
          <w:lang w:eastAsia="zh-CN"/>
        </w:rPr>
        <w:t xml:space="preserve"> the agreed layer-splitting cases</w:t>
      </w:r>
    </w:p>
    <w:p w14:paraId="5D5003A5" w14:textId="02750436" w:rsidR="009C4E9C" w:rsidRDefault="009C4E9C" w:rsidP="002F351A">
      <w:pPr>
        <w:pStyle w:val="ListParagraph"/>
        <w:spacing w:line="240" w:lineRule="auto"/>
        <w:ind w:left="990"/>
        <w:jc w:val="both"/>
        <w:rPr>
          <w:rFonts w:ascii="Times New Roman" w:eastAsiaTheme="minorEastAsia" w:hAnsi="Times New Roman"/>
          <w:lang w:eastAsia="zh-CN"/>
        </w:rPr>
      </w:pPr>
      <w:r w:rsidRPr="00174CF0">
        <w:rPr>
          <w:rFonts w:ascii="Times New Roman" w:eastAsiaTheme="minorEastAsia" w:hAnsi="Times New Roman"/>
          <w:b/>
          <w:bCs/>
          <w:lang w:eastAsia="zh-CN"/>
        </w:rPr>
        <w:t>Note:</w:t>
      </w:r>
      <w:r>
        <w:rPr>
          <w:rFonts w:ascii="Times New Roman" w:eastAsiaTheme="minorEastAsia" w:hAnsi="Times New Roman"/>
          <w:lang w:eastAsia="zh-CN"/>
        </w:rPr>
        <w:t xml:space="preserve"> </w:t>
      </w:r>
      <w:r w:rsidR="001A01A1">
        <w:rPr>
          <w:rFonts w:ascii="Times New Roman" w:eastAsiaTheme="minorEastAsia" w:hAnsi="Times New Roman"/>
          <w:lang w:eastAsia="zh-CN"/>
        </w:rPr>
        <w:t>There is not</w:t>
      </w:r>
      <w:r>
        <w:rPr>
          <w:rFonts w:ascii="Times New Roman" w:eastAsiaTheme="minorEastAsia" w:hAnsi="Times New Roman"/>
          <w:lang w:eastAsia="zh-CN"/>
        </w:rPr>
        <w:t xml:space="preserve"> an agreed value for the PC codebook size</w:t>
      </w:r>
      <w:r w:rsidR="004F42DF">
        <w:rPr>
          <w:rFonts w:ascii="Times New Roman" w:eastAsiaTheme="minorEastAsia" w:hAnsi="Times New Roman"/>
          <w:lang w:eastAsia="zh-CN"/>
        </w:rPr>
        <w:t>. However, to have a reasonable design,</w:t>
      </w:r>
      <w:r>
        <w:rPr>
          <w:rFonts w:ascii="Times New Roman" w:eastAsiaTheme="minorEastAsia" w:hAnsi="Times New Roman"/>
          <w:lang w:eastAsia="zh-CN"/>
        </w:rPr>
        <w:t xml:space="preserve"> the </w:t>
      </w:r>
      <w:r w:rsidR="001A01A1">
        <w:rPr>
          <w:rFonts w:ascii="Times New Roman" w:eastAsiaTheme="minorEastAsia" w:hAnsi="Times New Roman"/>
          <w:lang w:eastAsia="zh-CN"/>
        </w:rPr>
        <w:t>sizes of FC and NC codebooks</w:t>
      </w:r>
      <w:r w:rsidR="002F351A">
        <w:rPr>
          <w:rFonts w:ascii="Times New Roman" w:eastAsiaTheme="minorEastAsia" w:hAnsi="Times New Roman"/>
          <w:lang w:eastAsia="zh-CN"/>
        </w:rPr>
        <w:t xml:space="preserve">, i.e., 128 and 255, </w:t>
      </w:r>
      <w:r>
        <w:rPr>
          <w:rFonts w:ascii="Times New Roman" w:eastAsiaTheme="minorEastAsia" w:hAnsi="Times New Roman"/>
          <w:lang w:eastAsia="zh-CN"/>
        </w:rPr>
        <w:t xml:space="preserve">should be </w:t>
      </w:r>
      <w:r w:rsidR="001A01A1">
        <w:rPr>
          <w:rFonts w:ascii="Times New Roman" w:eastAsiaTheme="minorEastAsia" w:hAnsi="Times New Roman"/>
          <w:lang w:eastAsia="zh-CN"/>
        </w:rPr>
        <w:t>considere</w:t>
      </w:r>
      <w:r>
        <w:rPr>
          <w:rFonts w:ascii="Times New Roman" w:eastAsiaTheme="minorEastAsia" w:hAnsi="Times New Roman"/>
          <w:lang w:eastAsia="zh-CN"/>
        </w:rPr>
        <w:t xml:space="preserve">d as a </w:t>
      </w:r>
      <w:r w:rsidR="008F3FF6">
        <w:rPr>
          <w:rFonts w:ascii="Times New Roman" w:eastAsiaTheme="minorEastAsia" w:hAnsi="Times New Roman"/>
          <w:lang w:eastAsia="zh-CN"/>
        </w:rPr>
        <w:t>guidan</w:t>
      </w:r>
      <w:r w:rsidR="001A01A1">
        <w:rPr>
          <w:rFonts w:ascii="Times New Roman" w:eastAsiaTheme="minorEastAsia" w:hAnsi="Times New Roman"/>
          <w:lang w:eastAsia="zh-CN"/>
        </w:rPr>
        <w:t>ce</w:t>
      </w:r>
      <w:r>
        <w:rPr>
          <w:rFonts w:ascii="Times New Roman" w:eastAsiaTheme="minorEastAsia" w:hAnsi="Times New Roman"/>
          <w:lang w:eastAsia="zh-CN"/>
        </w:rPr>
        <w:t>.</w:t>
      </w:r>
    </w:p>
    <w:p w14:paraId="656D3C4F" w14:textId="77777777" w:rsidR="00B16411" w:rsidRPr="00D550BA" w:rsidRDefault="00B16411" w:rsidP="00B16411">
      <w:pPr>
        <w:pStyle w:val="ListParagraph"/>
        <w:numPr>
          <w:ilvl w:val="0"/>
          <w:numId w:val="10"/>
        </w:numPr>
        <w:spacing w:line="240" w:lineRule="auto"/>
        <w:rPr>
          <w:rFonts w:ascii="Times New Roman" w:eastAsiaTheme="minorEastAsia" w:hAnsi="Times New Roman"/>
          <w:b/>
          <w:bCs/>
          <w:lang w:eastAsia="zh-CN"/>
        </w:rPr>
      </w:pPr>
      <w:r w:rsidRPr="00D550BA">
        <w:rPr>
          <w:rFonts w:ascii="Times New Roman" w:eastAsiaTheme="minorEastAsia" w:hAnsi="Times New Roman"/>
          <w:b/>
          <w:bCs/>
          <w:lang w:eastAsia="zh-CN"/>
        </w:rPr>
        <w:t>Full power</w:t>
      </w:r>
    </w:p>
    <w:p w14:paraId="677DFF38" w14:textId="55B41DEB" w:rsidR="00CC6688" w:rsidRDefault="00CC6688" w:rsidP="00B16411">
      <w:pPr>
        <w:pStyle w:val="ListParagraph"/>
        <w:numPr>
          <w:ilvl w:val="1"/>
          <w:numId w:val="10"/>
        </w:numPr>
        <w:spacing w:line="240" w:lineRule="auto"/>
        <w:ind w:left="990"/>
        <w:rPr>
          <w:rFonts w:ascii="Times New Roman" w:eastAsiaTheme="minorEastAsia" w:hAnsi="Times New Roman"/>
          <w:lang w:eastAsia="zh-CN"/>
        </w:rPr>
      </w:pPr>
      <w:r>
        <w:rPr>
          <w:rFonts w:ascii="Times New Roman" w:eastAsiaTheme="minorEastAsia" w:hAnsi="Times New Roman"/>
          <w:lang w:eastAsia="zh-CN"/>
        </w:rPr>
        <w:t xml:space="preserve">Identifying </w:t>
      </w:r>
      <w:r w:rsidR="00690074">
        <w:rPr>
          <w:rFonts w:ascii="Times New Roman" w:eastAsiaTheme="minorEastAsia" w:hAnsi="Times New Roman"/>
          <w:lang w:eastAsia="zh-CN"/>
        </w:rPr>
        <w:t>eight full power precoders (</w:t>
      </w:r>
      <w:r w:rsidR="009C4E9C">
        <w:rPr>
          <w:rFonts w:ascii="Times New Roman" w:eastAsiaTheme="minorEastAsia" w:hAnsi="Times New Roman"/>
          <w:lang w:eastAsia="zh-CN"/>
        </w:rPr>
        <w:t xml:space="preserve">one </w:t>
      </w:r>
      <w:r>
        <w:rPr>
          <w:rFonts w:ascii="Times New Roman" w:eastAsiaTheme="minorEastAsia" w:hAnsi="Times New Roman"/>
          <w:lang w:eastAsia="zh-CN"/>
        </w:rPr>
        <w:t>per rank</w:t>
      </w:r>
      <w:r w:rsidR="00690074">
        <w:rPr>
          <w:rFonts w:ascii="Times New Roman" w:eastAsiaTheme="minorEastAsia" w:hAnsi="Times New Roman"/>
          <w:lang w:eastAsia="zh-CN"/>
        </w:rPr>
        <w:t>)</w:t>
      </w:r>
      <w:r>
        <w:rPr>
          <w:rFonts w:ascii="Times New Roman" w:eastAsiaTheme="minorEastAsia" w:hAnsi="Times New Roman"/>
          <w:lang w:eastAsia="zh-CN"/>
        </w:rPr>
        <w:t xml:space="preserve"> to support </w:t>
      </w:r>
      <w:proofErr w:type="gramStart"/>
      <w:r>
        <w:rPr>
          <w:rFonts w:ascii="Times New Roman" w:eastAsiaTheme="minorEastAsia" w:hAnsi="Times New Roman"/>
          <w:lang w:eastAsia="zh-CN"/>
        </w:rPr>
        <w:t>Mode1</w:t>
      </w:r>
      <w:proofErr w:type="gramEnd"/>
    </w:p>
    <w:p w14:paraId="2AAF9E55" w14:textId="1A37BDED" w:rsidR="00B16411" w:rsidRPr="00D550BA" w:rsidRDefault="00CC6688" w:rsidP="00B16411">
      <w:pPr>
        <w:pStyle w:val="ListParagraph"/>
        <w:numPr>
          <w:ilvl w:val="1"/>
          <w:numId w:val="10"/>
        </w:numPr>
        <w:spacing w:line="240" w:lineRule="auto"/>
        <w:ind w:left="990"/>
        <w:rPr>
          <w:rFonts w:ascii="Times New Roman" w:eastAsiaTheme="minorEastAsia" w:hAnsi="Times New Roman"/>
          <w:lang w:eastAsia="zh-CN"/>
        </w:rPr>
      </w:pPr>
      <w:r>
        <w:rPr>
          <w:rFonts w:ascii="Times New Roman" w:eastAsiaTheme="minorEastAsia" w:hAnsi="Times New Roman"/>
          <w:lang w:eastAsia="zh-CN"/>
        </w:rPr>
        <w:t xml:space="preserve">SRS configurations to support </w:t>
      </w:r>
      <w:proofErr w:type="gramStart"/>
      <w:r>
        <w:rPr>
          <w:rFonts w:ascii="Times New Roman" w:eastAsiaTheme="minorEastAsia" w:hAnsi="Times New Roman"/>
          <w:lang w:eastAsia="zh-CN"/>
        </w:rPr>
        <w:t>Mode2</w:t>
      </w:r>
      <w:proofErr w:type="gramEnd"/>
    </w:p>
    <w:p w14:paraId="63CDB5E2" w14:textId="77777777" w:rsidR="00154520" w:rsidRPr="00AC17AD" w:rsidRDefault="00154520" w:rsidP="00154520">
      <w:pPr>
        <w:pStyle w:val="ListParagraph"/>
        <w:numPr>
          <w:ilvl w:val="0"/>
          <w:numId w:val="10"/>
        </w:numPr>
        <w:spacing w:line="240" w:lineRule="auto"/>
        <w:rPr>
          <w:rFonts w:ascii="Times New Roman" w:eastAsiaTheme="minorEastAsia" w:hAnsi="Times New Roman"/>
          <w:lang w:eastAsia="zh-CN"/>
        </w:rPr>
      </w:pPr>
      <w:r w:rsidRPr="00AC17AD">
        <w:rPr>
          <w:rFonts w:ascii="Times New Roman" w:eastAsiaTheme="minorEastAsia" w:hAnsi="Times New Roman"/>
          <w:b/>
          <w:bCs/>
          <w:lang w:eastAsia="zh-CN"/>
        </w:rPr>
        <w:t>Remaining details for support of dual CW transmission</w:t>
      </w:r>
      <w:r w:rsidRPr="00AC17AD">
        <w:rPr>
          <w:rFonts w:ascii="Times New Roman" w:eastAsiaTheme="minorEastAsia" w:hAnsi="Times New Roman"/>
          <w:lang w:eastAsia="zh-CN"/>
        </w:rPr>
        <w:t xml:space="preserve"> </w:t>
      </w:r>
    </w:p>
    <w:p w14:paraId="65C78B39" w14:textId="65A0F15D" w:rsidR="00154520" w:rsidRPr="00CC6688" w:rsidRDefault="00154520" w:rsidP="00154520">
      <w:pPr>
        <w:pStyle w:val="ListParagraph"/>
        <w:numPr>
          <w:ilvl w:val="1"/>
          <w:numId w:val="10"/>
        </w:numPr>
        <w:spacing w:line="240" w:lineRule="auto"/>
        <w:ind w:left="990"/>
        <w:rPr>
          <w:rFonts w:ascii="Times New Roman" w:eastAsiaTheme="minorEastAsia" w:hAnsi="Times New Roman"/>
          <w:lang w:eastAsia="zh-CN"/>
        </w:rPr>
      </w:pPr>
      <w:r>
        <w:rPr>
          <w:rFonts w:ascii="Times New Roman" w:eastAsiaTheme="minorEastAsia" w:hAnsi="Times New Roman"/>
          <w:lang w:eastAsia="zh-CN"/>
        </w:rPr>
        <w:t>W</w:t>
      </w:r>
      <w:r w:rsidRPr="00CC6688">
        <w:rPr>
          <w:rFonts w:ascii="Times New Roman" w:eastAsiaTheme="minorEastAsia" w:hAnsi="Times New Roman"/>
          <w:lang w:eastAsia="zh-CN"/>
        </w:rPr>
        <w:t xml:space="preserve">hether/how to support CSI-only PUSCH </w:t>
      </w:r>
      <w:r w:rsidR="009C4E9C">
        <w:rPr>
          <w:rFonts w:ascii="Times New Roman" w:eastAsiaTheme="minorEastAsia" w:hAnsi="Times New Roman"/>
          <w:lang w:eastAsia="zh-CN"/>
        </w:rPr>
        <w:t xml:space="preserve">(UL-SCH=0) </w:t>
      </w:r>
      <w:r w:rsidRPr="00CC6688">
        <w:rPr>
          <w:rFonts w:ascii="Times New Roman" w:eastAsiaTheme="minorEastAsia" w:hAnsi="Times New Roman"/>
          <w:lang w:eastAsia="zh-CN"/>
        </w:rPr>
        <w:t>when rank&gt;4</w:t>
      </w:r>
    </w:p>
    <w:p w14:paraId="165A5A40" w14:textId="77777777" w:rsidR="00CC6688" w:rsidRDefault="00CC6688">
      <w:pPr>
        <w:overflowPunct/>
        <w:autoSpaceDE/>
        <w:autoSpaceDN/>
        <w:adjustRightInd/>
        <w:spacing w:after="0" w:line="240" w:lineRule="auto"/>
        <w:contextualSpacing/>
        <w:jc w:val="both"/>
        <w:textAlignment w:val="auto"/>
        <w:rPr>
          <w:rFonts w:eastAsiaTheme="minorEastAsia"/>
          <w:sz w:val="22"/>
          <w:szCs w:val="22"/>
          <w:lang w:val="en-US" w:eastAsia="zh-CN"/>
        </w:rPr>
      </w:pPr>
    </w:p>
    <w:p w14:paraId="6335A8A6" w14:textId="77777777" w:rsidR="00A2427E" w:rsidRDefault="00A2427E">
      <w:pPr>
        <w:overflowPunct/>
        <w:autoSpaceDE/>
        <w:autoSpaceDN/>
        <w:adjustRightInd/>
        <w:spacing w:after="0" w:line="240" w:lineRule="auto"/>
        <w:contextualSpacing/>
        <w:jc w:val="both"/>
        <w:textAlignment w:val="auto"/>
        <w:rPr>
          <w:rFonts w:eastAsiaTheme="minorEastAsia"/>
          <w:sz w:val="22"/>
          <w:szCs w:val="22"/>
          <w:lang w:val="en-US" w:eastAsia="zh-CN"/>
        </w:rPr>
      </w:pPr>
    </w:p>
    <w:p w14:paraId="4FAB28D0" w14:textId="77777777" w:rsidR="0022567E" w:rsidRDefault="0022567E" w:rsidP="00CC0AC7">
      <w:pPr>
        <w:pStyle w:val="Heading1"/>
        <w:numPr>
          <w:ilvl w:val="0"/>
          <w:numId w:val="16"/>
        </w:numPr>
        <w:spacing w:before="0" w:after="0" w:line="240" w:lineRule="auto"/>
        <w:contextualSpacing/>
        <w:jc w:val="both"/>
        <w:rPr>
          <w:rFonts w:ascii="Times New Roman" w:hAnsi="Times New Roman"/>
          <w:smallCaps/>
        </w:rPr>
      </w:pPr>
      <w:r>
        <w:rPr>
          <w:rFonts w:ascii="Times New Roman" w:hAnsi="Times New Roman"/>
          <w:smallCaps/>
        </w:rPr>
        <w:t>List of Companies’ Proposals</w:t>
      </w:r>
    </w:p>
    <w:tbl>
      <w:tblPr>
        <w:tblW w:w="9355" w:type="dxa"/>
        <w:shd w:val="clear" w:color="auto" w:fill="FFFFFF" w:themeFill="background1"/>
        <w:tblLook w:val="04A0" w:firstRow="1" w:lastRow="0" w:firstColumn="1" w:lastColumn="0" w:noHBand="0" w:noVBand="1"/>
      </w:tblPr>
      <w:tblGrid>
        <w:gridCol w:w="1592"/>
        <w:gridCol w:w="7763"/>
      </w:tblGrid>
      <w:tr w:rsidR="005F2479" w:rsidRPr="001E1051" w14:paraId="764EEB57" w14:textId="77777777" w:rsidTr="002C4184">
        <w:trPr>
          <w:trHeight w:val="400"/>
        </w:trPr>
        <w:tc>
          <w:tcPr>
            <w:tcW w:w="2155" w:type="dxa"/>
            <w:tcBorders>
              <w:top w:val="single" w:sz="4" w:space="0" w:color="A6A6A6"/>
              <w:left w:val="single" w:sz="4" w:space="0" w:color="A6A6A6"/>
              <w:bottom w:val="single" w:sz="4" w:space="0" w:color="A6A6A6"/>
              <w:right w:val="single" w:sz="4" w:space="0" w:color="A6A6A6"/>
            </w:tcBorders>
            <w:shd w:val="clear" w:color="auto" w:fill="FFFFFF" w:themeFill="background1"/>
            <w:hideMark/>
          </w:tcPr>
          <w:p w14:paraId="03196105" w14:textId="77777777" w:rsidR="005F2479" w:rsidRPr="001E1051" w:rsidRDefault="005F2479" w:rsidP="002C4184">
            <w:pPr>
              <w:spacing w:after="0" w:line="240" w:lineRule="auto"/>
              <w:rPr>
                <w:rFonts w:eastAsia="Times New Roman"/>
                <w:b/>
                <w:bCs/>
              </w:rPr>
            </w:pPr>
            <w:r w:rsidRPr="001E1051">
              <w:rPr>
                <w:rFonts w:eastAsia="Times New Roman"/>
                <w:b/>
                <w:bCs/>
              </w:rPr>
              <w:t>ZTE</w:t>
            </w:r>
          </w:p>
        </w:tc>
        <w:tc>
          <w:tcPr>
            <w:tcW w:w="7200" w:type="dxa"/>
            <w:tcBorders>
              <w:top w:val="single" w:sz="4" w:space="0" w:color="A6A6A6"/>
              <w:left w:val="nil"/>
              <w:bottom w:val="single" w:sz="4" w:space="0" w:color="A6A6A6"/>
              <w:right w:val="single" w:sz="4" w:space="0" w:color="A6A6A6"/>
            </w:tcBorders>
            <w:shd w:val="clear" w:color="auto" w:fill="FFFFFF" w:themeFill="background1"/>
          </w:tcPr>
          <w:p w14:paraId="7FABB529" w14:textId="77777777" w:rsidR="005F2479" w:rsidRPr="003B2909" w:rsidRDefault="005F2479" w:rsidP="002C4184">
            <w:pPr>
              <w:snapToGrid w:val="0"/>
              <w:spacing w:after="0" w:line="240" w:lineRule="auto"/>
              <w:contextualSpacing/>
              <w:jc w:val="both"/>
              <w:rPr>
                <w:bCs/>
                <w:i/>
              </w:rPr>
            </w:pPr>
            <w:r w:rsidRPr="003B2909">
              <w:rPr>
                <w:b/>
                <w:i/>
              </w:rPr>
              <w:t xml:space="preserve">Proposal 1: </w:t>
            </w:r>
            <w:r w:rsidRPr="003B2909">
              <w:rPr>
                <w:bCs/>
                <w:i/>
              </w:rPr>
              <w:t>Regarding f</w:t>
            </w:r>
            <w:r w:rsidRPr="003B2909">
              <w:rPr>
                <w:i/>
              </w:rPr>
              <w:t xml:space="preserve">ull-coherent </w:t>
            </w:r>
            <w:r w:rsidRPr="003B2909">
              <w:rPr>
                <w:bCs/>
                <w:i/>
              </w:rPr>
              <w:t>codebook design for UL 8-Tx</w:t>
            </w:r>
            <w:r w:rsidRPr="003B2909">
              <w:rPr>
                <w:i/>
              </w:rPr>
              <w:t xml:space="preserve"> based on Rel-15 DL type I codebook,</w:t>
            </w:r>
          </w:p>
          <w:p w14:paraId="7951D683" w14:textId="77777777" w:rsidR="005F2479" w:rsidRPr="003B2909" w:rsidRDefault="005F2479" w:rsidP="00C13C56">
            <w:pPr>
              <w:numPr>
                <w:ilvl w:val="0"/>
                <w:numId w:val="49"/>
              </w:numPr>
              <w:overflowPunct/>
              <w:autoSpaceDE/>
              <w:autoSpaceDN/>
              <w:adjustRightInd/>
              <w:snapToGrid w:val="0"/>
              <w:spacing w:after="0" w:line="240" w:lineRule="auto"/>
              <w:ind w:left="800"/>
              <w:contextualSpacing/>
              <w:textAlignment w:val="auto"/>
              <w:rPr>
                <w:i/>
              </w:rPr>
            </w:pPr>
            <w:r w:rsidRPr="003B2909">
              <w:rPr>
                <w:i/>
              </w:rPr>
              <w:t>Definition and range of (i</w:t>
            </w:r>
            <w:r w:rsidRPr="003B2909">
              <w:rPr>
                <w:i/>
                <w:vertAlign w:val="subscript"/>
              </w:rPr>
              <w:t>1,1</w:t>
            </w:r>
            <w:r w:rsidRPr="003B2909">
              <w:rPr>
                <w:i/>
              </w:rPr>
              <w:t>, i</w:t>
            </w:r>
            <w:r w:rsidRPr="003B2909">
              <w:rPr>
                <w:i/>
                <w:vertAlign w:val="subscript"/>
              </w:rPr>
              <w:t>1,2</w:t>
            </w:r>
            <w:r w:rsidRPr="003B2909">
              <w:rPr>
                <w:i/>
              </w:rPr>
              <w:t>, i</w:t>
            </w:r>
            <w:r w:rsidRPr="003B2909">
              <w:rPr>
                <w:i/>
                <w:vertAlign w:val="subscript"/>
              </w:rPr>
              <w:t>1,3</w:t>
            </w:r>
            <w:r w:rsidRPr="003B2909">
              <w:rPr>
                <w:i/>
              </w:rPr>
              <w:t>, i</w:t>
            </w:r>
            <w:r w:rsidRPr="003B2909">
              <w:rPr>
                <w:i/>
                <w:vertAlign w:val="subscript"/>
              </w:rPr>
              <w:t>2</w:t>
            </w:r>
            <w:r w:rsidRPr="003B2909">
              <w:rPr>
                <w:i/>
              </w:rPr>
              <w:t>) in DL Type-I 8-Tx codebook should be reused.</w:t>
            </w:r>
          </w:p>
          <w:p w14:paraId="539F50A8" w14:textId="77777777" w:rsidR="005F2479" w:rsidRPr="003B2909" w:rsidRDefault="005F2479" w:rsidP="002C4184">
            <w:pPr>
              <w:spacing w:after="0" w:line="240" w:lineRule="auto"/>
              <w:contextualSpacing/>
              <w:jc w:val="both"/>
              <w:rPr>
                <w:i/>
                <w:iCs/>
              </w:rPr>
            </w:pPr>
            <w:r w:rsidRPr="003B2909">
              <w:rPr>
                <w:b/>
                <w:bCs/>
                <w:i/>
                <w:iCs/>
              </w:rPr>
              <w:t xml:space="preserve">Proposal 2: </w:t>
            </w:r>
            <w:r w:rsidRPr="003B2909">
              <w:rPr>
                <w:i/>
                <w:iCs/>
              </w:rPr>
              <w:t xml:space="preserve">For partially coherent uplink precoding by an 8TX UE, Ng=2, confirm the Working Assumptions with the following </w:t>
            </w:r>
            <w:r w:rsidRPr="003B2909">
              <w:rPr>
                <w:i/>
                <w:iCs/>
                <w:color w:val="FF0000"/>
              </w:rPr>
              <w:t>modification</w:t>
            </w:r>
            <w:r w:rsidRPr="003B2909">
              <w:rPr>
                <w:i/>
                <w:iCs/>
              </w:rPr>
              <w:t>:</w:t>
            </w:r>
          </w:p>
          <w:tbl>
            <w:tblPr>
              <w:tblW w:w="3557" w:type="pct"/>
              <w:tblInd w:w="780" w:type="dxa"/>
              <w:tblCellMar>
                <w:left w:w="0" w:type="dxa"/>
                <w:right w:w="0" w:type="dxa"/>
              </w:tblCellMar>
              <w:tblLook w:val="04A0" w:firstRow="1" w:lastRow="0" w:firstColumn="1" w:lastColumn="0" w:noHBand="0" w:noVBand="1"/>
            </w:tblPr>
            <w:tblGrid>
              <w:gridCol w:w="683"/>
              <w:gridCol w:w="2223"/>
              <w:gridCol w:w="2449"/>
            </w:tblGrid>
            <w:tr w:rsidR="005F2479" w:rsidRPr="003B2909" w14:paraId="343E9018" w14:textId="77777777" w:rsidTr="002C4184">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1E61A9E" w14:textId="77777777" w:rsidR="005F2479" w:rsidRPr="003B2909" w:rsidRDefault="005F2479" w:rsidP="002C4184">
                  <w:pPr>
                    <w:spacing w:after="0" w:line="240" w:lineRule="auto"/>
                    <w:contextualSpacing/>
                    <w:rPr>
                      <w:rFonts w:eastAsia="Calibri"/>
                      <w:iCs/>
                    </w:rPr>
                  </w:pPr>
                  <w:r w:rsidRPr="003B2909">
                    <w:rPr>
                      <w:rFonts w:eastAsia="Batang"/>
                      <w:b/>
                      <w:bCs/>
                      <w:iC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1397F438" w14:textId="77777777" w:rsidR="005F2479" w:rsidRPr="003B2909" w:rsidRDefault="005F2479" w:rsidP="002C4184">
                  <w:pPr>
                    <w:spacing w:after="0" w:line="240" w:lineRule="auto"/>
                    <w:contextualSpacing/>
                    <w:rPr>
                      <w:rFonts w:eastAsia="Batang"/>
                      <w:b/>
                      <w:bCs/>
                      <w:iCs/>
                    </w:rPr>
                  </w:pPr>
                  <w:r w:rsidRPr="003B2909">
                    <w:rPr>
                      <w:rFonts w:eastAsia="Batang"/>
                      <w:b/>
                      <w:bCs/>
                      <w:iCs/>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80D37F" w14:textId="77777777" w:rsidR="005F2479" w:rsidRPr="003B2909" w:rsidRDefault="005F2479" w:rsidP="002C4184">
                  <w:pPr>
                    <w:spacing w:after="0" w:line="240" w:lineRule="auto"/>
                    <w:contextualSpacing/>
                    <w:rPr>
                      <w:rFonts w:eastAsia="Batang"/>
                      <w:b/>
                      <w:bCs/>
                      <w:iCs/>
                    </w:rPr>
                  </w:pPr>
                  <w:r w:rsidRPr="003B2909">
                    <w:rPr>
                      <w:rFonts w:eastAsia="Batang"/>
                      <w:b/>
                      <w:bCs/>
                      <w:iCs/>
                    </w:rPr>
                    <w:t>Layers split across 2 Antenna Groups</w:t>
                  </w:r>
                </w:p>
              </w:tc>
            </w:tr>
            <w:tr w:rsidR="005F2479" w:rsidRPr="003B2909" w14:paraId="726EA4DA"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F2AC434" w14:textId="77777777" w:rsidR="005F2479" w:rsidRPr="003B2909" w:rsidRDefault="005F2479" w:rsidP="002C4184">
                  <w:pPr>
                    <w:spacing w:after="0" w:line="240" w:lineRule="auto"/>
                    <w:contextualSpacing/>
                    <w:rPr>
                      <w:rFonts w:eastAsia="Batang"/>
                      <w:iCs/>
                    </w:rPr>
                  </w:pPr>
                  <w:r w:rsidRPr="003B2909">
                    <w:rPr>
                      <w:rFonts w:eastAsia="Batang"/>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6B5F6C8" w14:textId="77777777" w:rsidR="005F2479" w:rsidRPr="003B2909" w:rsidRDefault="005F2479" w:rsidP="002C4184">
                  <w:pPr>
                    <w:spacing w:after="0" w:line="240" w:lineRule="auto"/>
                    <w:contextualSpacing/>
                    <w:rPr>
                      <w:rFonts w:eastAsia="Batang"/>
                      <w:iCs/>
                    </w:rPr>
                  </w:pPr>
                  <w:r w:rsidRPr="003B2909">
                    <w:rPr>
                      <w:rFonts w:eastAsia="Batang"/>
                      <w:iCs/>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DC8FBC0"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rPr>
                  </w:pPr>
                </w:p>
              </w:tc>
            </w:tr>
            <w:tr w:rsidR="005F2479" w:rsidRPr="003B2909" w14:paraId="6A9B8A55"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9B73091" w14:textId="77777777" w:rsidR="005F2479" w:rsidRPr="003B2909" w:rsidRDefault="005F2479" w:rsidP="002C4184">
                  <w:pPr>
                    <w:spacing w:after="0" w:line="240" w:lineRule="auto"/>
                    <w:contextualSpacing/>
                    <w:rPr>
                      <w:rFonts w:eastAsia="Calibri"/>
                      <w:iCs/>
                    </w:rPr>
                  </w:pPr>
                  <w:r w:rsidRPr="003B2909">
                    <w:rPr>
                      <w:rFonts w:eastAsia="Batang"/>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3CED769"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12A9B7A" w14:textId="77777777" w:rsidR="005F2479" w:rsidRPr="003B2909" w:rsidRDefault="005F2479" w:rsidP="002C4184">
                  <w:pPr>
                    <w:spacing w:after="0" w:line="240" w:lineRule="auto"/>
                    <w:contextualSpacing/>
                    <w:rPr>
                      <w:rFonts w:eastAsia="Calibri"/>
                      <w:iCs/>
                    </w:rPr>
                  </w:pPr>
                  <w:r w:rsidRPr="003B2909">
                    <w:rPr>
                      <w:rFonts w:eastAsia="Batang"/>
                      <w:iCs/>
                    </w:rPr>
                    <w:t>(1,1)</w:t>
                  </w:r>
                </w:p>
              </w:tc>
            </w:tr>
            <w:tr w:rsidR="005F2479" w:rsidRPr="003B2909" w14:paraId="7880BC05"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C16D81C" w14:textId="77777777" w:rsidR="005F2479" w:rsidRPr="003B2909" w:rsidRDefault="005F2479" w:rsidP="002C4184">
                  <w:pPr>
                    <w:spacing w:after="0" w:line="240" w:lineRule="auto"/>
                    <w:contextualSpacing/>
                    <w:rPr>
                      <w:rFonts w:eastAsia="Batang"/>
                      <w:iCs/>
                    </w:rPr>
                  </w:pPr>
                  <w:r w:rsidRPr="003B2909">
                    <w:rPr>
                      <w:rFonts w:eastAsia="Batang"/>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36DA654" w14:textId="77777777" w:rsidR="005F2479" w:rsidRPr="003B2909" w:rsidRDefault="005F2479" w:rsidP="002C4184">
                  <w:pPr>
                    <w:spacing w:after="0" w:line="240" w:lineRule="auto"/>
                    <w:contextualSpacing/>
                    <w:rPr>
                      <w:rFonts w:eastAsia="Batang"/>
                      <w:iCs/>
                      <w:color w:val="000000"/>
                    </w:rPr>
                  </w:pPr>
                  <w:r w:rsidRPr="003B2909">
                    <w:rPr>
                      <w:rFonts w:eastAsia="Batang"/>
                      <w:iCs/>
                      <w:color w:val="00000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092BD9B"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color w:val="000000"/>
                    </w:rPr>
                  </w:pPr>
                </w:p>
              </w:tc>
            </w:tr>
            <w:tr w:rsidR="005F2479" w:rsidRPr="003B2909" w14:paraId="2025AFF3" w14:textId="77777777" w:rsidTr="002C4184">
              <w:trPr>
                <w:trHeight w:val="90"/>
              </w:trPr>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BA0E6A" w14:textId="77777777" w:rsidR="005F2479" w:rsidRPr="003B2909" w:rsidRDefault="005F2479" w:rsidP="002C4184">
                  <w:pPr>
                    <w:spacing w:after="0" w:line="240" w:lineRule="auto"/>
                    <w:contextualSpacing/>
                    <w:rPr>
                      <w:rFonts w:eastAsia="Calibri"/>
                      <w:iCs/>
                    </w:rPr>
                  </w:pPr>
                  <w:r w:rsidRPr="003B2909">
                    <w:rPr>
                      <w:rFonts w:eastAsia="Batang"/>
                      <w:iCs/>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5C7E96C"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4152CA3F" w14:textId="77777777" w:rsidR="005F2479" w:rsidRPr="003B2909" w:rsidRDefault="005F2479" w:rsidP="002C4184">
                  <w:pPr>
                    <w:spacing w:after="0" w:line="240" w:lineRule="auto"/>
                    <w:contextualSpacing/>
                    <w:rPr>
                      <w:rFonts w:eastAsia="Calibri"/>
                      <w:iCs/>
                      <w:color w:val="000000"/>
                    </w:rPr>
                  </w:pPr>
                  <w:r w:rsidRPr="003B2909">
                    <w:rPr>
                      <w:rFonts w:eastAsia="Batang"/>
                      <w:iCs/>
                      <w:color w:val="000000"/>
                    </w:rPr>
                    <w:t xml:space="preserve">(1,2), </w:t>
                  </w:r>
                  <w:r w:rsidRPr="003B2909">
                    <w:rPr>
                      <w:rFonts w:eastAsia="Batang"/>
                      <w:iCs/>
                      <w:strike/>
                      <w:color w:val="FF0000"/>
                    </w:rPr>
                    <w:t>(2,1)</w:t>
                  </w:r>
                </w:p>
              </w:tc>
            </w:tr>
            <w:tr w:rsidR="005F2479" w:rsidRPr="003B2909" w14:paraId="08D9556B"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0DBC7AE" w14:textId="77777777" w:rsidR="005F2479" w:rsidRPr="003B2909" w:rsidRDefault="005F2479" w:rsidP="002C4184">
                  <w:pPr>
                    <w:spacing w:after="0" w:line="240" w:lineRule="auto"/>
                    <w:contextualSpacing/>
                    <w:rPr>
                      <w:rFonts w:eastAsia="Batang"/>
                      <w:iCs/>
                    </w:rPr>
                  </w:pPr>
                  <w:r w:rsidRPr="003B2909">
                    <w:rPr>
                      <w:rFonts w:eastAsia="Batang"/>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A884636" w14:textId="77777777" w:rsidR="005F2479" w:rsidRPr="003B2909" w:rsidRDefault="005F2479" w:rsidP="002C4184">
                  <w:pPr>
                    <w:spacing w:after="0" w:line="240" w:lineRule="auto"/>
                    <w:contextualSpacing/>
                    <w:rPr>
                      <w:rFonts w:eastAsia="Batang"/>
                      <w:iCs/>
                      <w:color w:val="000000"/>
                    </w:rPr>
                  </w:pPr>
                  <w:r w:rsidRPr="003B2909">
                    <w:rPr>
                      <w:rFonts w:eastAsia="Batang"/>
                      <w:iCs/>
                      <w:color w:val="00000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8FA63F5"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color w:val="000000"/>
                    </w:rPr>
                  </w:pPr>
                </w:p>
              </w:tc>
            </w:tr>
            <w:tr w:rsidR="005F2479" w:rsidRPr="003B2909" w14:paraId="19BDEEB6"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AEB22E" w14:textId="77777777" w:rsidR="005F2479" w:rsidRPr="003B2909" w:rsidRDefault="005F2479" w:rsidP="002C4184">
                  <w:pPr>
                    <w:spacing w:after="0" w:line="240" w:lineRule="auto"/>
                    <w:contextualSpacing/>
                    <w:rPr>
                      <w:rFonts w:eastAsia="Calibri"/>
                      <w:iCs/>
                    </w:rPr>
                  </w:pPr>
                  <w:r w:rsidRPr="003B2909">
                    <w:rPr>
                      <w:rFonts w:eastAsia="Batang"/>
                      <w:iCs/>
                    </w:rPr>
                    <w:lastRenderedPageBreak/>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CF64D0E"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FF6CA5B" w14:textId="77777777" w:rsidR="005F2479" w:rsidRPr="003B2909" w:rsidRDefault="005F2479" w:rsidP="002C4184">
                  <w:pPr>
                    <w:spacing w:after="0" w:line="240" w:lineRule="auto"/>
                    <w:contextualSpacing/>
                    <w:rPr>
                      <w:rFonts w:eastAsia="Calibri"/>
                      <w:iCs/>
                      <w:color w:val="000000"/>
                    </w:rPr>
                  </w:pPr>
                  <w:r w:rsidRPr="003B2909">
                    <w:rPr>
                      <w:rFonts w:eastAsia="Batang"/>
                      <w:iCs/>
                      <w:color w:val="000000"/>
                    </w:rPr>
                    <w:t>(2,2)</w:t>
                  </w:r>
                </w:p>
              </w:tc>
            </w:tr>
            <w:tr w:rsidR="005F2479" w:rsidRPr="003B2909" w14:paraId="5F575554"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7B73F1" w14:textId="77777777" w:rsidR="005F2479" w:rsidRPr="003B2909" w:rsidRDefault="005F2479" w:rsidP="002C4184">
                  <w:pPr>
                    <w:spacing w:after="0" w:line="240" w:lineRule="auto"/>
                    <w:contextualSpacing/>
                    <w:rPr>
                      <w:rFonts w:eastAsia="Batang"/>
                      <w:iCs/>
                    </w:rPr>
                  </w:pPr>
                  <w:r w:rsidRPr="003B2909">
                    <w:rPr>
                      <w:rFonts w:eastAsia="Batang"/>
                      <w:iC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91BA463"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647E60E0" w14:textId="77777777" w:rsidR="005F2479" w:rsidRPr="003B2909" w:rsidRDefault="005F2479" w:rsidP="002C4184">
                  <w:pPr>
                    <w:spacing w:after="0" w:line="240" w:lineRule="auto"/>
                    <w:contextualSpacing/>
                    <w:rPr>
                      <w:rFonts w:eastAsia="Calibri"/>
                      <w:iCs/>
                      <w:color w:val="000000"/>
                    </w:rPr>
                  </w:pPr>
                  <w:r w:rsidRPr="003B2909">
                    <w:rPr>
                      <w:rFonts w:eastAsia="Batang"/>
                      <w:iCs/>
                      <w:color w:val="000000"/>
                    </w:rPr>
                    <w:t xml:space="preserve">(2,3), </w:t>
                  </w:r>
                  <w:r w:rsidRPr="003B2909">
                    <w:rPr>
                      <w:rFonts w:eastAsia="Batang"/>
                      <w:iCs/>
                      <w:strike/>
                      <w:color w:val="FF0000"/>
                    </w:rPr>
                    <w:t>(3,2)</w:t>
                  </w:r>
                </w:p>
              </w:tc>
            </w:tr>
            <w:tr w:rsidR="005F2479" w:rsidRPr="003B2909" w14:paraId="3F0D6A7D"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4715D32" w14:textId="77777777" w:rsidR="005F2479" w:rsidRPr="003B2909" w:rsidRDefault="005F2479" w:rsidP="002C4184">
                  <w:pPr>
                    <w:spacing w:after="0" w:line="240" w:lineRule="auto"/>
                    <w:contextualSpacing/>
                    <w:rPr>
                      <w:rFonts w:eastAsia="Batang"/>
                      <w:iCs/>
                    </w:rPr>
                  </w:pPr>
                  <w:r w:rsidRPr="003B2909">
                    <w:rPr>
                      <w:rFonts w:eastAsia="Batang"/>
                      <w:iC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C110D4B"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color w:val="00000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3537F70C" w14:textId="77777777" w:rsidR="005F2479" w:rsidRPr="003B2909" w:rsidRDefault="005F2479" w:rsidP="002C4184">
                  <w:pPr>
                    <w:spacing w:after="0" w:line="240" w:lineRule="auto"/>
                    <w:contextualSpacing/>
                    <w:rPr>
                      <w:rFonts w:eastAsia="Calibri"/>
                      <w:iCs/>
                      <w:color w:val="000000"/>
                    </w:rPr>
                  </w:pPr>
                  <w:r w:rsidRPr="003B2909">
                    <w:rPr>
                      <w:rFonts w:eastAsia="Batang"/>
                      <w:iCs/>
                      <w:color w:val="000000"/>
                    </w:rPr>
                    <w:t>(3,3)</w:t>
                  </w:r>
                </w:p>
              </w:tc>
            </w:tr>
            <w:tr w:rsidR="005F2479" w:rsidRPr="003B2909" w14:paraId="3A248B98"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BB232B" w14:textId="77777777" w:rsidR="005F2479" w:rsidRPr="003B2909" w:rsidRDefault="005F2479" w:rsidP="002C4184">
                  <w:pPr>
                    <w:spacing w:after="0" w:line="240" w:lineRule="auto"/>
                    <w:contextualSpacing/>
                    <w:rPr>
                      <w:rFonts w:eastAsia="Batang"/>
                      <w:iCs/>
                    </w:rPr>
                  </w:pPr>
                  <w:r w:rsidRPr="003B2909">
                    <w:rPr>
                      <w:rFonts w:eastAsia="Batang"/>
                      <w:iC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640CF5C" w14:textId="77777777" w:rsidR="005F2479" w:rsidRPr="003B2909" w:rsidRDefault="005F2479" w:rsidP="005F2479">
                  <w:pPr>
                    <w:numPr>
                      <w:ilvl w:val="0"/>
                      <w:numId w:val="19"/>
                    </w:numPr>
                    <w:overflowPunct/>
                    <w:autoSpaceDE/>
                    <w:autoSpaceDN/>
                    <w:adjustRightInd/>
                    <w:spacing w:after="0" w:line="240" w:lineRule="auto"/>
                    <w:contextualSpacing/>
                    <w:textAlignment w:val="auto"/>
                    <w:rPr>
                      <w:rFonts w:eastAsia="Times New Roman"/>
                      <w:iCs/>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tcPr>
                <w:p w14:paraId="1F5FD2BE" w14:textId="77777777" w:rsidR="005F2479" w:rsidRPr="003B2909" w:rsidRDefault="005F2479" w:rsidP="002C4184">
                  <w:pPr>
                    <w:spacing w:after="0" w:line="240" w:lineRule="auto"/>
                    <w:contextualSpacing/>
                    <w:rPr>
                      <w:rFonts w:eastAsia="Calibri"/>
                      <w:iCs/>
                    </w:rPr>
                  </w:pPr>
                  <w:r w:rsidRPr="003B2909">
                    <w:rPr>
                      <w:rFonts w:eastAsia="Batang"/>
                      <w:iCs/>
                    </w:rPr>
                    <w:t xml:space="preserve">(3,4), </w:t>
                  </w:r>
                  <w:r w:rsidRPr="003B2909">
                    <w:rPr>
                      <w:rFonts w:eastAsia="Batang"/>
                      <w:iCs/>
                      <w:strike/>
                      <w:color w:val="FF0000"/>
                    </w:rPr>
                    <w:t>(4,3)</w:t>
                  </w:r>
                </w:p>
              </w:tc>
            </w:tr>
          </w:tbl>
          <w:p w14:paraId="270C09C5" w14:textId="77777777" w:rsidR="005F2479" w:rsidRPr="003B2909" w:rsidRDefault="005F2479" w:rsidP="002C4184">
            <w:pPr>
              <w:snapToGrid w:val="0"/>
              <w:spacing w:after="0" w:line="240" w:lineRule="auto"/>
              <w:ind w:left="420"/>
              <w:contextualSpacing/>
              <w:rPr>
                <w:b/>
                <w:bCs/>
              </w:rPr>
            </w:pPr>
          </w:p>
          <w:p w14:paraId="13DF8790" w14:textId="77777777" w:rsidR="005F2479" w:rsidRPr="003B2909" w:rsidRDefault="005F2479" w:rsidP="002C4184">
            <w:pPr>
              <w:snapToGrid w:val="0"/>
              <w:spacing w:after="0" w:line="240" w:lineRule="auto"/>
              <w:contextualSpacing/>
              <w:rPr>
                <w:i/>
                <w:iCs/>
              </w:rPr>
            </w:pPr>
            <w:r w:rsidRPr="003B2909">
              <w:rPr>
                <w:b/>
                <w:bCs/>
                <w:i/>
                <w:iCs/>
              </w:rPr>
              <w:t>Proposal 3</w:t>
            </w:r>
            <w:r w:rsidRPr="003B2909">
              <w:rPr>
                <w:i/>
                <w:iCs/>
              </w:rPr>
              <w:t>: For partially coherent uplink precoding by an 8TX UE, Ng=4, support the following down selections:</w:t>
            </w:r>
          </w:p>
          <w:tbl>
            <w:tblPr>
              <w:tblW w:w="4189" w:type="pct"/>
              <w:tblInd w:w="622" w:type="dxa"/>
              <w:tblCellMar>
                <w:left w:w="0" w:type="dxa"/>
                <w:right w:w="0" w:type="dxa"/>
              </w:tblCellMar>
              <w:tblLook w:val="04A0" w:firstRow="1" w:lastRow="0" w:firstColumn="1" w:lastColumn="0" w:noHBand="0" w:noVBand="1"/>
            </w:tblPr>
            <w:tblGrid>
              <w:gridCol w:w="639"/>
              <w:gridCol w:w="964"/>
              <w:gridCol w:w="4703"/>
            </w:tblGrid>
            <w:tr w:rsidR="005F2479" w:rsidRPr="003B2909" w14:paraId="46C0B685" w14:textId="77777777" w:rsidTr="002C4184">
              <w:tc>
                <w:tcPr>
                  <w:tcW w:w="3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1604D3F" w14:textId="77777777" w:rsidR="005F2479" w:rsidRPr="003B2909" w:rsidRDefault="005F2479" w:rsidP="002C4184">
                  <w:pPr>
                    <w:spacing w:after="0" w:line="240" w:lineRule="auto"/>
                    <w:contextualSpacing/>
                    <w:rPr>
                      <w:iCs/>
                      <w:kern w:val="2"/>
                    </w:rPr>
                  </w:pPr>
                  <w:r w:rsidRPr="003B2909">
                    <w:rPr>
                      <w:iCs/>
                      <w:kern w:val="2"/>
                    </w:rPr>
                    <w:t>Rank</w:t>
                  </w:r>
                </w:p>
              </w:tc>
              <w:tc>
                <w:tcPr>
                  <w:tcW w:w="818"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6802A9F" w14:textId="77777777" w:rsidR="005F2479" w:rsidRPr="003B2909" w:rsidRDefault="005F2479" w:rsidP="002C4184">
                  <w:pPr>
                    <w:spacing w:after="0" w:line="240" w:lineRule="auto"/>
                    <w:contextualSpacing/>
                    <w:rPr>
                      <w:iCs/>
                      <w:kern w:val="2"/>
                    </w:rPr>
                  </w:pPr>
                  <w:r w:rsidRPr="003B2909">
                    <w:rPr>
                      <w:iCs/>
                      <w:kern w:val="2"/>
                    </w:rPr>
                    <w:t>All layers in one Antenna Group</w:t>
                  </w:r>
                </w:p>
              </w:tc>
              <w:tc>
                <w:tcPr>
                  <w:tcW w:w="378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F01391" w14:textId="77777777" w:rsidR="005F2479" w:rsidRPr="003B2909" w:rsidRDefault="005F2479" w:rsidP="002C4184">
                  <w:pPr>
                    <w:spacing w:after="0" w:line="240" w:lineRule="auto"/>
                    <w:contextualSpacing/>
                    <w:rPr>
                      <w:iCs/>
                      <w:kern w:val="2"/>
                    </w:rPr>
                  </w:pPr>
                  <w:r w:rsidRPr="003B2909">
                    <w:rPr>
                      <w:iCs/>
                      <w:kern w:val="2"/>
                    </w:rPr>
                    <w:t>Layers split across 4 Antenna Groups</w:t>
                  </w:r>
                </w:p>
                <w:p w14:paraId="5E2B8601" w14:textId="77777777" w:rsidR="005F2479" w:rsidRPr="003B2909" w:rsidRDefault="005F2479" w:rsidP="002C4184">
                  <w:pPr>
                    <w:spacing w:after="0" w:line="240" w:lineRule="auto"/>
                    <w:contextualSpacing/>
                    <w:rPr>
                      <w:iCs/>
                      <w:kern w:val="2"/>
                    </w:rPr>
                  </w:pPr>
                  <w:r w:rsidRPr="003B2909">
                    <w:rPr>
                      <w:iCs/>
                      <w:kern w:val="2"/>
                    </w:rPr>
                    <w:t>(All possible permutations)</w:t>
                  </w:r>
                </w:p>
              </w:tc>
            </w:tr>
            <w:tr w:rsidR="005F2479" w:rsidRPr="003B2909" w14:paraId="2D922FBF" w14:textId="77777777" w:rsidTr="002C4184">
              <w:tc>
                <w:tcPr>
                  <w:tcW w:w="39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A26E434" w14:textId="77777777" w:rsidR="005F2479" w:rsidRPr="003B2909" w:rsidRDefault="005F2479" w:rsidP="002C4184">
                  <w:pPr>
                    <w:spacing w:after="0" w:line="240" w:lineRule="auto"/>
                    <w:contextualSpacing/>
                    <w:rPr>
                      <w:iCs/>
                      <w:kern w:val="2"/>
                    </w:rPr>
                  </w:pPr>
                  <w:r w:rsidRPr="003B2909">
                    <w:rPr>
                      <w:iCs/>
                      <w:kern w:val="2"/>
                    </w:rPr>
                    <w:t>3</w:t>
                  </w:r>
                </w:p>
              </w:tc>
              <w:tc>
                <w:tcPr>
                  <w:tcW w:w="818" w:type="pct"/>
                  <w:tcBorders>
                    <w:top w:val="nil"/>
                    <w:left w:val="nil"/>
                    <w:bottom w:val="single" w:sz="8" w:space="0" w:color="auto"/>
                    <w:right w:val="single" w:sz="8" w:space="0" w:color="auto"/>
                  </w:tcBorders>
                  <w:tcMar>
                    <w:top w:w="0" w:type="dxa"/>
                    <w:left w:w="108" w:type="dxa"/>
                    <w:bottom w:w="0" w:type="dxa"/>
                    <w:right w:w="108" w:type="dxa"/>
                  </w:tcMar>
                  <w:vAlign w:val="center"/>
                </w:tcPr>
                <w:p w14:paraId="710DA190" w14:textId="77777777" w:rsidR="005F2479" w:rsidRPr="003B2909" w:rsidRDefault="005F2479" w:rsidP="005F2479">
                  <w:pPr>
                    <w:pStyle w:val="ListParagraph"/>
                    <w:numPr>
                      <w:ilvl w:val="0"/>
                      <w:numId w:val="28"/>
                    </w:numPr>
                    <w:spacing w:line="240" w:lineRule="auto"/>
                    <w:ind w:left="0" w:firstLine="0"/>
                    <w:contextualSpacing/>
                    <w:rPr>
                      <w:iCs/>
                      <w:kern w:val="2"/>
                      <w:szCs w:val="20"/>
                    </w:rPr>
                  </w:pPr>
                </w:p>
              </w:tc>
              <w:tc>
                <w:tcPr>
                  <w:tcW w:w="3781" w:type="pct"/>
                  <w:tcBorders>
                    <w:top w:val="nil"/>
                    <w:left w:val="nil"/>
                    <w:bottom w:val="single" w:sz="8" w:space="0" w:color="auto"/>
                    <w:right w:val="single" w:sz="8" w:space="0" w:color="auto"/>
                  </w:tcBorders>
                  <w:tcMar>
                    <w:top w:w="0" w:type="dxa"/>
                    <w:left w:w="108" w:type="dxa"/>
                    <w:bottom w:w="0" w:type="dxa"/>
                    <w:right w:w="108" w:type="dxa"/>
                  </w:tcMar>
                </w:tcPr>
                <w:p w14:paraId="32FC0920" w14:textId="77777777" w:rsidR="005F2479" w:rsidRPr="003B2909" w:rsidRDefault="005F2479" w:rsidP="002C4184">
                  <w:pPr>
                    <w:spacing w:after="0" w:line="240" w:lineRule="auto"/>
                    <w:contextualSpacing/>
                    <w:rPr>
                      <w:iCs/>
                      <w:kern w:val="2"/>
                    </w:rPr>
                  </w:pPr>
                  <w:r w:rsidRPr="003B2909">
                    <w:rPr>
                      <w:iCs/>
                      <w:kern w:val="2"/>
                    </w:rPr>
                    <w:t>Transmission by 2 of the 4 antenna groups:</w:t>
                  </w:r>
                </w:p>
                <w:p w14:paraId="09F6D530" w14:textId="77777777" w:rsidR="005F2479" w:rsidRPr="003B2909" w:rsidRDefault="005F2479" w:rsidP="002C4184">
                  <w:pPr>
                    <w:spacing w:after="0" w:line="240" w:lineRule="auto"/>
                    <w:contextualSpacing/>
                    <w:rPr>
                      <w:iCs/>
                      <w:kern w:val="2"/>
                    </w:rPr>
                  </w:pPr>
                  <w:r w:rsidRPr="003B2909">
                    <w:rPr>
                      <w:iCs/>
                      <w:kern w:val="2"/>
                    </w:rPr>
                    <w:t xml:space="preserve">(2,1,0,0), (2,0,1,0), </w:t>
                  </w:r>
                  <w:r w:rsidRPr="003B2909">
                    <w:rPr>
                      <w:iCs/>
                      <w:strike/>
                      <w:color w:val="FF0000"/>
                      <w:kern w:val="2"/>
                    </w:rPr>
                    <w:t>(2,0,0,1), (0,2,1,0),</w:t>
                  </w:r>
                  <w:r w:rsidRPr="003B2909">
                    <w:rPr>
                      <w:b/>
                      <w:bCs/>
                      <w:iCs/>
                      <w:kern w:val="2"/>
                    </w:rPr>
                    <w:t xml:space="preserve"> </w:t>
                  </w:r>
                  <w:r w:rsidRPr="003B2909">
                    <w:rPr>
                      <w:iCs/>
                      <w:kern w:val="2"/>
                    </w:rPr>
                    <w:t>(0,2,0,1),</w:t>
                  </w:r>
                  <w:r w:rsidRPr="003B2909">
                    <w:rPr>
                      <w:iCs/>
                      <w:strike/>
                      <w:color w:val="FF0000"/>
                      <w:kern w:val="2"/>
                    </w:rPr>
                    <w:t xml:space="preserve"> (0,0,2,1),</w:t>
                  </w:r>
                </w:p>
                <w:p w14:paraId="5D5D4DA1" w14:textId="77777777" w:rsidR="005F2479" w:rsidRPr="003B2909" w:rsidRDefault="005F2479" w:rsidP="002C4184">
                  <w:pPr>
                    <w:spacing w:after="0" w:line="240" w:lineRule="auto"/>
                    <w:contextualSpacing/>
                    <w:rPr>
                      <w:iCs/>
                      <w:color w:val="FF0000"/>
                      <w:kern w:val="2"/>
                    </w:rPr>
                  </w:pPr>
                  <w:r w:rsidRPr="003B2909">
                    <w:rPr>
                      <w:iCs/>
                      <w:kern w:val="2"/>
                    </w:rPr>
                    <w:t>(1,2,0,0),</w:t>
                  </w:r>
                  <w:r w:rsidRPr="003B2909">
                    <w:rPr>
                      <w:iCs/>
                      <w:strike/>
                      <w:color w:val="FF0000"/>
                      <w:kern w:val="2"/>
                    </w:rPr>
                    <w:t xml:space="preserve"> (1,0,2,0), (1,0,0,2), (0,1,2,0), (0,1,0,2), (0,0,1,2)</w:t>
                  </w:r>
                </w:p>
                <w:p w14:paraId="5F78065C" w14:textId="77777777" w:rsidR="005F2479" w:rsidRPr="003B2909" w:rsidRDefault="005F2479" w:rsidP="002C4184">
                  <w:pPr>
                    <w:spacing w:after="0" w:line="240" w:lineRule="auto"/>
                    <w:contextualSpacing/>
                    <w:rPr>
                      <w:iCs/>
                      <w:kern w:val="2"/>
                    </w:rPr>
                  </w:pPr>
                  <w:r w:rsidRPr="003B2909">
                    <w:rPr>
                      <w:iCs/>
                      <w:kern w:val="2"/>
                    </w:rPr>
                    <w:t> </w:t>
                  </w:r>
                </w:p>
                <w:p w14:paraId="1A98CE57" w14:textId="77777777" w:rsidR="005F2479" w:rsidRPr="003B2909" w:rsidRDefault="005F2479" w:rsidP="002C4184">
                  <w:pPr>
                    <w:spacing w:after="0" w:line="240" w:lineRule="auto"/>
                    <w:contextualSpacing/>
                    <w:rPr>
                      <w:iCs/>
                      <w:kern w:val="2"/>
                    </w:rPr>
                  </w:pPr>
                  <w:r w:rsidRPr="003B2909">
                    <w:rPr>
                      <w:iCs/>
                      <w:kern w:val="2"/>
                    </w:rPr>
                    <w:t>Transmission by 3 of the 4 antenna groups:</w:t>
                  </w:r>
                </w:p>
                <w:p w14:paraId="7330AE0D" w14:textId="77777777" w:rsidR="005F2479" w:rsidRPr="003B2909" w:rsidRDefault="005F2479" w:rsidP="002C4184">
                  <w:pPr>
                    <w:spacing w:after="0" w:line="240" w:lineRule="auto"/>
                    <w:contextualSpacing/>
                    <w:rPr>
                      <w:iCs/>
                      <w:kern w:val="2"/>
                    </w:rPr>
                  </w:pPr>
                  <w:r w:rsidRPr="003B2909">
                    <w:rPr>
                      <w:iCs/>
                      <w:kern w:val="2"/>
                    </w:rPr>
                    <w:t>(1,1,1,0), (1,1,0,1), (1,0,1,1), (0,1,1,1)</w:t>
                  </w:r>
                </w:p>
              </w:tc>
            </w:tr>
            <w:tr w:rsidR="005F2479" w:rsidRPr="003B2909" w14:paraId="50A76B42" w14:textId="77777777" w:rsidTr="002C4184">
              <w:tc>
                <w:tcPr>
                  <w:tcW w:w="39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3E7226" w14:textId="77777777" w:rsidR="005F2479" w:rsidRPr="003B2909" w:rsidRDefault="005F2479" w:rsidP="002C4184">
                  <w:pPr>
                    <w:spacing w:after="0" w:line="240" w:lineRule="auto"/>
                    <w:contextualSpacing/>
                    <w:rPr>
                      <w:iCs/>
                      <w:kern w:val="2"/>
                    </w:rPr>
                  </w:pPr>
                  <w:r w:rsidRPr="003B2909">
                    <w:rPr>
                      <w:iCs/>
                      <w:kern w:val="2"/>
                    </w:rPr>
                    <w:t>4</w:t>
                  </w:r>
                </w:p>
              </w:tc>
              <w:tc>
                <w:tcPr>
                  <w:tcW w:w="818" w:type="pct"/>
                  <w:tcBorders>
                    <w:top w:val="nil"/>
                    <w:left w:val="nil"/>
                    <w:bottom w:val="single" w:sz="8" w:space="0" w:color="auto"/>
                    <w:right w:val="single" w:sz="8" w:space="0" w:color="auto"/>
                  </w:tcBorders>
                  <w:tcMar>
                    <w:top w:w="0" w:type="dxa"/>
                    <w:left w:w="108" w:type="dxa"/>
                    <w:bottom w:w="0" w:type="dxa"/>
                    <w:right w:w="108" w:type="dxa"/>
                  </w:tcMar>
                  <w:vAlign w:val="center"/>
                </w:tcPr>
                <w:p w14:paraId="62AE0BBF" w14:textId="77777777" w:rsidR="005F2479" w:rsidRPr="003B2909" w:rsidRDefault="005F2479" w:rsidP="005F2479">
                  <w:pPr>
                    <w:pStyle w:val="ListParagraph"/>
                    <w:numPr>
                      <w:ilvl w:val="0"/>
                      <w:numId w:val="29"/>
                    </w:numPr>
                    <w:spacing w:line="240" w:lineRule="auto"/>
                    <w:ind w:left="0" w:firstLine="0"/>
                    <w:contextualSpacing/>
                    <w:rPr>
                      <w:iCs/>
                      <w:kern w:val="2"/>
                      <w:szCs w:val="20"/>
                    </w:rPr>
                  </w:pPr>
                </w:p>
              </w:tc>
              <w:tc>
                <w:tcPr>
                  <w:tcW w:w="3781" w:type="pct"/>
                  <w:tcBorders>
                    <w:top w:val="nil"/>
                    <w:left w:val="nil"/>
                    <w:bottom w:val="single" w:sz="8" w:space="0" w:color="auto"/>
                    <w:right w:val="single" w:sz="8" w:space="0" w:color="auto"/>
                  </w:tcBorders>
                  <w:tcMar>
                    <w:top w:w="0" w:type="dxa"/>
                    <w:left w:w="108" w:type="dxa"/>
                    <w:bottom w:w="0" w:type="dxa"/>
                    <w:right w:w="108" w:type="dxa"/>
                  </w:tcMar>
                </w:tcPr>
                <w:p w14:paraId="4A058676" w14:textId="77777777" w:rsidR="005F2479" w:rsidRPr="003B2909" w:rsidRDefault="005F2479" w:rsidP="002C4184">
                  <w:pPr>
                    <w:spacing w:after="0" w:line="240" w:lineRule="auto"/>
                    <w:contextualSpacing/>
                    <w:rPr>
                      <w:iCs/>
                      <w:strike/>
                      <w:color w:val="FF0000"/>
                      <w:kern w:val="2"/>
                    </w:rPr>
                  </w:pPr>
                  <w:r w:rsidRPr="003B2909">
                    <w:rPr>
                      <w:iCs/>
                      <w:strike/>
                      <w:color w:val="FF0000"/>
                      <w:kern w:val="2"/>
                    </w:rPr>
                    <w:t>Transmission by 3 of the 4 antenna groups:</w:t>
                  </w:r>
                </w:p>
                <w:p w14:paraId="5104422B" w14:textId="77777777" w:rsidR="005F2479" w:rsidRPr="003B2909" w:rsidRDefault="005F2479" w:rsidP="002C4184">
                  <w:pPr>
                    <w:spacing w:after="0" w:line="240" w:lineRule="auto"/>
                    <w:contextualSpacing/>
                    <w:rPr>
                      <w:iCs/>
                      <w:strike/>
                      <w:color w:val="FF0000"/>
                      <w:kern w:val="2"/>
                    </w:rPr>
                  </w:pPr>
                  <w:r w:rsidRPr="003B2909">
                    <w:rPr>
                      <w:iCs/>
                      <w:strike/>
                      <w:color w:val="FF0000"/>
                      <w:kern w:val="2"/>
                    </w:rPr>
                    <w:t>(2,1,1,0), (0,2,1,1), (1,0,2,1), (1,1,0,2)</w:t>
                  </w:r>
                </w:p>
                <w:p w14:paraId="2B6B5BA4" w14:textId="77777777" w:rsidR="005F2479" w:rsidRPr="003B2909" w:rsidRDefault="005F2479" w:rsidP="002C4184">
                  <w:pPr>
                    <w:spacing w:after="0" w:line="240" w:lineRule="auto"/>
                    <w:contextualSpacing/>
                    <w:rPr>
                      <w:iCs/>
                      <w:kern w:val="2"/>
                    </w:rPr>
                  </w:pPr>
                  <w:r w:rsidRPr="003B2909">
                    <w:rPr>
                      <w:iCs/>
                      <w:strike/>
                      <w:color w:val="FF0000"/>
                      <w:kern w:val="2"/>
                    </w:rPr>
                    <w:t>(1,2,1,0), (1,1,2,0), (0,1,2,1), (0,1,1,2), (1,0,1,2), (2,0,1,1), (2,1,0,1), (1,2,0,1)</w:t>
                  </w:r>
                </w:p>
              </w:tc>
            </w:tr>
            <w:tr w:rsidR="005F2479" w:rsidRPr="003B2909" w14:paraId="6C0EBC62" w14:textId="77777777" w:rsidTr="002C4184">
              <w:tc>
                <w:tcPr>
                  <w:tcW w:w="39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CAA429" w14:textId="77777777" w:rsidR="005F2479" w:rsidRPr="003B2909" w:rsidRDefault="005F2479" w:rsidP="002C4184">
                  <w:pPr>
                    <w:spacing w:after="0" w:line="240" w:lineRule="auto"/>
                    <w:contextualSpacing/>
                    <w:rPr>
                      <w:iCs/>
                      <w:kern w:val="2"/>
                    </w:rPr>
                  </w:pPr>
                  <w:r w:rsidRPr="003B2909">
                    <w:rPr>
                      <w:iCs/>
                      <w:kern w:val="2"/>
                    </w:rPr>
                    <w:t>5</w:t>
                  </w:r>
                </w:p>
              </w:tc>
              <w:tc>
                <w:tcPr>
                  <w:tcW w:w="818" w:type="pct"/>
                  <w:tcBorders>
                    <w:top w:val="nil"/>
                    <w:left w:val="nil"/>
                    <w:bottom w:val="single" w:sz="8" w:space="0" w:color="auto"/>
                    <w:right w:val="single" w:sz="8" w:space="0" w:color="auto"/>
                  </w:tcBorders>
                  <w:tcMar>
                    <w:top w:w="0" w:type="dxa"/>
                    <w:left w:w="108" w:type="dxa"/>
                    <w:bottom w:w="0" w:type="dxa"/>
                    <w:right w:w="108" w:type="dxa"/>
                  </w:tcMar>
                  <w:vAlign w:val="center"/>
                </w:tcPr>
                <w:p w14:paraId="160882ED" w14:textId="77777777" w:rsidR="005F2479" w:rsidRPr="003B2909" w:rsidRDefault="005F2479" w:rsidP="005F2479">
                  <w:pPr>
                    <w:pStyle w:val="ListParagraph"/>
                    <w:numPr>
                      <w:ilvl w:val="0"/>
                      <w:numId w:val="19"/>
                    </w:numPr>
                    <w:spacing w:line="240" w:lineRule="auto"/>
                    <w:ind w:left="0" w:firstLine="0"/>
                    <w:contextualSpacing/>
                    <w:rPr>
                      <w:rFonts w:eastAsia="Times New Roman"/>
                      <w:iCs/>
                      <w:kern w:val="2"/>
                      <w:szCs w:val="20"/>
                    </w:rPr>
                  </w:pPr>
                  <w:r w:rsidRPr="003B2909">
                    <w:rPr>
                      <w:rFonts w:eastAsia="Times New Roman"/>
                      <w:iCs/>
                      <w:szCs w:val="20"/>
                    </w:rPr>
                    <w:t> </w:t>
                  </w:r>
                </w:p>
              </w:tc>
              <w:tc>
                <w:tcPr>
                  <w:tcW w:w="3781" w:type="pct"/>
                  <w:tcBorders>
                    <w:top w:val="nil"/>
                    <w:left w:val="nil"/>
                    <w:bottom w:val="single" w:sz="8" w:space="0" w:color="auto"/>
                    <w:right w:val="single" w:sz="8" w:space="0" w:color="auto"/>
                  </w:tcBorders>
                  <w:tcMar>
                    <w:top w:w="0" w:type="dxa"/>
                    <w:left w:w="108" w:type="dxa"/>
                    <w:bottom w:w="0" w:type="dxa"/>
                    <w:right w:w="108" w:type="dxa"/>
                  </w:tcMar>
                  <w:vAlign w:val="center"/>
                </w:tcPr>
                <w:p w14:paraId="5F938341" w14:textId="77777777" w:rsidR="005F2479" w:rsidRPr="003B2909" w:rsidRDefault="005F2479" w:rsidP="002C4184">
                  <w:pPr>
                    <w:spacing w:after="0" w:line="240" w:lineRule="auto"/>
                    <w:contextualSpacing/>
                    <w:rPr>
                      <w:iCs/>
                      <w:kern w:val="2"/>
                    </w:rPr>
                  </w:pPr>
                  <w:r w:rsidRPr="003B2909">
                    <w:rPr>
                      <w:iCs/>
                      <w:kern w:val="2"/>
                    </w:rPr>
                    <w:t>Transmission by 3 of the antenna groups:</w:t>
                  </w:r>
                </w:p>
                <w:p w14:paraId="391F478E" w14:textId="77777777" w:rsidR="005F2479" w:rsidRPr="003B2909" w:rsidRDefault="005F2479" w:rsidP="002C4184">
                  <w:pPr>
                    <w:spacing w:after="0" w:line="240" w:lineRule="auto"/>
                    <w:contextualSpacing/>
                    <w:rPr>
                      <w:iCs/>
                      <w:kern w:val="2"/>
                    </w:rPr>
                  </w:pPr>
                  <w:r w:rsidRPr="003B2909">
                    <w:rPr>
                      <w:iCs/>
                      <w:strike/>
                      <w:color w:val="FF0000"/>
                      <w:kern w:val="2"/>
                    </w:rPr>
                    <w:t xml:space="preserve">(2,2,1,0), (2,2,0,1), (2,0,2,1), (0,2,2,1), </w:t>
                  </w:r>
                  <w:r w:rsidRPr="003B2909">
                    <w:rPr>
                      <w:iCs/>
                      <w:kern w:val="2"/>
                    </w:rPr>
                    <w:t xml:space="preserve"> </w:t>
                  </w:r>
                </w:p>
                <w:p w14:paraId="0008DE7E" w14:textId="77777777" w:rsidR="005F2479" w:rsidRPr="003B2909" w:rsidRDefault="005F2479" w:rsidP="002C4184">
                  <w:pPr>
                    <w:spacing w:after="0" w:line="240" w:lineRule="auto"/>
                    <w:contextualSpacing/>
                    <w:rPr>
                      <w:iCs/>
                      <w:kern w:val="2"/>
                    </w:rPr>
                  </w:pPr>
                  <w:r w:rsidRPr="003B2909">
                    <w:rPr>
                      <w:iCs/>
                      <w:kern w:val="2"/>
                    </w:rPr>
                    <w:t>(2,1,2,0),</w:t>
                  </w:r>
                  <w:r w:rsidRPr="003B2909">
                    <w:rPr>
                      <w:iCs/>
                      <w:strike/>
                      <w:color w:val="FF0000"/>
                      <w:kern w:val="2"/>
                    </w:rPr>
                    <w:t xml:space="preserve"> (1,2,2,0), (2,1,0,2), </w:t>
                  </w:r>
                  <w:r w:rsidRPr="003B2909">
                    <w:rPr>
                      <w:iCs/>
                      <w:kern w:val="2"/>
                    </w:rPr>
                    <w:t>(1,2,0,2),</w:t>
                  </w:r>
                  <w:r w:rsidRPr="003B2909">
                    <w:rPr>
                      <w:iCs/>
                      <w:strike/>
                      <w:color w:val="FF0000"/>
                      <w:kern w:val="2"/>
                    </w:rPr>
                    <w:t xml:space="preserve"> (2,0,1,2), (1,0,2,2), (0,2,1,2), (0,1,2,2)</w:t>
                  </w:r>
                </w:p>
                <w:p w14:paraId="6F4C3B52" w14:textId="77777777" w:rsidR="005F2479" w:rsidRPr="003B2909" w:rsidRDefault="005F2479" w:rsidP="002C4184">
                  <w:pPr>
                    <w:spacing w:after="0" w:line="240" w:lineRule="auto"/>
                    <w:contextualSpacing/>
                    <w:rPr>
                      <w:iCs/>
                      <w:kern w:val="2"/>
                    </w:rPr>
                  </w:pPr>
                  <w:r w:rsidRPr="003B2909">
                    <w:rPr>
                      <w:iCs/>
                      <w:kern w:val="2"/>
                    </w:rPr>
                    <w:t> </w:t>
                  </w:r>
                </w:p>
                <w:p w14:paraId="5A8CB7CB" w14:textId="77777777" w:rsidR="005F2479" w:rsidRPr="003B2909" w:rsidRDefault="005F2479" w:rsidP="002C4184">
                  <w:pPr>
                    <w:spacing w:after="0" w:line="240" w:lineRule="auto"/>
                    <w:contextualSpacing/>
                    <w:rPr>
                      <w:iCs/>
                      <w:kern w:val="2"/>
                    </w:rPr>
                  </w:pPr>
                  <w:r w:rsidRPr="003B2909">
                    <w:rPr>
                      <w:iCs/>
                      <w:kern w:val="2"/>
                    </w:rPr>
                    <w:t>Transmission by 4 of the 4 antenna groups:</w:t>
                  </w:r>
                </w:p>
                <w:p w14:paraId="6373C9B9" w14:textId="77777777" w:rsidR="005F2479" w:rsidRPr="003B2909" w:rsidRDefault="005F2479" w:rsidP="002C4184">
                  <w:pPr>
                    <w:spacing w:after="0" w:line="240" w:lineRule="auto"/>
                    <w:contextualSpacing/>
                    <w:rPr>
                      <w:rFonts w:eastAsia="Calibri"/>
                      <w:iCs/>
                      <w:kern w:val="2"/>
                    </w:rPr>
                  </w:pPr>
                  <w:r w:rsidRPr="003B2909">
                    <w:rPr>
                      <w:iCs/>
                      <w:kern w:val="2"/>
                    </w:rPr>
                    <w:t xml:space="preserve">(1,1,2,1), (1,1,1,2), </w:t>
                  </w:r>
                  <w:r w:rsidRPr="003B2909">
                    <w:rPr>
                      <w:rFonts w:eastAsia="Calibri"/>
                      <w:iCs/>
                      <w:kern w:val="2"/>
                    </w:rPr>
                    <w:t>(2,1,1,1), (1,2,1,1)</w:t>
                  </w:r>
                </w:p>
              </w:tc>
            </w:tr>
            <w:tr w:rsidR="005F2479" w:rsidRPr="003B2909" w14:paraId="2A0EF047" w14:textId="77777777" w:rsidTr="002C4184">
              <w:tc>
                <w:tcPr>
                  <w:tcW w:w="399"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C5DF750" w14:textId="77777777" w:rsidR="005F2479" w:rsidRPr="003B2909" w:rsidRDefault="005F2479" w:rsidP="002C4184">
                  <w:pPr>
                    <w:spacing w:after="0" w:line="240" w:lineRule="auto"/>
                    <w:contextualSpacing/>
                    <w:rPr>
                      <w:iCs/>
                      <w:kern w:val="2"/>
                    </w:rPr>
                  </w:pPr>
                  <w:r w:rsidRPr="003B2909">
                    <w:rPr>
                      <w:iCs/>
                      <w:kern w:val="2"/>
                    </w:rPr>
                    <w:t>6</w:t>
                  </w:r>
                </w:p>
              </w:tc>
              <w:tc>
                <w:tcPr>
                  <w:tcW w:w="818" w:type="pct"/>
                  <w:tcBorders>
                    <w:top w:val="nil"/>
                    <w:left w:val="nil"/>
                    <w:bottom w:val="single" w:sz="8" w:space="0" w:color="auto"/>
                    <w:right w:val="single" w:sz="8" w:space="0" w:color="auto"/>
                  </w:tcBorders>
                  <w:tcMar>
                    <w:top w:w="0" w:type="dxa"/>
                    <w:left w:w="108" w:type="dxa"/>
                    <w:bottom w:w="0" w:type="dxa"/>
                    <w:right w:w="108" w:type="dxa"/>
                  </w:tcMar>
                  <w:vAlign w:val="center"/>
                </w:tcPr>
                <w:p w14:paraId="0BE56759" w14:textId="77777777" w:rsidR="005F2479" w:rsidRPr="003B2909" w:rsidRDefault="005F2479" w:rsidP="005F2479">
                  <w:pPr>
                    <w:pStyle w:val="ListParagraph"/>
                    <w:numPr>
                      <w:ilvl w:val="0"/>
                      <w:numId w:val="19"/>
                    </w:numPr>
                    <w:spacing w:line="240" w:lineRule="auto"/>
                    <w:ind w:left="0" w:firstLine="0"/>
                    <w:contextualSpacing/>
                    <w:rPr>
                      <w:rFonts w:eastAsia="Times New Roman"/>
                      <w:iCs/>
                      <w:kern w:val="2"/>
                      <w:szCs w:val="20"/>
                    </w:rPr>
                  </w:pPr>
                  <w:r w:rsidRPr="003B2909">
                    <w:rPr>
                      <w:rFonts w:eastAsia="Times New Roman"/>
                      <w:iCs/>
                      <w:szCs w:val="20"/>
                    </w:rPr>
                    <w:t> </w:t>
                  </w:r>
                </w:p>
              </w:tc>
              <w:tc>
                <w:tcPr>
                  <w:tcW w:w="3781" w:type="pct"/>
                  <w:tcBorders>
                    <w:top w:val="nil"/>
                    <w:left w:val="nil"/>
                    <w:bottom w:val="single" w:sz="8" w:space="0" w:color="auto"/>
                    <w:right w:val="single" w:sz="8" w:space="0" w:color="auto"/>
                  </w:tcBorders>
                  <w:tcMar>
                    <w:top w:w="0" w:type="dxa"/>
                    <w:left w:w="108" w:type="dxa"/>
                    <w:bottom w:w="0" w:type="dxa"/>
                    <w:right w:w="108" w:type="dxa"/>
                  </w:tcMar>
                  <w:vAlign w:val="center"/>
                </w:tcPr>
                <w:p w14:paraId="7ABA660B" w14:textId="77777777" w:rsidR="005F2479" w:rsidRPr="003B2909" w:rsidRDefault="005F2479" w:rsidP="002C4184">
                  <w:pPr>
                    <w:spacing w:after="0" w:line="240" w:lineRule="auto"/>
                    <w:contextualSpacing/>
                    <w:rPr>
                      <w:iCs/>
                      <w:kern w:val="2"/>
                    </w:rPr>
                  </w:pPr>
                  <w:r w:rsidRPr="003B2909">
                    <w:rPr>
                      <w:iCs/>
                      <w:kern w:val="2"/>
                    </w:rPr>
                    <w:t>Transmission by 3 of the 4 antenna groups:</w:t>
                  </w:r>
                </w:p>
                <w:p w14:paraId="5BE9B459" w14:textId="77777777" w:rsidR="005F2479" w:rsidRPr="003B2909" w:rsidRDefault="005F2479" w:rsidP="002C4184">
                  <w:pPr>
                    <w:spacing w:after="0" w:line="240" w:lineRule="auto"/>
                    <w:contextualSpacing/>
                    <w:rPr>
                      <w:iCs/>
                      <w:kern w:val="2"/>
                    </w:rPr>
                  </w:pPr>
                  <w:r w:rsidRPr="003B2909">
                    <w:rPr>
                      <w:iCs/>
                      <w:kern w:val="2"/>
                    </w:rPr>
                    <w:t>(2,2,2,0), (2,2,0,2), (2,0,2,2), (0,2,2,2)</w:t>
                  </w:r>
                </w:p>
                <w:p w14:paraId="2FB89A04" w14:textId="77777777" w:rsidR="005F2479" w:rsidRPr="003B2909" w:rsidRDefault="005F2479" w:rsidP="002C4184">
                  <w:pPr>
                    <w:spacing w:after="0" w:line="240" w:lineRule="auto"/>
                    <w:contextualSpacing/>
                    <w:rPr>
                      <w:iCs/>
                      <w:kern w:val="2"/>
                    </w:rPr>
                  </w:pPr>
                  <w:r w:rsidRPr="003B2909">
                    <w:rPr>
                      <w:iCs/>
                      <w:kern w:val="2"/>
                    </w:rPr>
                    <w:t> </w:t>
                  </w:r>
                </w:p>
                <w:p w14:paraId="57F96391" w14:textId="77777777" w:rsidR="005F2479" w:rsidRPr="003B2909" w:rsidRDefault="005F2479" w:rsidP="002C4184">
                  <w:pPr>
                    <w:spacing w:after="0" w:line="240" w:lineRule="auto"/>
                    <w:contextualSpacing/>
                    <w:rPr>
                      <w:iCs/>
                      <w:kern w:val="2"/>
                    </w:rPr>
                  </w:pPr>
                  <w:r w:rsidRPr="003B2909">
                    <w:rPr>
                      <w:iCs/>
                      <w:kern w:val="2"/>
                    </w:rPr>
                    <w:t>Transmission by 4 of the 4 antenna groups:</w:t>
                  </w:r>
                </w:p>
                <w:p w14:paraId="156DA2E5" w14:textId="77777777" w:rsidR="005F2479" w:rsidRPr="003B2909" w:rsidRDefault="005F2479" w:rsidP="002C4184">
                  <w:pPr>
                    <w:spacing w:after="0" w:line="240" w:lineRule="auto"/>
                    <w:contextualSpacing/>
                    <w:rPr>
                      <w:iCs/>
                      <w:kern w:val="2"/>
                    </w:rPr>
                  </w:pPr>
                  <w:r w:rsidRPr="003B2909">
                    <w:rPr>
                      <w:iCs/>
                      <w:kern w:val="2"/>
                    </w:rPr>
                    <w:t>(2,1,2,1), (1,2,1,2)</w:t>
                  </w:r>
                  <w:r w:rsidRPr="003B2909">
                    <w:rPr>
                      <w:rFonts w:eastAsia="Calibri"/>
                      <w:iCs/>
                      <w:kern w:val="2"/>
                    </w:rPr>
                    <w:t xml:space="preserve">, </w:t>
                  </w:r>
                  <w:r w:rsidRPr="003B2909">
                    <w:rPr>
                      <w:rFonts w:eastAsia="Calibri"/>
                      <w:iCs/>
                      <w:strike/>
                      <w:color w:val="FF0000"/>
                      <w:kern w:val="2"/>
                    </w:rPr>
                    <w:t>(1,2,2,1), (2,1,1,2), (2,2,1,1), (1,1,2,2</w:t>
                  </w:r>
                </w:p>
              </w:tc>
            </w:tr>
            <w:tr w:rsidR="005F2479" w:rsidRPr="003B2909" w14:paraId="71BF1853" w14:textId="77777777" w:rsidTr="002C4184">
              <w:tc>
                <w:tcPr>
                  <w:tcW w:w="39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249967" w14:textId="77777777" w:rsidR="005F2479" w:rsidRPr="003B2909" w:rsidRDefault="005F2479" w:rsidP="002C4184">
                  <w:pPr>
                    <w:spacing w:after="0" w:line="240" w:lineRule="auto"/>
                    <w:contextualSpacing/>
                    <w:rPr>
                      <w:iCs/>
                      <w:kern w:val="2"/>
                    </w:rPr>
                  </w:pPr>
                  <w:r w:rsidRPr="003B2909">
                    <w:rPr>
                      <w:iCs/>
                      <w:kern w:val="2"/>
                    </w:rPr>
                    <w:t>7</w:t>
                  </w:r>
                </w:p>
              </w:tc>
              <w:tc>
                <w:tcPr>
                  <w:tcW w:w="8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91DD472" w14:textId="77777777" w:rsidR="005F2479" w:rsidRPr="003B2909" w:rsidRDefault="005F2479" w:rsidP="005F2479">
                  <w:pPr>
                    <w:pStyle w:val="ListParagraph"/>
                    <w:numPr>
                      <w:ilvl w:val="0"/>
                      <w:numId w:val="19"/>
                    </w:numPr>
                    <w:spacing w:line="240" w:lineRule="auto"/>
                    <w:ind w:left="0" w:firstLine="0"/>
                    <w:contextualSpacing/>
                    <w:rPr>
                      <w:rFonts w:eastAsia="Times New Roman"/>
                      <w:iCs/>
                      <w:kern w:val="2"/>
                      <w:szCs w:val="20"/>
                    </w:rPr>
                  </w:pPr>
                </w:p>
              </w:tc>
              <w:tc>
                <w:tcPr>
                  <w:tcW w:w="37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86BCC97" w14:textId="77777777" w:rsidR="005F2479" w:rsidRPr="003B2909" w:rsidRDefault="005F2479" w:rsidP="002C4184">
                  <w:pPr>
                    <w:spacing w:after="0" w:line="240" w:lineRule="auto"/>
                    <w:contextualSpacing/>
                    <w:rPr>
                      <w:iCs/>
                      <w:kern w:val="2"/>
                    </w:rPr>
                  </w:pPr>
                  <w:r w:rsidRPr="003B2909">
                    <w:rPr>
                      <w:iCs/>
                      <w:kern w:val="2"/>
                    </w:rPr>
                    <w:t>Transmission by 4 of the 4 antenna groups:</w:t>
                  </w:r>
                </w:p>
                <w:p w14:paraId="3A949905" w14:textId="77777777" w:rsidR="005F2479" w:rsidRPr="003B2909" w:rsidRDefault="005F2479" w:rsidP="002C4184">
                  <w:pPr>
                    <w:spacing w:after="0" w:line="240" w:lineRule="auto"/>
                    <w:contextualSpacing/>
                    <w:rPr>
                      <w:iCs/>
                      <w:kern w:val="2"/>
                    </w:rPr>
                  </w:pPr>
                  <w:r w:rsidRPr="003B2909">
                    <w:rPr>
                      <w:iCs/>
                      <w:strike/>
                      <w:color w:val="FF0000"/>
                      <w:kern w:val="2"/>
                    </w:rPr>
                    <w:t>(2,1,2,2),</w:t>
                  </w:r>
                  <w:r w:rsidRPr="003B2909">
                    <w:rPr>
                      <w:iCs/>
                      <w:kern w:val="2"/>
                    </w:rPr>
                    <w:t xml:space="preserve"> {(2,2,2,1), </w:t>
                  </w:r>
                  <w:r w:rsidRPr="003B2909">
                    <w:rPr>
                      <w:iCs/>
                      <w:strike/>
                      <w:color w:val="FF0000"/>
                      <w:kern w:val="2"/>
                    </w:rPr>
                    <w:t>(1,2,2,2),</w:t>
                  </w:r>
                  <w:r w:rsidRPr="003B2909">
                    <w:rPr>
                      <w:iCs/>
                      <w:kern w:val="2"/>
                    </w:rPr>
                    <w:t xml:space="preserve"> (2,2,1,2)</w:t>
                  </w:r>
                </w:p>
              </w:tc>
            </w:tr>
          </w:tbl>
          <w:p w14:paraId="4B151B3E" w14:textId="77777777" w:rsidR="005F2479" w:rsidRPr="003B2909" w:rsidRDefault="005F2479" w:rsidP="002C4184">
            <w:pPr>
              <w:snapToGrid w:val="0"/>
              <w:spacing w:after="0" w:line="240" w:lineRule="auto"/>
              <w:contextualSpacing/>
              <w:jc w:val="both"/>
              <w:rPr>
                <w:i/>
              </w:rPr>
            </w:pPr>
            <w:r w:rsidRPr="003B2909">
              <w:rPr>
                <w:b/>
                <w:i/>
              </w:rPr>
              <w:t xml:space="preserve">Proposal 4: </w:t>
            </w:r>
            <w:r w:rsidRPr="003B2909">
              <w:rPr>
                <w:bCs/>
                <w:i/>
              </w:rPr>
              <w:t xml:space="preserve">Regarding </w:t>
            </w:r>
            <w:r w:rsidRPr="003B2909">
              <w:rPr>
                <w:i/>
              </w:rPr>
              <w:t xml:space="preserve">port index order, follow the same port index grouping scheme as AI 9.1.3.2 for </w:t>
            </w:r>
            <w:r w:rsidRPr="003B2909">
              <w:rPr>
                <w:i/>
                <w:iCs/>
                <w:color w:val="000000"/>
              </w:rPr>
              <w:t xml:space="preserve">different comb offsets for 8 port </w:t>
            </w:r>
            <w:proofErr w:type="gramStart"/>
            <w:r w:rsidRPr="003B2909">
              <w:rPr>
                <w:i/>
                <w:iCs/>
                <w:color w:val="000000"/>
              </w:rPr>
              <w:t>SRS</w:t>
            </w:r>
            <w:proofErr w:type="gramEnd"/>
          </w:p>
          <w:p w14:paraId="03C2F35E"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rFonts w:eastAsia="Batang"/>
                <w:bCs/>
                <w:i/>
              </w:rPr>
            </w:pPr>
            <w:r w:rsidRPr="003B2909">
              <w:rPr>
                <w:i/>
              </w:rPr>
              <w:t>For Ng=2</w:t>
            </w:r>
            <w:r w:rsidRPr="003B2909">
              <w:rPr>
                <w:rFonts w:eastAsia="Batang"/>
                <w:bCs/>
                <w:i/>
              </w:rPr>
              <w:t>: two coherent groups of {0,</w:t>
            </w:r>
            <w:r w:rsidRPr="003B2909">
              <w:rPr>
                <w:bCs/>
                <w:i/>
              </w:rPr>
              <w:t>2</w:t>
            </w:r>
            <w:r w:rsidRPr="003B2909">
              <w:rPr>
                <w:rFonts w:eastAsia="Batang"/>
                <w:bCs/>
                <w:i/>
              </w:rPr>
              <w:t>,4,</w:t>
            </w:r>
            <w:r w:rsidRPr="003B2909">
              <w:rPr>
                <w:bCs/>
                <w:i/>
              </w:rPr>
              <w:t>6</w:t>
            </w:r>
            <w:r w:rsidRPr="003B2909">
              <w:rPr>
                <w:rFonts w:eastAsia="Batang"/>
                <w:bCs/>
                <w:i/>
              </w:rPr>
              <w:t>} and {</w:t>
            </w:r>
            <w:r w:rsidRPr="003B2909">
              <w:rPr>
                <w:bCs/>
                <w:i/>
              </w:rPr>
              <w:t>2</w:t>
            </w:r>
            <w:r w:rsidRPr="003B2909">
              <w:rPr>
                <w:rFonts w:eastAsia="Batang"/>
                <w:bCs/>
                <w:i/>
              </w:rPr>
              <w:t>,3,</w:t>
            </w:r>
            <w:r w:rsidRPr="003B2909">
              <w:rPr>
                <w:bCs/>
                <w:i/>
              </w:rPr>
              <w:t>5</w:t>
            </w:r>
            <w:r w:rsidRPr="003B2909">
              <w:rPr>
                <w:rFonts w:eastAsia="Batang"/>
                <w:bCs/>
                <w:i/>
              </w:rPr>
              <w:t xml:space="preserve">,7} </w:t>
            </w:r>
            <w:r w:rsidRPr="003B2909">
              <w:rPr>
                <w:bCs/>
                <w:i/>
              </w:rPr>
              <w:t>(</w:t>
            </w:r>
            <w:r w:rsidRPr="003B2909">
              <w:rPr>
                <w:rFonts w:eastAsia="Batang"/>
                <w:bCs/>
                <w:i/>
              </w:rPr>
              <w:t xml:space="preserve">Alt </w:t>
            </w:r>
            <w:r w:rsidRPr="003B2909">
              <w:rPr>
                <w:bCs/>
                <w:i/>
              </w:rPr>
              <w:t>1)</w:t>
            </w:r>
          </w:p>
          <w:p w14:paraId="68FF0874"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i/>
              </w:rPr>
            </w:pPr>
            <w:r w:rsidRPr="003B2909">
              <w:rPr>
                <w:i/>
              </w:rPr>
              <w:t>For Ng=4</w:t>
            </w:r>
            <w:r w:rsidRPr="003B2909">
              <w:rPr>
                <w:rFonts w:eastAsia="Batang"/>
                <w:bCs/>
                <w:i/>
              </w:rPr>
              <w:t xml:space="preserve">: four coherent groups of {0,4}, {1,5}, {2,6}, and {3,7} </w:t>
            </w:r>
            <w:r w:rsidRPr="003B2909">
              <w:rPr>
                <w:bCs/>
                <w:i/>
              </w:rPr>
              <w:t>(</w:t>
            </w:r>
            <w:r w:rsidRPr="003B2909">
              <w:rPr>
                <w:rFonts w:eastAsia="Batang"/>
                <w:bCs/>
                <w:i/>
              </w:rPr>
              <w:t xml:space="preserve">Alt </w:t>
            </w:r>
            <w:r w:rsidRPr="003B2909">
              <w:rPr>
                <w:bCs/>
                <w:i/>
              </w:rPr>
              <w:t>1)</w:t>
            </w:r>
          </w:p>
          <w:tbl>
            <w:tblPr>
              <w:tblStyle w:val="TableGrid"/>
              <w:tblpPr w:leftFromText="180" w:rightFromText="180" w:vertAnchor="text" w:tblpY="-145"/>
              <w:tblOverlap w:val="never"/>
              <w:tblW w:w="5319" w:type="dxa"/>
              <w:tblLook w:val="04A0" w:firstRow="1" w:lastRow="0" w:firstColumn="1" w:lastColumn="0" w:noHBand="0" w:noVBand="1"/>
            </w:tblPr>
            <w:tblGrid>
              <w:gridCol w:w="873"/>
              <w:gridCol w:w="4446"/>
            </w:tblGrid>
            <w:tr w:rsidR="002023A7" w:rsidRPr="003B2909" w14:paraId="72CE3BA4" w14:textId="77777777" w:rsidTr="002023A7">
              <w:trPr>
                <w:trHeight w:val="328"/>
              </w:trPr>
              <w:tc>
                <w:tcPr>
                  <w:tcW w:w="873" w:type="dxa"/>
                </w:tcPr>
                <w:p w14:paraId="4178CC51" w14:textId="77777777" w:rsidR="002023A7" w:rsidRPr="003B2909" w:rsidRDefault="002023A7" w:rsidP="002023A7">
                  <w:pPr>
                    <w:spacing w:after="0" w:line="240" w:lineRule="auto"/>
                    <w:contextualSpacing/>
                    <w:rPr>
                      <w:b/>
                      <w:i/>
                      <w:iCs/>
                      <w:color w:val="000000"/>
                      <w:lang w:bidi="ar"/>
                    </w:rPr>
                  </w:pPr>
                  <w:r w:rsidRPr="003B2909">
                    <w:rPr>
                      <w:b/>
                      <w:i/>
                      <w:iCs/>
                      <w:color w:val="000000"/>
                      <w:lang w:bidi="ar"/>
                    </w:rPr>
                    <w:t>Rank</w:t>
                  </w:r>
                </w:p>
              </w:tc>
              <w:tc>
                <w:tcPr>
                  <w:tcW w:w="4446" w:type="dxa"/>
                </w:tcPr>
                <w:p w14:paraId="524316CB" w14:textId="77777777" w:rsidR="002023A7" w:rsidRPr="003B2909" w:rsidRDefault="002023A7" w:rsidP="002023A7">
                  <w:pPr>
                    <w:spacing w:after="0" w:line="240" w:lineRule="auto"/>
                    <w:contextualSpacing/>
                    <w:rPr>
                      <w:b/>
                      <w:i/>
                      <w:iCs/>
                      <w:color w:val="000000"/>
                      <w:lang w:bidi="ar"/>
                    </w:rPr>
                  </w:pPr>
                  <w:r w:rsidRPr="003B2909">
                    <w:rPr>
                      <w:b/>
                      <w:i/>
                      <w:iCs/>
                      <w:color w:val="000000"/>
                      <w:lang w:bidi="ar"/>
                    </w:rPr>
                    <w:t>Ports selection</w:t>
                  </w:r>
                </w:p>
              </w:tc>
            </w:tr>
            <w:tr w:rsidR="002023A7" w:rsidRPr="003B2909" w14:paraId="180A881D" w14:textId="77777777" w:rsidTr="002023A7">
              <w:tc>
                <w:tcPr>
                  <w:tcW w:w="873" w:type="dxa"/>
                </w:tcPr>
                <w:p w14:paraId="6CD2F0DF"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1</w:t>
                  </w:r>
                </w:p>
              </w:tc>
              <w:tc>
                <w:tcPr>
                  <w:tcW w:w="4446" w:type="dxa"/>
                </w:tcPr>
                <w:p w14:paraId="736F833C" w14:textId="77777777" w:rsidR="002023A7" w:rsidRPr="003B2909" w:rsidRDefault="002023A7" w:rsidP="002023A7">
                  <w:pPr>
                    <w:spacing w:after="0" w:line="240" w:lineRule="auto"/>
                    <w:contextualSpacing/>
                    <w:rPr>
                      <w:bCs/>
                      <w:i/>
                      <w:iCs/>
                      <w:color w:val="000000"/>
                      <w:lang w:bidi="ar"/>
                    </w:rPr>
                  </w:pPr>
                  <w:r w:rsidRPr="003B2909">
                    <w:rPr>
                      <w:b/>
                      <w:bCs/>
                      <w:i/>
                      <w:iCs/>
                      <w:color w:val="000000"/>
                      <w:lang w:bidi="ar"/>
                    </w:rPr>
                    <w:t>8</w:t>
                  </w:r>
                  <w:r w:rsidRPr="003B2909">
                    <w:rPr>
                      <w:i/>
                      <w:iCs/>
                      <w:color w:val="000000"/>
                      <w:lang w:bidi="ar"/>
                    </w:rPr>
                    <w:t xml:space="preserve">: </w:t>
                  </w:r>
                  <w:r w:rsidRPr="003B2909">
                    <w:rPr>
                      <w:bCs/>
                      <w:i/>
                      <w:iCs/>
                      <w:color w:val="000000"/>
                      <w:lang w:bidi="ar"/>
                    </w:rPr>
                    <w:t>(0), (4), (2), (6), (1), (5), (3), (7)</w:t>
                  </w:r>
                </w:p>
              </w:tc>
            </w:tr>
            <w:tr w:rsidR="002023A7" w:rsidRPr="003B2909" w14:paraId="18CAAB9E" w14:textId="77777777" w:rsidTr="002023A7">
              <w:tc>
                <w:tcPr>
                  <w:tcW w:w="873" w:type="dxa"/>
                </w:tcPr>
                <w:p w14:paraId="671488FD"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2</w:t>
                  </w:r>
                </w:p>
              </w:tc>
              <w:tc>
                <w:tcPr>
                  <w:tcW w:w="4446" w:type="dxa"/>
                </w:tcPr>
                <w:p w14:paraId="19D8448E" w14:textId="77777777" w:rsidR="002023A7" w:rsidRPr="003B2909" w:rsidRDefault="002023A7" w:rsidP="002023A7">
                  <w:pPr>
                    <w:spacing w:after="0" w:line="240" w:lineRule="auto"/>
                    <w:contextualSpacing/>
                    <w:rPr>
                      <w:bCs/>
                      <w:i/>
                      <w:iCs/>
                      <w:lang w:bidi="ar"/>
                    </w:rPr>
                  </w:pPr>
                  <w:r w:rsidRPr="003B2909">
                    <w:rPr>
                      <w:b/>
                      <w:i/>
                      <w:iCs/>
                      <w:lang w:bidi="ar"/>
                    </w:rPr>
                    <w:t>8</w:t>
                  </w:r>
                  <w:r w:rsidRPr="003B2909">
                    <w:rPr>
                      <w:bCs/>
                      <w:i/>
                      <w:iCs/>
                      <w:lang w:bidi="ar"/>
                    </w:rPr>
                    <w:t>: (0,4), (2,6), (1,5), (3,7), (</w:t>
                  </w:r>
                  <w:r w:rsidRPr="003B2909">
                    <w:rPr>
                      <w:i/>
                      <w:iCs/>
                      <w:lang w:bidi="ar"/>
                    </w:rPr>
                    <w:t>0,2), (1,3), (4,6), (5,7)</w:t>
                  </w:r>
                </w:p>
              </w:tc>
            </w:tr>
            <w:tr w:rsidR="002023A7" w:rsidRPr="003B2909" w14:paraId="1D60BD96" w14:textId="77777777" w:rsidTr="002023A7">
              <w:tc>
                <w:tcPr>
                  <w:tcW w:w="873" w:type="dxa"/>
                </w:tcPr>
                <w:p w14:paraId="3226906F"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3</w:t>
                  </w:r>
                </w:p>
              </w:tc>
              <w:tc>
                <w:tcPr>
                  <w:tcW w:w="4446" w:type="dxa"/>
                </w:tcPr>
                <w:p w14:paraId="0C7FC978" w14:textId="77777777" w:rsidR="002023A7" w:rsidRPr="003B2909" w:rsidRDefault="002023A7" w:rsidP="002023A7">
                  <w:pPr>
                    <w:spacing w:after="0" w:line="240" w:lineRule="auto"/>
                    <w:contextualSpacing/>
                    <w:rPr>
                      <w:bCs/>
                      <w:i/>
                      <w:iCs/>
                      <w:lang w:bidi="ar"/>
                    </w:rPr>
                  </w:pPr>
                  <w:r w:rsidRPr="003B2909">
                    <w:rPr>
                      <w:b/>
                      <w:i/>
                      <w:iCs/>
                      <w:lang w:bidi="ar"/>
                    </w:rPr>
                    <w:t>6</w:t>
                  </w:r>
                  <w:r w:rsidRPr="003B2909">
                    <w:rPr>
                      <w:bCs/>
                      <w:i/>
                      <w:iCs/>
                      <w:lang w:bidi="ar"/>
                    </w:rPr>
                    <w:t>: (0,4,2), (1,5,3) (2,6,0), (3,7,1), (</w:t>
                  </w:r>
                  <w:r w:rsidRPr="003B2909">
                    <w:rPr>
                      <w:i/>
                      <w:iCs/>
                      <w:lang w:bidi="ar"/>
                    </w:rPr>
                    <w:t>0,1,2), (4,5,6)</w:t>
                  </w:r>
                </w:p>
              </w:tc>
            </w:tr>
            <w:tr w:rsidR="002023A7" w:rsidRPr="003B2909" w14:paraId="5B7099B4" w14:textId="77777777" w:rsidTr="002023A7">
              <w:trPr>
                <w:trHeight w:val="90"/>
              </w:trPr>
              <w:tc>
                <w:tcPr>
                  <w:tcW w:w="873" w:type="dxa"/>
                </w:tcPr>
                <w:p w14:paraId="2355F7CA"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4</w:t>
                  </w:r>
                </w:p>
              </w:tc>
              <w:tc>
                <w:tcPr>
                  <w:tcW w:w="4446" w:type="dxa"/>
                </w:tcPr>
                <w:p w14:paraId="340FC11F" w14:textId="77777777" w:rsidR="002023A7" w:rsidRPr="003B2909" w:rsidRDefault="002023A7" w:rsidP="002023A7">
                  <w:pPr>
                    <w:spacing w:after="0" w:line="240" w:lineRule="auto"/>
                    <w:contextualSpacing/>
                    <w:rPr>
                      <w:bCs/>
                      <w:i/>
                      <w:iCs/>
                      <w:lang w:bidi="ar"/>
                    </w:rPr>
                  </w:pPr>
                  <w:r w:rsidRPr="003B2909">
                    <w:rPr>
                      <w:b/>
                      <w:i/>
                      <w:iCs/>
                      <w:lang w:bidi="ar"/>
                    </w:rPr>
                    <w:t>4</w:t>
                  </w:r>
                  <w:r w:rsidRPr="003B2909">
                    <w:rPr>
                      <w:bCs/>
                      <w:i/>
                      <w:iCs/>
                      <w:lang w:bidi="ar"/>
                    </w:rPr>
                    <w:t>: (0,4,2,6), (1,5,3,7), (</w:t>
                  </w:r>
                  <w:r w:rsidRPr="003B2909">
                    <w:rPr>
                      <w:i/>
                      <w:iCs/>
                      <w:lang w:bidi="ar"/>
                    </w:rPr>
                    <w:t>0,1,2,3), (4,5,6,7)</w:t>
                  </w:r>
                </w:p>
              </w:tc>
            </w:tr>
            <w:tr w:rsidR="002023A7" w:rsidRPr="003B2909" w14:paraId="1138919F" w14:textId="77777777" w:rsidTr="002023A7">
              <w:tc>
                <w:tcPr>
                  <w:tcW w:w="873" w:type="dxa"/>
                </w:tcPr>
                <w:p w14:paraId="09C56742"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5</w:t>
                  </w:r>
                </w:p>
              </w:tc>
              <w:tc>
                <w:tcPr>
                  <w:tcW w:w="4446" w:type="dxa"/>
                </w:tcPr>
                <w:p w14:paraId="751712C9" w14:textId="77777777" w:rsidR="002023A7" w:rsidRPr="003B2909" w:rsidRDefault="002023A7" w:rsidP="002023A7">
                  <w:pPr>
                    <w:spacing w:after="0" w:line="240" w:lineRule="auto"/>
                    <w:contextualSpacing/>
                    <w:rPr>
                      <w:bCs/>
                      <w:i/>
                      <w:iCs/>
                      <w:lang w:bidi="ar"/>
                    </w:rPr>
                  </w:pPr>
                  <w:r w:rsidRPr="003B2909">
                    <w:rPr>
                      <w:b/>
                      <w:i/>
                      <w:iCs/>
                      <w:lang w:bidi="ar"/>
                    </w:rPr>
                    <w:t>2</w:t>
                  </w:r>
                  <w:r w:rsidRPr="003B2909">
                    <w:rPr>
                      <w:bCs/>
                      <w:i/>
                      <w:iCs/>
                      <w:lang w:bidi="ar"/>
                    </w:rPr>
                    <w:t>: (0,4,2,6,1), (1,5,3,7,0)</w:t>
                  </w:r>
                </w:p>
              </w:tc>
            </w:tr>
            <w:tr w:rsidR="002023A7" w:rsidRPr="003B2909" w14:paraId="079161D9" w14:textId="77777777" w:rsidTr="002023A7">
              <w:tc>
                <w:tcPr>
                  <w:tcW w:w="873" w:type="dxa"/>
                </w:tcPr>
                <w:p w14:paraId="42374A1E"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6</w:t>
                  </w:r>
                </w:p>
              </w:tc>
              <w:tc>
                <w:tcPr>
                  <w:tcW w:w="4446" w:type="dxa"/>
                </w:tcPr>
                <w:p w14:paraId="5E233411" w14:textId="77777777" w:rsidR="002023A7" w:rsidRPr="003B2909" w:rsidRDefault="002023A7" w:rsidP="002023A7">
                  <w:pPr>
                    <w:spacing w:after="0" w:line="240" w:lineRule="auto"/>
                    <w:contextualSpacing/>
                    <w:rPr>
                      <w:bCs/>
                      <w:i/>
                      <w:iCs/>
                      <w:lang w:bidi="ar"/>
                    </w:rPr>
                  </w:pPr>
                  <w:r w:rsidRPr="003B2909">
                    <w:rPr>
                      <w:b/>
                      <w:i/>
                      <w:iCs/>
                      <w:lang w:bidi="ar"/>
                    </w:rPr>
                    <w:t>2</w:t>
                  </w:r>
                  <w:r w:rsidRPr="003B2909">
                    <w:rPr>
                      <w:bCs/>
                      <w:i/>
                      <w:iCs/>
                      <w:lang w:bidi="ar"/>
                    </w:rPr>
                    <w:t>: (0,4,2,6,1,5), (1,5,3,7,0,4)</w:t>
                  </w:r>
                </w:p>
              </w:tc>
            </w:tr>
            <w:tr w:rsidR="002023A7" w:rsidRPr="003B2909" w14:paraId="47EE6E3C" w14:textId="77777777" w:rsidTr="002023A7">
              <w:tc>
                <w:tcPr>
                  <w:tcW w:w="873" w:type="dxa"/>
                </w:tcPr>
                <w:p w14:paraId="6F6363FF"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7</w:t>
                  </w:r>
                </w:p>
              </w:tc>
              <w:tc>
                <w:tcPr>
                  <w:tcW w:w="4446" w:type="dxa"/>
                </w:tcPr>
                <w:p w14:paraId="5300273F" w14:textId="77777777" w:rsidR="002023A7" w:rsidRPr="003B2909" w:rsidRDefault="002023A7" w:rsidP="002023A7">
                  <w:pPr>
                    <w:spacing w:after="0" w:line="240" w:lineRule="auto"/>
                    <w:contextualSpacing/>
                    <w:rPr>
                      <w:bCs/>
                      <w:i/>
                      <w:iCs/>
                      <w:lang w:bidi="ar"/>
                    </w:rPr>
                  </w:pPr>
                  <w:r w:rsidRPr="003B2909">
                    <w:rPr>
                      <w:b/>
                      <w:i/>
                      <w:iCs/>
                      <w:lang w:bidi="ar"/>
                    </w:rPr>
                    <w:t>1</w:t>
                  </w:r>
                  <w:r w:rsidRPr="003B2909">
                    <w:rPr>
                      <w:bCs/>
                      <w:i/>
                      <w:iCs/>
                      <w:lang w:bidi="ar"/>
                    </w:rPr>
                    <w:t>: (0,4,2,6,1,5,3)</w:t>
                  </w:r>
                </w:p>
              </w:tc>
            </w:tr>
            <w:tr w:rsidR="002023A7" w:rsidRPr="003B2909" w14:paraId="004D83F6" w14:textId="77777777" w:rsidTr="002023A7">
              <w:trPr>
                <w:trHeight w:val="424"/>
              </w:trPr>
              <w:tc>
                <w:tcPr>
                  <w:tcW w:w="873" w:type="dxa"/>
                </w:tcPr>
                <w:p w14:paraId="2107BF2D"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8</w:t>
                  </w:r>
                </w:p>
              </w:tc>
              <w:tc>
                <w:tcPr>
                  <w:tcW w:w="4446" w:type="dxa"/>
                </w:tcPr>
                <w:p w14:paraId="413DF0D9" w14:textId="77777777" w:rsidR="002023A7" w:rsidRPr="003B2909" w:rsidRDefault="002023A7" w:rsidP="002023A7">
                  <w:pPr>
                    <w:spacing w:after="0" w:line="240" w:lineRule="auto"/>
                    <w:contextualSpacing/>
                    <w:rPr>
                      <w:bCs/>
                      <w:i/>
                      <w:iCs/>
                      <w:color w:val="000000"/>
                      <w:lang w:bidi="ar"/>
                    </w:rPr>
                  </w:pPr>
                  <w:r w:rsidRPr="003B2909">
                    <w:rPr>
                      <w:b/>
                      <w:i/>
                      <w:iCs/>
                      <w:color w:val="000000"/>
                      <w:lang w:bidi="ar"/>
                    </w:rPr>
                    <w:t>1</w:t>
                  </w:r>
                  <w:r w:rsidRPr="003B2909">
                    <w:rPr>
                      <w:bCs/>
                      <w:i/>
                      <w:iCs/>
                      <w:color w:val="000000"/>
                      <w:lang w:bidi="ar"/>
                    </w:rPr>
                    <w:t>: (0,4,2,6,1,5,3,7)</w:t>
                  </w:r>
                </w:p>
              </w:tc>
            </w:tr>
            <w:tr w:rsidR="002023A7" w:rsidRPr="003B2909" w14:paraId="3F4AA65A" w14:textId="77777777" w:rsidTr="002023A7">
              <w:tc>
                <w:tcPr>
                  <w:tcW w:w="873" w:type="dxa"/>
                </w:tcPr>
                <w:p w14:paraId="38CC20A7" w14:textId="77777777" w:rsidR="002023A7" w:rsidRPr="003B2909" w:rsidRDefault="002023A7" w:rsidP="002023A7">
                  <w:pPr>
                    <w:spacing w:after="0" w:line="240" w:lineRule="auto"/>
                    <w:contextualSpacing/>
                    <w:rPr>
                      <w:bCs/>
                      <w:i/>
                      <w:iCs/>
                      <w:color w:val="000000"/>
                      <w:lang w:bidi="ar"/>
                    </w:rPr>
                  </w:pPr>
                  <w:r w:rsidRPr="003B2909">
                    <w:rPr>
                      <w:bCs/>
                      <w:i/>
                      <w:iCs/>
                      <w:color w:val="000000"/>
                      <w:lang w:bidi="ar"/>
                    </w:rPr>
                    <w:t>Total</w:t>
                  </w:r>
                </w:p>
              </w:tc>
              <w:tc>
                <w:tcPr>
                  <w:tcW w:w="4446" w:type="dxa"/>
                </w:tcPr>
                <w:p w14:paraId="0A0D6790" w14:textId="77777777" w:rsidR="002023A7" w:rsidRPr="003B2909" w:rsidRDefault="002023A7" w:rsidP="002023A7">
                  <w:pPr>
                    <w:spacing w:after="0" w:line="240" w:lineRule="auto"/>
                    <w:contextualSpacing/>
                    <w:rPr>
                      <w:bCs/>
                      <w:i/>
                      <w:iCs/>
                      <w:color w:val="000000"/>
                      <w:lang w:bidi="ar"/>
                    </w:rPr>
                  </w:pPr>
                  <w:r w:rsidRPr="003B2909">
                    <w:rPr>
                      <w:b/>
                      <w:bCs/>
                      <w:i/>
                      <w:iCs/>
                      <w:color w:val="000000"/>
                      <w:lang w:bidi="ar"/>
                    </w:rPr>
                    <w:t>32</w:t>
                  </w:r>
                </w:p>
              </w:tc>
            </w:tr>
          </w:tbl>
          <w:p w14:paraId="1AF449E5" w14:textId="77777777" w:rsidR="005F2479" w:rsidRPr="003B2909" w:rsidRDefault="005F2479" w:rsidP="002C4184">
            <w:pPr>
              <w:snapToGrid w:val="0"/>
              <w:spacing w:after="0" w:line="240" w:lineRule="auto"/>
              <w:contextualSpacing/>
              <w:jc w:val="both"/>
              <w:rPr>
                <w:rStyle w:val="Emphasis"/>
              </w:rPr>
            </w:pPr>
            <w:r w:rsidRPr="003B2909">
              <w:rPr>
                <w:b/>
                <w:i/>
              </w:rPr>
              <w:t xml:space="preserve">Proposal 5: </w:t>
            </w:r>
            <w:r w:rsidRPr="003B2909">
              <w:rPr>
                <w:bCs/>
                <w:i/>
              </w:rPr>
              <w:t xml:space="preserve">Regarding </w:t>
            </w:r>
            <w:r w:rsidRPr="003B2909">
              <w:rPr>
                <w:i/>
              </w:rPr>
              <w:t xml:space="preserve">non-coherent </w:t>
            </w:r>
            <w:r w:rsidRPr="003B2909">
              <w:rPr>
                <w:bCs/>
                <w:i/>
              </w:rPr>
              <w:t>codebook design</w:t>
            </w:r>
            <w:r w:rsidRPr="003B2909">
              <w:rPr>
                <w:i/>
              </w:rPr>
              <w:t xml:space="preserve">, only a subset of combinations </w:t>
            </w:r>
            <w:r w:rsidRPr="003B2909">
              <w:rPr>
                <w:rStyle w:val="Emphasis"/>
                <w:rFonts w:eastAsia="Times New Roman"/>
              </w:rPr>
              <w:t>from 8 non-coherent rank1 precoders are supported</w:t>
            </w:r>
            <w:r w:rsidRPr="003B2909">
              <w:rPr>
                <w:rStyle w:val="Emphasis"/>
              </w:rPr>
              <w:t xml:space="preserve"> (Alt2), and the following port selection scheme can be studied and evaluated as a starting point. </w:t>
            </w:r>
          </w:p>
          <w:p w14:paraId="2D1089E3" w14:textId="77777777" w:rsidR="005F2479" w:rsidRPr="003B2909" w:rsidRDefault="005F2479" w:rsidP="002C4184">
            <w:pPr>
              <w:snapToGrid w:val="0"/>
              <w:spacing w:after="0" w:line="240" w:lineRule="auto"/>
              <w:contextualSpacing/>
              <w:jc w:val="both"/>
              <w:rPr>
                <w:bCs/>
                <w:i/>
              </w:rPr>
            </w:pPr>
            <w:r w:rsidRPr="003B2909">
              <w:rPr>
                <w:b/>
                <w:i/>
              </w:rPr>
              <w:lastRenderedPageBreak/>
              <w:t xml:space="preserve">Proposal 6: </w:t>
            </w:r>
            <w:r w:rsidRPr="003B2909">
              <w:rPr>
                <w:bCs/>
                <w:i/>
              </w:rPr>
              <w:t xml:space="preserve">Regarding codebook indication for 8-Tx, </w:t>
            </w:r>
            <w:r w:rsidRPr="003B2909">
              <w:rPr>
                <w:i/>
                <w:iCs/>
              </w:rPr>
              <w:t>individual TPMI indication for each group based on indication of number of port groups should be supported</w:t>
            </w:r>
            <w:r w:rsidRPr="003B2909">
              <w:rPr>
                <w:bCs/>
                <w:i/>
                <w:iCs/>
              </w:rPr>
              <w:t>:</w:t>
            </w:r>
          </w:p>
          <w:p w14:paraId="6E86A540"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i/>
                <w:iCs/>
              </w:rPr>
            </w:pPr>
            <w:r w:rsidRPr="003B2909">
              <w:rPr>
                <w:i/>
                <w:iCs/>
              </w:rPr>
              <w:t>For 1-group: one TPMI indicates one 8Tx precoder which needs new defined UL 8Tx codebook for rank 1-8</w:t>
            </w:r>
          </w:p>
          <w:p w14:paraId="3E7E75A5"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i/>
                <w:iCs/>
              </w:rPr>
            </w:pPr>
            <w:r w:rsidRPr="003B2909">
              <w:rPr>
                <w:i/>
                <w:iCs/>
              </w:rPr>
              <w:t>For 2-group: 2 TPMI (rank and UL precoding info), and each for a respective port group</w:t>
            </w:r>
          </w:p>
          <w:p w14:paraId="14741C47"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i/>
                <w:iCs/>
              </w:rPr>
            </w:pPr>
            <w:r w:rsidRPr="003B2909">
              <w:rPr>
                <w:i/>
                <w:iCs/>
              </w:rPr>
              <w:t>For 4-group: 4 TPMI (rank and UL precoding info), and each for a respective port group</w:t>
            </w:r>
          </w:p>
          <w:p w14:paraId="456D8165"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i/>
                <w:iCs/>
              </w:rPr>
            </w:pPr>
            <w:r w:rsidRPr="003B2909">
              <w:rPr>
                <w:i/>
                <w:iCs/>
              </w:rPr>
              <w:t>For 8-group or non-</w:t>
            </w:r>
            <w:proofErr w:type="spellStart"/>
            <w:r w:rsidRPr="003B2909">
              <w:rPr>
                <w:i/>
                <w:iCs/>
              </w:rPr>
              <w:t>coh</w:t>
            </w:r>
            <w:proofErr w:type="spellEnd"/>
            <w:r w:rsidRPr="003B2909">
              <w:rPr>
                <w:i/>
                <w:iCs/>
              </w:rPr>
              <w:t xml:space="preserve">: 8 or less bits indicate presence of respective </w:t>
            </w:r>
            <w:proofErr w:type="gramStart"/>
            <w:r w:rsidRPr="003B2909">
              <w:rPr>
                <w:i/>
                <w:iCs/>
              </w:rPr>
              <w:t>ports</w:t>
            </w:r>
            <w:proofErr w:type="gramEnd"/>
          </w:p>
          <w:p w14:paraId="1509E2F9" w14:textId="77777777" w:rsidR="005F2479" w:rsidRPr="003B2909" w:rsidRDefault="005F2479" w:rsidP="002C4184">
            <w:pPr>
              <w:snapToGrid w:val="0"/>
              <w:spacing w:after="0" w:line="240" w:lineRule="auto"/>
              <w:contextualSpacing/>
              <w:jc w:val="both"/>
              <w:rPr>
                <w:i/>
                <w:lang w:eastAsia="ko-KR"/>
              </w:rPr>
            </w:pPr>
            <w:r w:rsidRPr="003B2909">
              <w:rPr>
                <w:b/>
                <w:i/>
              </w:rPr>
              <w:t xml:space="preserve">Proposal 7: </w:t>
            </w:r>
            <w:r w:rsidRPr="003B2909">
              <w:rPr>
                <w:rFonts w:eastAsia="Batang"/>
                <w:i/>
              </w:rPr>
              <w:t xml:space="preserve">For codebook -based 8TX PUSCH transmission, </w:t>
            </w:r>
            <w:r w:rsidRPr="003B2909">
              <w:rPr>
                <w:i/>
              </w:rPr>
              <w:t>Alt1 in the agreement in RAN1#112b-e as follows should be supported.</w:t>
            </w:r>
          </w:p>
          <w:p w14:paraId="375537C9"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rFonts w:eastAsia="Malgun Gothic"/>
                <w:i/>
                <w:lang w:eastAsia="ko-KR"/>
              </w:rPr>
            </w:pPr>
            <w:r w:rsidRPr="003B2909">
              <w:rPr>
                <w:rFonts w:eastAsia="Malgun Gothic"/>
                <w:i/>
                <w:lang w:eastAsia="ko-KR"/>
              </w:rPr>
              <w:t>Alt1</w:t>
            </w:r>
          </w:p>
          <w:p w14:paraId="5B49DEE1" w14:textId="77777777" w:rsidR="005F2479" w:rsidRPr="003B2909" w:rsidRDefault="005F2479" w:rsidP="005F2479">
            <w:pPr>
              <w:numPr>
                <w:ilvl w:val="2"/>
                <w:numId w:val="19"/>
              </w:numPr>
              <w:overflowPunct/>
              <w:autoSpaceDE/>
              <w:autoSpaceDN/>
              <w:adjustRightInd/>
              <w:spacing w:after="0" w:line="240" w:lineRule="auto"/>
              <w:ind w:left="1120"/>
              <w:contextualSpacing/>
              <w:jc w:val="both"/>
              <w:textAlignment w:val="auto"/>
              <w:rPr>
                <w:rFonts w:eastAsia="Malgun Gothic"/>
                <w:i/>
                <w:lang w:eastAsia="ko-KR"/>
              </w:rPr>
            </w:pPr>
            <w:r w:rsidRPr="003B2909">
              <w:rPr>
                <w:rFonts w:eastAsia="Malgun Gothic"/>
                <w:i/>
                <w:lang w:eastAsia="ko-KR"/>
              </w:rPr>
              <w:t xml:space="preserve">A </w:t>
            </w:r>
            <w:proofErr w:type="gramStart"/>
            <w:r w:rsidRPr="003B2909">
              <w:rPr>
                <w:rFonts w:eastAsia="Malgun Gothic"/>
                <w:i/>
                <w:lang w:eastAsia="ko-KR"/>
              </w:rPr>
              <w:t>fully-coherent</w:t>
            </w:r>
            <w:proofErr w:type="gramEnd"/>
            <w:r w:rsidRPr="003B2909">
              <w:rPr>
                <w:rFonts w:eastAsia="Malgun Gothic"/>
                <w:i/>
                <w:lang w:eastAsia="ko-KR"/>
              </w:rPr>
              <w:t xml:space="preserve"> UE (Ng =1) can be configured with precoders considered for at least one or more Ng cases, i.e., Ng =1, 2, 4, 8</w:t>
            </w:r>
          </w:p>
          <w:p w14:paraId="3BF834CE" w14:textId="77777777" w:rsidR="005F2479" w:rsidRPr="003B2909" w:rsidRDefault="005F2479" w:rsidP="005F2479">
            <w:pPr>
              <w:numPr>
                <w:ilvl w:val="3"/>
                <w:numId w:val="19"/>
              </w:numPr>
              <w:overflowPunct/>
              <w:autoSpaceDE/>
              <w:autoSpaceDN/>
              <w:adjustRightInd/>
              <w:spacing w:after="0" w:line="240" w:lineRule="auto"/>
              <w:ind w:left="1480"/>
              <w:contextualSpacing/>
              <w:jc w:val="both"/>
              <w:textAlignment w:val="auto"/>
              <w:rPr>
                <w:rFonts w:eastAsia="Malgun Gothic"/>
                <w:i/>
                <w:lang w:eastAsia="ko-KR"/>
              </w:rPr>
            </w:pPr>
            <w:r w:rsidRPr="003B2909">
              <w:rPr>
                <w:rFonts w:eastAsia="Malgun Gothic"/>
                <w:i/>
                <w:lang w:eastAsia="ko-KR"/>
              </w:rPr>
              <w:t>FFS which combinations of Ng value(s), to be considered</w:t>
            </w:r>
          </w:p>
          <w:p w14:paraId="3C0E9F39" w14:textId="77777777" w:rsidR="005F2479" w:rsidRPr="003B2909" w:rsidRDefault="005F2479" w:rsidP="005F2479">
            <w:pPr>
              <w:numPr>
                <w:ilvl w:val="2"/>
                <w:numId w:val="19"/>
              </w:numPr>
              <w:overflowPunct/>
              <w:autoSpaceDE/>
              <w:autoSpaceDN/>
              <w:adjustRightInd/>
              <w:spacing w:after="0" w:line="240" w:lineRule="auto"/>
              <w:ind w:left="1120"/>
              <w:contextualSpacing/>
              <w:jc w:val="both"/>
              <w:textAlignment w:val="auto"/>
              <w:rPr>
                <w:rFonts w:eastAsia="Malgun Gothic"/>
                <w:i/>
                <w:lang w:eastAsia="ko-KR"/>
              </w:rPr>
            </w:pPr>
            <w:r w:rsidRPr="003B2909">
              <w:rPr>
                <w:rFonts w:eastAsia="Malgun Gothic"/>
                <w:i/>
                <w:lang w:eastAsia="ko-KR"/>
              </w:rPr>
              <w:t xml:space="preserve">A partially-coherent </w:t>
            </w:r>
            <w:proofErr w:type="gramStart"/>
            <w:r w:rsidRPr="003B2909">
              <w:rPr>
                <w:rFonts w:eastAsia="Malgun Gothic"/>
                <w:i/>
                <w:lang w:eastAsia="ko-KR"/>
              </w:rPr>
              <w:t>UE ,</w:t>
            </w:r>
            <w:proofErr w:type="gramEnd"/>
            <w:r w:rsidRPr="003B2909">
              <w:rPr>
                <w:rFonts w:eastAsia="Malgun Gothic"/>
                <w:i/>
                <w:lang w:eastAsia="ko-KR"/>
              </w:rPr>
              <w:t xml:space="preserve"> with Ng =2 can be configured with precoders considered for at least one or more Ng cases, i.e., Ng =2, 4, 8</w:t>
            </w:r>
          </w:p>
          <w:p w14:paraId="17FF2620" w14:textId="77777777" w:rsidR="005F2479" w:rsidRPr="003B2909" w:rsidRDefault="005F2479" w:rsidP="005F2479">
            <w:pPr>
              <w:numPr>
                <w:ilvl w:val="3"/>
                <w:numId w:val="19"/>
              </w:numPr>
              <w:overflowPunct/>
              <w:autoSpaceDE/>
              <w:autoSpaceDN/>
              <w:adjustRightInd/>
              <w:spacing w:after="0" w:line="240" w:lineRule="auto"/>
              <w:ind w:left="1480"/>
              <w:contextualSpacing/>
              <w:jc w:val="both"/>
              <w:textAlignment w:val="auto"/>
              <w:rPr>
                <w:rFonts w:eastAsia="Malgun Gothic"/>
                <w:i/>
                <w:lang w:eastAsia="ko-KR"/>
              </w:rPr>
            </w:pPr>
            <w:r w:rsidRPr="003B2909">
              <w:rPr>
                <w:rFonts w:eastAsia="Malgun Gothic"/>
                <w:i/>
                <w:lang w:eastAsia="ko-KR"/>
              </w:rPr>
              <w:t>FFS which combinations of Ng value(s), to be considered</w:t>
            </w:r>
          </w:p>
          <w:p w14:paraId="326659FD" w14:textId="77777777" w:rsidR="005F2479" w:rsidRPr="003B2909" w:rsidRDefault="005F2479" w:rsidP="005F2479">
            <w:pPr>
              <w:numPr>
                <w:ilvl w:val="2"/>
                <w:numId w:val="19"/>
              </w:numPr>
              <w:overflowPunct/>
              <w:autoSpaceDE/>
              <w:autoSpaceDN/>
              <w:adjustRightInd/>
              <w:spacing w:after="0" w:line="240" w:lineRule="auto"/>
              <w:ind w:left="1120"/>
              <w:contextualSpacing/>
              <w:jc w:val="both"/>
              <w:textAlignment w:val="auto"/>
              <w:rPr>
                <w:rFonts w:eastAsia="Malgun Gothic"/>
                <w:i/>
                <w:lang w:eastAsia="ko-KR"/>
              </w:rPr>
            </w:pPr>
            <w:r w:rsidRPr="003B2909">
              <w:rPr>
                <w:rFonts w:eastAsia="Malgun Gothic"/>
                <w:i/>
                <w:lang w:eastAsia="ko-KR"/>
              </w:rPr>
              <w:t xml:space="preserve">A partially-coherent </w:t>
            </w:r>
            <w:proofErr w:type="gramStart"/>
            <w:r w:rsidRPr="003B2909">
              <w:rPr>
                <w:rFonts w:eastAsia="Malgun Gothic"/>
                <w:i/>
                <w:lang w:eastAsia="ko-KR"/>
              </w:rPr>
              <w:t>UE ,</w:t>
            </w:r>
            <w:proofErr w:type="gramEnd"/>
            <w:r w:rsidRPr="003B2909">
              <w:rPr>
                <w:rFonts w:eastAsia="Malgun Gothic"/>
                <w:i/>
                <w:lang w:eastAsia="ko-KR"/>
              </w:rPr>
              <w:t xml:space="preserve"> with Ng =4, can be configured with precoders considered for at least one or more  Ng cases, i.e., Ng= 4, 8</w:t>
            </w:r>
          </w:p>
          <w:p w14:paraId="1B9719E0" w14:textId="77777777" w:rsidR="005F2479" w:rsidRPr="003B2909" w:rsidRDefault="005F2479" w:rsidP="005F2479">
            <w:pPr>
              <w:numPr>
                <w:ilvl w:val="3"/>
                <w:numId w:val="19"/>
              </w:numPr>
              <w:overflowPunct/>
              <w:autoSpaceDE/>
              <w:autoSpaceDN/>
              <w:adjustRightInd/>
              <w:spacing w:after="0" w:line="240" w:lineRule="auto"/>
              <w:ind w:left="1480"/>
              <w:contextualSpacing/>
              <w:jc w:val="both"/>
              <w:textAlignment w:val="auto"/>
              <w:rPr>
                <w:rFonts w:eastAsia="Malgun Gothic"/>
                <w:i/>
                <w:lang w:eastAsia="ko-KR"/>
              </w:rPr>
            </w:pPr>
            <w:r w:rsidRPr="003B2909">
              <w:rPr>
                <w:rFonts w:eastAsia="Malgun Gothic"/>
                <w:i/>
                <w:lang w:eastAsia="ko-KR"/>
              </w:rPr>
              <w:t>FFS which combinations of Ng value(s), if any, to be considered</w:t>
            </w:r>
          </w:p>
          <w:p w14:paraId="0EC86D7C" w14:textId="77777777" w:rsidR="005F2479" w:rsidRPr="003B2909" w:rsidRDefault="005F2479" w:rsidP="005F2479">
            <w:pPr>
              <w:numPr>
                <w:ilvl w:val="2"/>
                <w:numId w:val="19"/>
              </w:numPr>
              <w:overflowPunct/>
              <w:autoSpaceDE/>
              <w:autoSpaceDN/>
              <w:adjustRightInd/>
              <w:spacing w:after="0" w:line="240" w:lineRule="auto"/>
              <w:ind w:left="1120"/>
              <w:contextualSpacing/>
              <w:jc w:val="both"/>
              <w:textAlignment w:val="auto"/>
              <w:rPr>
                <w:rFonts w:eastAsia="Malgun Gothic"/>
                <w:i/>
                <w:lang w:eastAsia="ko-KR"/>
              </w:rPr>
            </w:pPr>
            <w:r w:rsidRPr="003B2909">
              <w:rPr>
                <w:rFonts w:eastAsia="Malgun Gothic"/>
                <w:i/>
                <w:lang w:eastAsia="ko-KR"/>
              </w:rPr>
              <w:t xml:space="preserve">A non-coherent </w:t>
            </w:r>
            <w:proofErr w:type="gramStart"/>
            <w:r w:rsidRPr="003B2909">
              <w:rPr>
                <w:rFonts w:eastAsia="Malgun Gothic"/>
                <w:i/>
                <w:lang w:eastAsia="ko-KR"/>
              </w:rPr>
              <w:t>UE ,</w:t>
            </w:r>
            <w:proofErr w:type="gramEnd"/>
            <w:r w:rsidRPr="003B2909">
              <w:rPr>
                <w:rFonts w:eastAsia="Malgun Gothic"/>
                <w:i/>
                <w:lang w:eastAsia="ko-KR"/>
              </w:rPr>
              <w:t xml:space="preserve"> Ng =8, can only be configured with precoders considered for Ng = 8</w:t>
            </w:r>
          </w:p>
          <w:p w14:paraId="3A1CEFFC" w14:textId="77777777" w:rsidR="005F2479" w:rsidRPr="003B2909" w:rsidRDefault="005F2479" w:rsidP="002C4184">
            <w:pPr>
              <w:snapToGrid w:val="0"/>
              <w:spacing w:after="0" w:line="240" w:lineRule="auto"/>
              <w:contextualSpacing/>
              <w:jc w:val="both"/>
              <w:rPr>
                <w:bCs/>
                <w:i/>
              </w:rPr>
            </w:pPr>
            <w:r w:rsidRPr="003B2909">
              <w:rPr>
                <w:b/>
                <w:i/>
              </w:rPr>
              <w:t xml:space="preserve">Proposal 8: </w:t>
            </w:r>
            <w:r w:rsidRPr="003B2909">
              <w:rPr>
                <w:bCs/>
                <w:i/>
              </w:rPr>
              <w:t>Regarding overhead reduction for codebook indication for 8-Tx:</w:t>
            </w:r>
          </w:p>
          <w:p w14:paraId="032F6A65"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i/>
                <w:iCs/>
              </w:rPr>
            </w:pPr>
            <w:r w:rsidRPr="003B2909">
              <w:rPr>
                <w:i/>
                <w:iCs/>
              </w:rPr>
              <w:t>A set of available Ng(s) can be configured by RRC, and then one from the set can be dynamically indicated for a scheduled PUSCH transmission.</w:t>
            </w:r>
          </w:p>
          <w:p w14:paraId="4D1161FB" w14:textId="77777777" w:rsidR="005F2479" w:rsidRPr="003B2909" w:rsidRDefault="005F2479" w:rsidP="00C13C56">
            <w:pPr>
              <w:pStyle w:val="ListParagraph"/>
              <w:numPr>
                <w:ilvl w:val="1"/>
                <w:numId w:val="46"/>
              </w:numPr>
              <w:spacing w:line="240" w:lineRule="auto"/>
              <w:ind w:leftChars="400" w:left="1240" w:hangingChars="200" w:hanging="440"/>
              <w:contextualSpacing/>
              <w:jc w:val="both"/>
              <w:rPr>
                <w:rFonts w:eastAsia="SimSun"/>
                <w:i/>
                <w:iCs/>
                <w:szCs w:val="20"/>
              </w:rPr>
            </w:pPr>
            <w:r w:rsidRPr="003B2909">
              <w:rPr>
                <w:rFonts w:eastAsia="SimSun"/>
                <w:i/>
                <w:iCs/>
                <w:szCs w:val="20"/>
              </w:rPr>
              <w:t>For instance, for a UE supporting full-coherent 8-Tx ports, a list of candidate values of Ng=1, and Ng=2 can be configured by RRC, and DCI only needs to indicate one of them as UL codebook selection.</w:t>
            </w:r>
          </w:p>
          <w:p w14:paraId="2EE8CA5B" w14:textId="77777777" w:rsidR="005F2479" w:rsidRPr="003B2909" w:rsidRDefault="005F2479" w:rsidP="002C4184">
            <w:pPr>
              <w:snapToGrid w:val="0"/>
              <w:spacing w:after="0" w:line="240" w:lineRule="auto"/>
              <w:contextualSpacing/>
              <w:jc w:val="both"/>
              <w:rPr>
                <w:bCs/>
                <w:i/>
                <w:iCs/>
              </w:rPr>
            </w:pPr>
            <w:r w:rsidRPr="003B2909">
              <w:rPr>
                <w:b/>
                <w:i/>
                <w:iCs/>
              </w:rPr>
              <w:t xml:space="preserve">Proposal 9: </w:t>
            </w:r>
            <w:r w:rsidRPr="003B2909">
              <w:rPr>
                <w:bCs/>
                <w:i/>
                <w:iCs/>
              </w:rPr>
              <w:t>To support dual CW PUSCH operation by an 8TX UE, if CBG-based transmission is configured, the range N</w:t>
            </w:r>
            <w:proofErr w:type="gramStart"/>
            <w:r w:rsidRPr="003B2909">
              <w:rPr>
                <w:bCs/>
                <w:i/>
                <w:iCs/>
              </w:rPr>
              <w:t>=[</w:t>
            </w:r>
            <w:proofErr w:type="gramEnd"/>
            <w:r w:rsidRPr="003B2909">
              <w:rPr>
                <w:bCs/>
                <w:i/>
                <w:iCs/>
              </w:rPr>
              <w:t>2, 4, 6 or 8] is supported for the CBGTI bit field.</w:t>
            </w:r>
          </w:p>
          <w:p w14:paraId="33A7CC51" w14:textId="77777777" w:rsidR="005F2479" w:rsidRPr="003B2909" w:rsidRDefault="005F2479" w:rsidP="002C4184">
            <w:pPr>
              <w:snapToGrid w:val="0"/>
              <w:spacing w:after="0" w:line="240" w:lineRule="auto"/>
              <w:contextualSpacing/>
              <w:jc w:val="both"/>
              <w:rPr>
                <w:i/>
                <w:iCs/>
              </w:rPr>
            </w:pPr>
            <w:r w:rsidRPr="003B2909">
              <w:rPr>
                <w:b/>
                <w:i/>
              </w:rPr>
              <w:t xml:space="preserve">Proposal 10: </w:t>
            </w:r>
            <w:r w:rsidRPr="003B2909">
              <w:rPr>
                <w:bCs/>
                <w:i/>
                <w:iCs/>
              </w:rPr>
              <w:t>To support 2 CWs for CG-PUSCH transmission with rank &gt; 4,</w:t>
            </w:r>
          </w:p>
          <w:p w14:paraId="47560F4D"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i/>
                <w:iCs/>
              </w:rPr>
            </w:pPr>
            <w:r w:rsidRPr="003B2909">
              <w:rPr>
                <w:i/>
                <w:iCs/>
              </w:rPr>
              <w:t xml:space="preserve">For Type-1 CG-PUSCH, a second </w:t>
            </w:r>
            <w:proofErr w:type="spellStart"/>
            <w:r w:rsidRPr="003B2909">
              <w:rPr>
                <w:i/>
                <w:iCs/>
              </w:rPr>
              <w:t>mcsAndTBS</w:t>
            </w:r>
            <w:proofErr w:type="spellEnd"/>
            <w:r w:rsidRPr="003B2909">
              <w:t xml:space="preserve"> parameter is configured for the second CW.</w:t>
            </w:r>
          </w:p>
          <w:p w14:paraId="4B95C893"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i/>
                <w:iCs/>
              </w:rPr>
            </w:pPr>
            <w:r w:rsidRPr="003B2909">
              <w:rPr>
                <w:i/>
                <w:iCs/>
              </w:rPr>
              <w:t>For Type-2 CG-PUSCH, a second MCS field is indicated in DCI format activating the CG-PUSCH for the second TB.</w:t>
            </w:r>
          </w:p>
          <w:p w14:paraId="4C3C93CE" w14:textId="77777777" w:rsidR="005F2479" w:rsidRPr="003B2909" w:rsidRDefault="005F2479" w:rsidP="00C13C56">
            <w:pPr>
              <w:numPr>
                <w:ilvl w:val="0"/>
                <w:numId w:val="49"/>
              </w:numPr>
              <w:overflowPunct/>
              <w:autoSpaceDE/>
              <w:autoSpaceDN/>
              <w:adjustRightInd/>
              <w:snapToGrid w:val="0"/>
              <w:spacing w:after="0" w:line="240" w:lineRule="auto"/>
              <w:ind w:left="800" w:hanging="400"/>
              <w:contextualSpacing/>
              <w:jc w:val="both"/>
              <w:textAlignment w:val="auto"/>
              <w:rPr>
                <w:bCs/>
                <w:i/>
                <w:iCs/>
              </w:rPr>
            </w:pPr>
            <w:r w:rsidRPr="003B2909">
              <w:rPr>
                <w:i/>
                <w:iCs/>
              </w:rPr>
              <w:t>FFS: Whether RV sequence parameter (</w:t>
            </w:r>
            <w:proofErr w:type="spellStart"/>
            <w:r w:rsidRPr="003B2909">
              <w:rPr>
                <w:i/>
                <w:iCs/>
              </w:rPr>
              <w:t>repK</w:t>
            </w:r>
            <w:proofErr w:type="spellEnd"/>
            <w:r w:rsidRPr="003B2909">
              <w:rPr>
                <w:i/>
                <w:iCs/>
              </w:rPr>
              <w:t xml:space="preserve">-RV) is commonly or individually configured to two codewords. </w:t>
            </w:r>
          </w:p>
          <w:p w14:paraId="4AFF2EF6" w14:textId="77777777" w:rsidR="005F2479" w:rsidRPr="003B2909" w:rsidRDefault="005F2479" w:rsidP="002C4184">
            <w:pPr>
              <w:snapToGrid w:val="0"/>
              <w:spacing w:after="0" w:line="240" w:lineRule="auto"/>
              <w:contextualSpacing/>
              <w:jc w:val="both"/>
              <w:rPr>
                <w:i/>
                <w:iCs/>
              </w:rPr>
            </w:pPr>
            <w:r w:rsidRPr="003B2909">
              <w:rPr>
                <w:b/>
                <w:bCs/>
                <w:i/>
                <w:iCs/>
              </w:rPr>
              <w:t>Proposal 11</w:t>
            </w:r>
            <w:r w:rsidRPr="003B2909">
              <w:rPr>
                <w:i/>
                <w:iCs/>
              </w:rPr>
              <w:t xml:space="preserve">: Regarding full power mode 1 for Rel-18 UL 8-Tx, RAN1 strives to extend limited appropriate full coherent precoders for non-coherent </w:t>
            </w:r>
            <w:proofErr w:type="spellStart"/>
            <w:proofErr w:type="gramStart"/>
            <w:r w:rsidRPr="003B2909">
              <w:rPr>
                <w:i/>
                <w:iCs/>
              </w:rPr>
              <w:t>UE,</w:t>
            </w:r>
            <w:r w:rsidRPr="003B2909">
              <w:rPr>
                <w:i/>
                <w:iCs/>
                <w:lang w:eastAsia="zh-CN"/>
              </w:rPr>
              <w:t>and</w:t>
            </w:r>
            <w:proofErr w:type="spellEnd"/>
            <w:proofErr w:type="gramEnd"/>
            <w:r w:rsidRPr="003B2909">
              <w:rPr>
                <w:i/>
                <w:iCs/>
                <w:lang w:eastAsia="zh-CN"/>
              </w:rPr>
              <w:t xml:space="preserve"> partial-coherent UE</w:t>
            </w:r>
            <w:r w:rsidRPr="003B2909">
              <w:rPr>
                <w:i/>
                <w:iCs/>
              </w:rPr>
              <w:t xml:space="preserve"> after codebook design is completed.</w:t>
            </w:r>
          </w:p>
          <w:p w14:paraId="3AB96723" w14:textId="77777777" w:rsidR="005F2479" w:rsidRPr="003B2909" w:rsidRDefault="005F2479" w:rsidP="002C4184">
            <w:pPr>
              <w:snapToGrid w:val="0"/>
              <w:spacing w:after="0" w:line="240" w:lineRule="auto"/>
              <w:contextualSpacing/>
              <w:jc w:val="both"/>
            </w:pPr>
            <w:r w:rsidRPr="003B2909">
              <w:rPr>
                <w:b/>
                <w:bCs/>
                <w:i/>
                <w:iCs/>
              </w:rPr>
              <w:t>Proposal 12</w:t>
            </w:r>
            <w:r w:rsidRPr="003B2909">
              <w:rPr>
                <w:i/>
                <w:iCs/>
              </w:rPr>
              <w:t>: Regarding full power mode 2 for Rel-18 UL 8-Tx, full power PA architecture should be discussed and determined as early as possible, and total number of full power PA architectures should be similar to that for Rel-16 full power mode 2.</w:t>
            </w:r>
          </w:p>
          <w:p w14:paraId="75B68666" w14:textId="77777777" w:rsidR="005F2479" w:rsidRPr="001E1051" w:rsidRDefault="005F2479" w:rsidP="002C4184">
            <w:pPr>
              <w:spacing w:after="0" w:line="240" w:lineRule="auto"/>
              <w:rPr>
                <w:rFonts w:eastAsia="Times New Roman"/>
                <w:sz w:val="16"/>
                <w:szCs w:val="16"/>
              </w:rPr>
            </w:pPr>
          </w:p>
        </w:tc>
      </w:tr>
      <w:tr w:rsidR="005F2479" w:rsidRPr="001E1051" w14:paraId="1462F8BB"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4CA76536" w14:textId="77777777" w:rsidR="005F2479" w:rsidRPr="001E1051" w:rsidRDefault="005F2479" w:rsidP="002C4184">
            <w:pPr>
              <w:spacing w:after="0" w:line="240" w:lineRule="auto"/>
              <w:rPr>
                <w:rFonts w:eastAsia="Times New Roman"/>
                <w:b/>
                <w:bCs/>
              </w:rPr>
            </w:pPr>
            <w:proofErr w:type="spellStart"/>
            <w:r w:rsidRPr="001E1051">
              <w:rPr>
                <w:rFonts w:eastAsia="Times New Roman"/>
                <w:b/>
                <w:bCs/>
              </w:rPr>
              <w:lastRenderedPageBreak/>
              <w:t>InterDigital</w:t>
            </w:r>
            <w:proofErr w:type="spellEnd"/>
            <w:r w:rsidRPr="001E1051">
              <w:rPr>
                <w:rFonts w:eastAsia="Times New Roman"/>
                <w:b/>
                <w:bCs/>
              </w:rPr>
              <w:t>, Inc.</w:t>
            </w:r>
          </w:p>
        </w:tc>
        <w:tc>
          <w:tcPr>
            <w:tcW w:w="7200" w:type="dxa"/>
            <w:tcBorders>
              <w:top w:val="nil"/>
              <w:left w:val="nil"/>
              <w:bottom w:val="single" w:sz="4" w:space="0" w:color="A6A6A6"/>
              <w:right w:val="single" w:sz="4" w:space="0" w:color="A6A6A6"/>
            </w:tcBorders>
            <w:shd w:val="clear" w:color="auto" w:fill="FFFFFF" w:themeFill="background1"/>
          </w:tcPr>
          <w:p w14:paraId="4CE2A527" w14:textId="77777777" w:rsidR="005F2479" w:rsidRPr="003919F6" w:rsidRDefault="005F2479" w:rsidP="002C4184">
            <w:pPr>
              <w:pStyle w:val="BodyText"/>
              <w:spacing w:after="0"/>
              <w:contextualSpacing/>
              <w:rPr>
                <w:rFonts w:cs="Times"/>
                <w:i/>
                <w:szCs w:val="22"/>
              </w:rPr>
            </w:pPr>
            <w:r w:rsidRPr="003919F6">
              <w:rPr>
                <w:rFonts w:cs="Times"/>
                <w:b/>
                <w:i/>
                <w:szCs w:val="22"/>
              </w:rPr>
              <w:t>Proposal 1:</w:t>
            </w:r>
            <w:r w:rsidRPr="003919F6">
              <w:rPr>
                <w:rFonts w:cs="Times"/>
                <w:i/>
                <w:szCs w:val="22"/>
              </w:rPr>
              <w:t xml:space="preserve"> Confirm the working assumption to support dual codeword when more than 4 layers, where it is applicable associated with considered UE types, coherency types, etc., based on UE capability.</w:t>
            </w:r>
          </w:p>
          <w:p w14:paraId="2DE6AF85" w14:textId="77777777" w:rsidR="005F2479" w:rsidRPr="003919F6" w:rsidRDefault="005F2479" w:rsidP="002C4184">
            <w:pPr>
              <w:pStyle w:val="BodyText"/>
              <w:spacing w:after="0"/>
              <w:contextualSpacing/>
              <w:rPr>
                <w:rFonts w:cs="Times"/>
                <w:i/>
                <w:szCs w:val="22"/>
              </w:rPr>
            </w:pPr>
            <w:r w:rsidRPr="003919F6">
              <w:rPr>
                <w:rFonts w:cs="Times"/>
                <w:b/>
                <w:i/>
                <w:szCs w:val="22"/>
              </w:rPr>
              <w:t>Proposal 2:</w:t>
            </w:r>
            <w:r w:rsidRPr="003919F6">
              <w:rPr>
                <w:rFonts w:cs="Times"/>
                <w:i/>
                <w:szCs w:val="22"/>
              </w:rPr>
              <w:t xml:space="preserve"> Confirm that the range of values for N for the CBGTI bit field can be configured to be N</w:t>
            </w:r>
            <w:r w:rsidRPr="003919F6">
              <w:rPr>
                <w:rFonts w:eastAsia="Times New Roman" w:cs="Times"/>
                <w:bCs/>
                <w:i/>
                <w:iCs/>
                <w:szCs w:val="22"/>
              </w:rPr>
              <w:t xml:space="preserve"> = 2, 4, 6, or 8, in case when CBG-based transmission is configured</w:t>
            </w:r>
            <w:r w:rsidRPr="003919F6">
              <w:rPr>
                <w:rFonts w:cs="Times"/>
                <w:i/>
                <w:szCs w:val="22"/>
              </w:rPr>
              <w:t>.</w:t>
            </w:r>
          </w:p>
          <w:p w14:paraId="05E85FCE" w14:textId="77777777" w:rsidR="005F2479" w:rsidRPr="003919F6" w:rsidRDefault="005F2479" w:rsidP="002C4184">
            <w:pPr>
              <w:pStyle w:val="BodyText"/>
              <w:spacing w:after="0"/>
              <w:contextualSpacing/>
              <w:rPr>
                <w:rFonts w:cs="Times"/>
                <w:i/>
                <w:szCs w:val="22"/>
              </w:rPr>
            </w:pPr>
            <w:r w:rsidRPr="003919F6">
              <w:rPr>
                <w:rFonts w:cs="Times"/>
                <w:b/>
                <w:i/>
                <w:szCs w:val="22"/>
              </w:rPr>
              <w:t>Proposal 3:</w:t>
            </w:r>
            <w:r w:rsidRPr="003919F6">
              <w:rPr>
                <w:rFonts w:cs="Times"/>
                <w:i/>
                <w:szCs w:val="22"/>
              </w:rPr>
              <w:t xml:space="preserve"> Consider UE to report its capabilities on the number of antenna groups, supported type of antenna/panel structure or virtualization capability across UE antenna ports, etc.</w:t>
            </w:r>
          </w:p>
          <w:p w14:paraId="3EB0172F" w14:textId="77777777" w:rsidR="005F2479" w:rsidRPr="003919F6" w:rsidRDefault="005F2479" w:rsidP="002C4184">
            <w:pPr>
              <w:pStyle w:val="BodyText"/>
              <w:spacing w:after="0"/>
              <w:contextualSpacing/>
              <w:rPr>
                <w:rFonts w:cs="Times"/>
                <w:i/>
                <w:szCs w:val="22"/>
              </w:rPr>
            </w:pPr>
            <w:r w:rsidRPr="003919F6">
              <w:rPr>
                <w:rFonts w:cs="Times"/>
                <w:b/>
                <w:i/>
                <w:szCs w:val="22"/>
              </w:rPr>
              <w:t>Proposal 4:</w:t>
            </w:r>
            <w:r w:rsidRPr="003919F6">
              <w:rPr>
                <w:rFonts w:cs="Times"/>
                <w:i/>
                <w:szCs w:val="22"/>
              </w:rPr>
              <w:t xml:space="preserve"> If more than one Ng value can be reported as UE capability, decide on whether the UE can be configured with only one Ng value that generates one codebook or the UE can be configured to use multiple codebooks together, following the nested-like codebook construction based on multiple Ng values.</w:t>
            </w:r>
          </w:p>
          <w:p w14:paraId="04764C81" w14:textId="77777777" w:rsidR="005F2479" w:rsidRPr="003919F6" w:rsidRDefault="005F2479" w:rsidP="002C4184">
            <w:pPr>
              <w:pStyle w:val="BodyText"/>
              <w:spacing w:after="0"/>
              <w:contextualSpacing/>
              <w:rPr>
                <w:rFonts w:cs="Times"/>
                <w:i/>
                <w:szCs w:val="22"/>
              </w:rPr>
            </w:pPr>
            <w:r w:rsidRPr="003919F6">
              <w:rPr>
                <w:rFonts w:cs="Times"/>
                <w:b/>
                <w:i/>
                <w:szCs w:val="22"/>
              </w:rPr>
              <w:lastRenderedPageBreak/>
              <w:t>Proposal 5:</w:t>
            </w:r>
            <w:r w:rsidRPr="003919F6">
              <w:rPr>
                <w:rFonts w:cs="Times"/>
                <w:i/>
                <w:szCs w:val="22"/>
              </w:rPr>
              <w:t xml:space="preserve"> For codebook-based 8TX PUSCH transmission, support Alt 2 having non-nested codebook construction in that a </w:t>
            </w:r>
            <w:proofErr w:type="gramStart"/>
            <w:r w:rsidRPr="003919F6">
              <w:rPr>
                <w:rFonts w:cs="Times"/>
                <w:i/>
                <w:szCs w:val="22"/>
              </w:rPr>
              <w:t>fully-coherent</w:t>
            </w:r>
            <w:proofErr w:type="gramEnd"/>
            <w:r w:rsidRPr="003919F6">
              <w:rPr>
                <w:rFonts w:cs="Times"/>
                <w:i/>
                <w:szCs w:val="22"/>
              </w:rPr>
              <w:t xml:space="preserve"> UE (Ng=1) can only be configured with precoders considered for only one of Ng cases, i.e., Ng=1,2,4,8, and similarly for partially/non-coherent UEs, which does not allow multiple Ng values together for the precoder generation.</w:t>
            </w:r>
          </w:p>
          <w:p w14:paraId="4961AFF4" w14:textId="77777777" w:rsidR="005F2479" w:rsidRPr="003919F6" w:rsidRDefault="005F2479" w:rsidP="002C4184">
            <w:pPr>
              <w:pStyle w:val="BodyText"/>
              <w:spacing w:after="0"/>
              <w:contextualSpacing/>
              <w:rPr>
                <w:rFonts w:cs="Times"/>
                <w:i/>
                <w:szCs w:val="22"/>
              </w:rPr>
            </w:pPr>
            <w:r w:rsidRPr="003919F6">
              <w:rPr>
                <w:rFonts w:cs="Times"/>
                <w:b/>
                <w:i/>
                <w:szCs w:val="22"/>
              </w:rPr>
              <w:t>Proposal 6:</w:t>
            </w:r>
            <w:r w:rsidRPr="003919F6">
              <w:rPr>
                <w:rFonts w:cs="Times"/>
                <w:i/>
                <w:szCs w:val="22"/>
              </w:rPr>
              <w:t xml:space="preserve"> To reduce signaling overhead associated to SRI/TPMI indication for </w:t>
            </w:r>
            <w:proofErr w:type="gramStart"/>
            <w:r w:rsidRPr="003919F6">
              <w:rPr>
                <w:rFonts w:cs="Times"/>
                <w:i/>
                <w:szCs w:val="22"/>
              </w:rPr>
              <w:t>a</w:t>
            </w:r>
            <w:proofErr w:type="gramEnd"/>
            <w:r w:rsidRPr="003919F6">
              <w:rPr>
                <w:rFonts w:cs="Times"/>
                <w:i/>
                <w:szCs w:val="22"/>
              </w:rPr>
              <w:t xml:space="preserve"> 8TX UE, RAN1 studies partial update of TPMI/SRI information for 8TX UE.</w:t>
            </w:r>
          </w:p>
          <w:p w14:paraId="43A7FB3B" w14:textId="77777777" w:rsidR="005F2479" w:rsidRPr="003919F6" w:rsidRDefault="005F2479" w:rsidP="002C4184">
            <w:pPr>
              <w:pStyle w:val="BodyText"/>
              <w:spacing w:after="0"/>
              <w:contextualSpacing/>
              <w:rPr>
                <w:rFonts w:cs="Times"/>
                <w:i/>
                <w:szCs w:val="22"/>
              </w:rPr>
            </w:pPr>
            <w:r w:rsidRPr="003919F6">
              <w:rPr>
                <w:rFonts w:cs="Times"/>
                <w:b/>
                <w:i/>
                <w:szCs w:val="22"/>
              </w:rPr>
              <w:t>Proposal 7:</w:t>
            </w:r>
            <w:r w:rsidRPr="003919F6">
              <w:rPr>
                <w:rFonts w:cs="Times"/>
                <w:i/>
                <w:szCs w:val="22"/>
              </w:rPr>
              <w:t xml:space="preserve"> Confirm both working assumptions on supporting full power transmission with Mode1 and Mode2, where for Mode2 at least the PA powers per TX chain of [-3 -3 -3 -3 -3 -3 -3 -3] dB relative to their power class can be considered for further discussion.</w:t>
            </w:r>
          </w:p>
          <w:p w14:paraId="1E5DED3D" w14:textId="77777777" w:rsidR="005F2479" w:rsidRPr="001E1051" w:rsidRDefault="005F2479" w:rsidP="002C4184">
            <w:pPr>
              <w:spacing w:after="0" w:line="240" w:lineRule="auto"/>
              <w:rPr>
                <w:rFonts w:eastAsia="Times New Roman"/>
              </w:rPr>
            </w:pPr>
          </w:p>
        </w:tc>
      </w:tr>
      <w:tr w:rsidR="005F2479" w:rsidRPr="001E1051" w14:paraId="5A20A0D9"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33ECE0EC"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vivo</w:t>
            </w:r>
          </w:p>
        </w:tc>
        <w:tc>
          <w:tcPr>
            <w:tcW w:w="7200" w:type="dxa"/>
            <w:tcBorders>
              <w:top w:val="nil"/>
              <w:left w:val="nil"/>
              <w:bottom w:val="single" w:sz="4" w:space="0" w:color="A6A6A6"/>
              <w:right w:val="single" w:sz="4" w:space="0" w:color="A6A6A6"/>
            </w:tcBorders>
            <w:shd w:val="clear" w:color="auto" w:fill="FFFFFF" w:themeFill="background1"/>
          </w:tcPr>
          <w:p w14:paraId="217D800C" w14:textId="77777777" w:rsidR="005F2479" w:rsidRPr="003B2909" w:rsidRDefault="005F2479" w:rsidP="002C4184">
            <w:pPr>
              <w:spacing w:after="0" w:line="240" w:lineRule="auto"/>
              <w:contextualSpacing/>
              <w:rPr>
                <w:rFonts w:eastAsia="Gulim"/>
                <w:i/>
                <w:iCs/>
                <w:lang w:eastAsia="ja-JP"/>
              </w:rPr>
            </w:pPr>
            <w:r w:rsidRPr="003B2909">
              <w:rPr>
                <w:b/>
                <w:i/>
              </w:rPr>
              <w:t>Proposal 1:</w:t>
            </w:r>
            <w:r w:rsidRPr="003B2909">
              <w:rPr>
                <w:i/>
              </w:rPr>
              <w:t xml:space="preserve"> </w:t>
            </w:r>
            <w:r w:rsidRPr="003B2909">
              <w:rPr>
                <w:i/>
                <w:iCs/>
              </w:rPr>
              <w:t xml:space="preserve">For codebook design of an 8TX partial-coherent UE, configured with an 8-port SRS </w:t>
            </w:r>
            <w:proofErr w:type="gramStart"/>
            <w:r w:rsidRPr="003B2909">
              <w:rPr>
                <w:i/>
                <w:iCs/>
              </w:rPr>
              <w:t>resource</w:t>
            </w:r>
            <w:proofErr w:type="gramEnd"/>
          </w:p>
          <w:p w14:paraId="66A61CAE" w14:textId="77777777" w:rsidR="005F2479" w:rsidRPr="003B2909" w:rsidRDefault="005F2479" w:rsidP="005F2479">
            <w:pPr>
              <w:numPr>
                <w:ilvl w:val="0"/>
                <w:numId w:val="38"/>
              </w:numPr>
              <w:adjustRightInd/>
              <w:spacing w:after="0" w:line="240" w:lineRule="auto"/>
              <w:contextualSpacing/>
              <w:jc w:val="both"/>
              <w:textAlignment w:val="auto"/>
              <w:rPr>
                <w:i/>
                <w:iCs/>
              </w:rPr>
            </w:pPr>
            <w:r w:rsidRPr="003B2909">
              <w:rPr>
                <w:i/>
                <w:iCs/>
              </w:rPr>
              <w:t xml:space="preserve">For when Ng=2, the following convention for assumption of port coherency scheme is used </w:t>
            </w:r>
          </w:p>
          <w:p w14:paraId="0DA734A1" w14:textId="77777777" w:rsidR="005F2479" w:rsidRPr="003B2909" w:rsidRDefault="005F2479" w:rsidP="002C4184">
            <w:pPr>
              <w:pStyle w:val="ListParagraph"/>
              <w:numPr>
                <w:ilvl w:val="1"/>
                <w:numId w:val="13"/>
              </w:numPr>
              <w:spacing w:line="240" w:lineRule="auto"/>
              <w:contextualSpacing/>
              <w:rPr>
                <w:bCs/>
                <w:i/>
                <w:iCs/>
                <w:szCs w:val="20"/>
              </w:rPr>
            </w:pPr>
            <w:r w:rsidRPr="003B2909">
              <w:rPr>
                <w:bCs/>
                <w:i/>
                <w:iCs/>
                <w:szCs w:val="20"/>
              </w:rPr>
              <w:t xml:space="preserve">Alt 2: two coherent groups of {0,1,4,5} and {2,3,6,7} </w:t>
            </w:r>
          </w:p>
          <w:p w14:paraId="629AA9CD" w14:textId="77777777" w:rsidR="005F2479" w:rsidRPr="003B2909" w:rsidRDefault="005F2479" w:rsidP="005F2479">
            <w:pPr>
              <w:numPr>
                <w:ilvl w:val="0"/>
                <w:numId w:val="38"/>
              </w:numPr>
              <w:adjustRightInd/>
              <w:spacing w:after="0" w:line="240" w:lineRule="auto"/>
              <w:contextualSpacing/>
              <w:jc w:val="both"/>
              <w:textAlignment w:val="auto"/>
              <w:rPr>
                <w:i/>
                <w:iCs/>
              </w:rPr>
            </w:pPr>
            <w:r w:rsidRPr="003B2909">
              <w:rPr>
                <w:i/>
                <w:iCs/>
              </w:rPr>
              <w:t>For when Ng=4, the following convention for assumption of port coherency scheme is used</w:t>
            </w:r>
          </w:p>
          <w:p w14:paraId="627108D8" w14:textId="77777777" w:rsidR="005F2479" w:rsidRPr="003B2909" w:rsidRDefault="005F2479" w:rsidP="002C4184">
            <w:pPr>
              <w:pStyle w:val="ListParagraph"/>
              <w:numPr>
                <w:ilvl w:val="1"/>
                <w:numId w:val="13"/>
              </w:numPr>
              <w:spacing w:line="240" w:lineRule="auto"/>
              <w:contextualSpacing/>
              <w:rPr>
                <w:bCs/>
                <w:i/>
                <w:iCs/>
                <w:szCs w:val="20"/>
              </w:rPr>
            </w:pPr>
            <w:r w:rsidRPr="003B2909">
              <w:rPr>
                <w:bCs/>
                <w:i/>
                <w:iCs/>
                <w:szCs w:val="20"/>
              </w:rPr>
              <w:t xml:space="preserve">Alt 1: four coherent groups of {0,4}, {1,5}, {2,6}, and {3,7} </w:t>
            </w:r>
          </w:p>
          <w:p w14:paraId="256D2B79" w14:textId="77777777" w:rsidR="005F2479" w:rsidRPr="003B2909" w:rsidRDefault="005F2479" w:rsidP="002C4184">
            <w:pPr>
              <w:spacing w:after="0" w:line="240" w:lineRule="auto"/>
              <w:contextualSpacing/>
              <w:rPr>
                <w:i/>
                <w:iCs/>
                <w:lang w:eastAsia="ko-KR"/>
              </w:rPr>
            </w:pPr>
            <w:r w:rsidRPr="003B2909">
              <w:rPr>
                <w:b/>
                <w:i/>
              </w:rPr>
              <w:t>Proposal 2:</w:t>
            </w:r>
            <w:r w:rsidRPr="003B2909">
              <w:rPr>
                <w:i/>
              </w:rPr>
              <w:t xml:space="preserve"> </w:t>
            </w:r>
            <w:r w:rsidRPr="003B2909">
              <w:rPr>
                <w:rStyle w:val="Emphasis"/>
                <w:iCs w:val="0"/>
              </w:rPr>
              <w:t>For codebook -based 8TX PUSCH transmission, support alt2.</w:t>
            </w:r>
          </w:p>
          <w:p w14:paraId="68299519" w14:textId="77777777" w:rsidR="005F2479" w:rsidRPr="003B2909" w:rsidRDefault="005F2479" w:rsidP="005F2479">
            <w:pPr>
              <w:numPr>
                <w:ilvl w:val="0"/>
                <w:numId w:val="38"/>
              </w:numPr>
              <w:adjustRightInd/>
              <w:spacing w:after="0" w:line="240" w:lineRule="auto"/>
              <w:contextualSpacing/>
              <w:jc w:val="both"/>
              <w:textAlignment w:val="auto"/>
              <w:rPr>
                <w:rStyle w:val="Emphasis"/>
                <w:iCs w:val="0"/>
              </w:rPr>
            </w:pPr>
            <w:r w:rsidRPr="003B2909">
              <w:rPr>
                <w:rStyle w:val="Emphasis"/>
                <w:iCs w:val="0"/>
              </w:rPr>
              <w:t xml:space="preserve">Alt2 </w:t>
            </w:r>
          </w:p>
          <w:p w14:paraId="1E49DF9D" w14:textId="77777777" w:rsidR="005F2479" w:rsidRPr="003B2909" w:rsidRDefault="005F2479" w:rsidP="005F2479">
            <w:pPr>
              <w:pStyle w:val="mc-p0"/>
              <w:numPr>
                <w:ilvl w:val="1"/>
                <w:numId w:val="19"/>
              </w:numPr>
              <w:spacing w:before="0" w:beforeAutospacing="0" w:after="0" w:afterAutospacing="0"/>
              <w:contextualSpacing/>
              <w:rPr>
                <w:rFonts w:ascii="Times New Roman" w:hAnsi="Times New Roman" w:cs="Times New Roman"/>
                <w:i/>
                <w:iCs/>
                <w:sz w:val="20"/>
                <w:szCs w:val="20"/>
              </w:rPr>
            </w:pPr>
            <w:r w:rsidRPr="003B2909">
              <w:rPr>
                <w:rStyle w:val="Emphasis"/>
                <w:rFonts w:ascii="Times New Roman" w:hAnsi="Times New Roman" w:cs="Times New Roman"/>
                <w:iCs w:val="0"/>
                <w:sz w:val="20"/>
                <w:szCs w:val="20"/>
              </w:rPr>
              <w:t xml:space="preserve">A </w:t>
            </w:r>
            <w:proofErr w:type="gramStart"/>
            <w:r w:rsidRPr="003B2909">
              <w:rPr>
                <w:rStyle w:val="Emphasis"/>
                <w:rFonts w:ascii="Times New Roman" w:hAnsi="Times New Roman" w:cs="Times New Roman"/>
                <w:iCs w:val="0"/>
                <w:sz w:val="20"/>
                <w:szCs w:val="20"/>
              </w:rPr>
              <w:t>fully-coherent</w:t>
            </w:r>
            <w:proofErr w:type="gramEnd"/>
            <w:r w:rsidRPr="003B2909">
              <w:rPr>
                <w:rStyle w:val="Emphasis"/>
                <w:rFonts w:ascii="Times New Roman" w:hAnsi="Times New Roman" w:cs="Times New Roman"/>
                <w:iCs w:val="0"/>
                <w:sz w:val="20"/>
                <w:szCs w:val="20"/>
              </w:rPr>
              <w:t xml:space="preserve"> UE (Ng =1) can only be configured with precoders considered for one of Ng cases, i.e., Ng =1, 2, 4, 8</w:t>
            </w:r>
          </w:p>
          <w:p w14:paraId="1314435C" w14:textId="77777777" w:rsidR="005F2479" w:rsidRPr="003B2909" w:rsidRDefault="005F2479" w:rsidP="005F2479">
            <w:pPr>
              <w:pStyle w:val="mc-p0"/>
              <w:numPr>
                <w:ilvl w:val="2"/>
                <w:numId w:val="19"/>
              </w:numPr>
              <w:spacing w:before="0" w:beforeAutospacing="0" w:after="0" w:afterAutospacing="0"/>
              <w:contextualSpacing/>
              <w:rPr>
                <w:rFonts w:ascii="Times New Roman" w:hAnsi="Times New Roman" w:cs="Times New Roman"/>
                <w:i/>
                <w:iCs/>
                <w:sz w:val="20"/>
                <w:szCs w:val="20"/>
              </w:rPr>
            </w:pPr>
            <w:r w:rsidRPr="003B2909">
              <w:rPr>
                <w:rStyle w:val="Emphasis"/>
                <w:rFonts w:ascii="Times New Roman" w:hAnsi="Times New Roman" w:cs="Times New Roman"/>
                <w:iCs w:val="0"/>
                <w:sz w:val="20"/>
                <w:szCs w:val="20"/>
              </w:rPr>
              <w:t>FFS which Ng value(s), to be considered</w:t>
            </w:r>
          </w:p>
          <w:p w14:paraId="0B68D22E" w14:textId="77777777" w:rsidR="005F2479" w:rsidRPr="003B2909" w:rsidRDefault="005F2479" w:rsidP="005F2479">
            <w:pPr>
              <w:pStyle w:val="mc-p0"/>
              <w:numPr>
                <w:ilvl w:val="1"/>
                <w:numId w:val="19"/>
              </w:numPr>
              <w:spacing w:before="0" w:beforeAutospacing="0" w:after="0" w:afterAutospacing="0"/>
              <w:contextualSpacing/>
              <w:rPr>
                <w:rFonts w:ascii="Times New Roman" w:hAnsi="Times New Roman" w:cs="Times New Roman"/>
                <w:i/>
                <w:iCs/>
                <w:sz w:val="20"/>
                <w:szCs w:val="20"/>
              </w:rPr>
            </w:pPr>
            <w:r w:rsidRPr="003B2909">
              <w:rPr>
                <w:rStyle w:val="Emphasis"/>
                <w:rFonts w:ascii="Times New Roman" w:hAnsi="Times New Roman" w:cs="Times New Roman"/>
                <w:iCs w:val="0"/>
                <w:sz w:val="20"/>
                <w:szCs w:val="20"/>
              </w:rPr>
              <w:t xml:space="preserve">A partially-coherent </w:t>
            </w:r>
            <w:proofErr w:type="gramStart"/>
            <w:r w:rsidRPr="003B2909">
              <w:rPr>
                <w:rStyle w:val="Emphasis"/>
                <w:rFonts w:ascii="Times New Roman" w:hAnsi="Times New Roman" w:cs="Times New Roman"/>
                <w:iCs w:val="0"/>
                <w:sz w:val="20"/>
                <w:szCs w:val="20"/>
              </w:rPr>
              <w:t>UE ,</w:t>
            </w:r>
            <w:proofErr w:type="gramEnd"/>
            <w:r w:rsidRPr="003B2909">
              <w:rPr>
                <w:rStyle w:val="Emphasis"/>
                <w:rFonts w:ascii="Times New Roman" w:hAnsi="Times New Roman" w:cs="Times New Roman"/>
                <w:iCs w:val="0"/>
                <w:sz w:val="20"/>
                <w:szCs w:val="20"/>
              </w:rPr>
              <w:t xml:space="preserve"> with Ng =2, can only be configured with precoders considered for one of Ng cases, i.e., Ng =2, 4, 8</w:t>
            </w:r>
          </w:p>
          <w:p w14:paraId="4F53D333" w14:textId="77777777" w:rsidR="005F2479" w:rsidRPr="003B2909" w:rsidRDefault="005F2479" w:rsidP="005F2479">
            <w:pPr>
              <w:pStyle w:val="mc-p0"/>
              <w:numPr>
                <w:ilvl w:val="2"/>
                <w:numId w:val="19"/>
              </w:numPr>
              <w:spacing w:before="0" w:beforeAutospacing="0" w:after="0" w:afterAutospacing="0"/>
              <w:contextualSpacing/>
              <w:rPr>
                <w:rFonts w:ascii="Times New Roman" w:hAnsi="Times New Roman" w:cs="Times New Roman"/>
                <w:i/>
                <w:iCs/>
                <w:sz w:val="20"/>
                <w:szCs w:val="20"/>
              </w:rPr>
            </w:pPr>
            <w:r w:rsidRPr="003B2909">
              <w:rPr>
                <w:rStyle w:val="Emphasis"/>
                <w:rFonts w:ascii="Times New Roman" w:hAnsi="Times New Roman" w:cs="Times New Roman"/>
                <w:iCs w:val="0"/>
                <w:sz w:val="20"/>
                <w:szCs w:val="20"/>
              </w:rPr>
              <w:t>FFS which Ng value(s), to be considered</w:t>
            </w:r>
          </w:p>
          <w:p w14:paraId="5DDA36F9" w14:textId="77777777" w:rsidR="005F2479" w:rsidRPr="003B2909" w:rsidRDefault="005F2479" w:rsidP="005F2479">
            <w:pPr>
              <w:pStyle w:val="mc-p0"/>
              <w:numPr>
                <w:ilvl w:val="1"/>
                <w:numId w:val="19"/>
              </w:numPr>
              <w:spacing w:before="0" w:beforeAutospacing="0" w:after="0" w:afterAutospacing="0"/>
              <w:contextualSpacing/>
              <w:rPr>
                <w:rFonts w:ascii="Times New Roman" w:hAnsi="Times New Roman" w:cs="Times New Roman"/>
                <w:i/>
                <w:iCs/>
                <w:sz w:val="20"/>
                <w:szCs w:val="20"/>
              </w:rPr>
            </w:pPr>
            <w:r w:rsidRPr="003B2909">
              <w:rPr>
                <w:rStyle w:val="Emphasis"/>
                <w:rFonts w:ascii="Times New Roman" w:hAnsi="Times New Roman" w:cs="Times New Roman"/>
                <w:iCs w:val="0"/>
                <w:sz w:val="20"/>
                <w:szCs w:val="20"/>
              </w:rPr>
              <w:t xml:space="preserve">A partially-coherent </w:t>
            </w:r>
            <w:proofErr w:type="gramStart"/>
            <w:r w:rsidRPr="003B2909">
              <w:rPr>
                <w:rStyle w:val="Emphasis"/>
                <w:rFonts w:ascii="Times New Roman" w:hAnsi="Times New Roman" w:cs="Times New Roman"/>
                <w:iCs w:val="0"/>
                <w:sz w:val="20"/>
                <w:szCs w:val="20"/>
              </w:rPr>
              <w:t>UE ,</w:t>
            </w:r>
            <w:proofErr w:type="gramEnd"/>
            <w:r w:rsidRPr="003B2909">
              <w:rPr>
                <w:rStyle w:val="Emphasis"/>
                <w:rFonts w:ascii="Times New Roman" w:hAnsi="Times New Roman" w:cs="Times New Roman"/>
                <w:iCs w:val="0"/>
                <w:sz w:val="20"/>
                <w:szCs w:val="20"/>
              </w:rPr>
              <w:t xml:space="preserve"> with Ng =4, can only be configured with precoders considered for one of Ng cases, i.e., Ng =4, 8</w:t>
            </w:r>
          </w:p>
          <w:p w14:paraId="177BDA6E" w14:textId="77777777" w:rsidR="005F2479" w:rsidRPr="003B2909" w:rsidRDefault="005F2479" w:rsidP="005F2479">
            <w:pPr>
              <w:pStyle w:val="mc-p0"/>
              <w:numPr>
                <w:ilvl w:val="2"/>
                <w:numId w:val="19"/>
              </w:numPr>
              <w:spacing w:before="0" w:beforeAutospacing="0" w:after="0" w:afterAutospacing="0"/>
              <w:contextualSpacing/>
              <w:rPr>
                <w:rFonts w:ascii="Times New Roman" w:hAnsi="Times New Roman" w:cs="Times New Roman"/>
                <w:i/>
                <w:iCs/>
                <w:sz w:val="20"/>
                <w:szCs w:val="20"/>
              </w:rPr>
            </w:pPr>
            <w:r w:rsidRPr="003B2909">
              <w:rPr>
                <w:rStyle w:val="Emphasis"/>
                <w:rFonts w:ascii="Times New Roman" w:hAnsi="Times New Roman" w:cs="Times New Roman"/>
                <w:iCs w:val="0"/>
                <w:sz w:val="20"/>
                <w:szCs w:val="20"/>
              </w:rPr>
              <w:t>FFS which Ng value(s), to be considered</w:t>
            </w:r>
          </w:p>
          <w:p w14:paraId="05777DFD" w14:textId="77777777" w:rsidR="005F2479" w:rsidRPr="003B2909" w:rsidRDefault="005F2479" w:rsidP="005F2479">
            <w:pPr>
              <w:pStyle w:val="mc-p0"/>
              <w:numPr>
                <w:ilvl w:val="1"/>
                <w:numId w:val="19"/>
              </w:numPr>
              <w:spacing w:before="0" w:beforeAutospacing="0" w:after="0" w:afterAutospacing="0"/>
              <w:contextualSpacing/>
              <w:rPr>
                <w:rFonts w:ascii="Times New Roman" w:hAnsi="Times New Roman" w:cs="Times New Roman"/>
                <w:i/>
                <w:iCs/>
                <w:sz w:val="20"/>
                <w:szCs w:val="20"/>
              </w:rPr>
            </w:pPr>
            <w:r w:rsidRPr="003B2909">
              <w:rPr>
                <w:rStyle w:val="Emphasis"/>
                <w:rFonts w:ascii="Times New Roman" w:hAnsi="Times New Roman" w:cs="Times New Roman"/>
                <w:iCs w:val="0"/>
                <w:sz w:val="20"/>
                <w:szCs w:val="20"/>
              </w:rPr>
              <w:t xml:space="preserve">A non-coherent </w:t>
            </w:r>
            <w:proofErr w:type="gramStart"/>
            <w:r w:rsidRPr="003B2909">
              <w:rPr>
                <w:rStyle w:val="Emphasis"/>
                <w:rFonts w:ascii="Times New Roman" w:hAnsi="Times New Roman" w:cs="Times New Roman"/>
                <w:iCs w:val="0"/>
                <w:sz w:val="20"/>
                <w:szCs w:val="20"/>
              </w:rPr>
              <w:t>UE ,</w:t>
            </w:r>
            <w:proofErr w:type="gramEnd"/>
            <w:r w:rsidRPr="003B2909">
              <w:rPr>
                <w:rStyle w:val="Emphasis"/>
                <w:rFonts w:ascii="Times New Roman" w:hAnsi="Times New Roman" w:cs="Times New Roman"/>
                <w:iCs w:val="0"/>
                <w:sz w:val="20"/>
                <w:szCs w:val="20"/>
              </w:rPr>
              <w:t xml:space="preserve"> with Ng =8, can only be configured with precoders considered for Ng = 8</w:t>
            </w:r>
          </w:p>
          <w:p w14:paraId="54290616" w14:textId="77777777" w:rsidR="005F2479" w:rsidRPr="003B2909" w:rsidRDefault="005F2479" w:rsidP="005F2479">
            <w:pPr>
              <w:pStyle w:val="mc-p0"/>
              <w:numPr>
                <w:ilvl w:val="1"/>
                <w:numId w:val="19"/>
              </w:numPr>
              <w:spacing w:before="0" w:beforeAutospacing="0" w:after="0" w:afterAutospacing="0"/>
              <w:contextualSpacing/>
              <w:rPr>
                <w:rFonts w:ascii="Times New Roman" w:hAnsi="Times New Roman" w:cs="Times New Roman"/>
                <w:i/>
                <w:iCs/>
                <w:sz w:val="20"/>
                <w:szCs w:val="20"/>
              </w:rPr>
            </w:pPr>
            <w:r w:rsidRPr="003B2909">
              <w:rPr>
                <w:rStyle w:val="Emphasis"/>
                <w:rFonts w:ascii="Times New Roman" w:hAnsi="Times New Roman" w:cs="Times New Roman"/>
                <w:iCs w:val="0"/>
                <w:sz w:val="20"/>
                <w:szCs w:val="20"/>
              </w:rPr>
              <w:t>FFS whether/how the configuration can be done via RRC or MAC-CE.</w:t>
            </w:r>
          </w:p>
          <w:p w14:paraId="44DB5627" w14:textId="77777777" w:rsidR="005F2479" w:rsidRDefault="005F2479" w:rsidP="002C4184">
            <w:pPr>
              <w:pStyle w:val="proposal0"/>
              <w:spacing w:beforeLines="0" w:before="0" w:afterLines="0" w:after="0"/>
              <w:ind w:left="0" w:firstLine="0"/>
              <w:contextualSpacing/>
              <w:rPr>
                <w:rFonts w:eastAsiaTheme="minorEastAsia"/>
                <w:b w:val="0"/>
                <w:i/>
                <w:iCs/>
              </w:rPr>
            </w:pPr>
            <w:r w:rsidRPr="003B2909">
              <w:rPr>
                <w:i/>
              </w:rPr>
              <w:t xml:space="preserve">Proposal 3: </w:t>
            </w:r>
            <w:r w:rsidRPr="003B2909">
              <w:rPr>
                <w:b w:val="0"/>
                <w:i/>
                <w:iCs/>
              </w:rPr>
              <w:t xml:space="preserve">The TPMI for full-coherent precoders are indexed starting from rank 1 precoders then followed by precoders from higher rank values. Within a specific rank value, </w:t>
            </w:r>
            <w:r w:rsidRPr="003B2909">
              <w:rPr>
                <w:rFonts w:eastAsiaTheme="minorEastAsia"/>
                <w:b w:val="0"/>
                <w:i/>
                <w:iCs/>
              </w:rPr>
              <w:t>the precoders can be first indexed according to the parameters i</w:t>
            </w:r>
            <w:r w:rsidRPr="003B2909">
              <w:rPr>
                <w:rFonts w:eastAsiaTheme="minorEastAsia"/>
                <w:b w:val="0"/>
                <w:i/>
                <w:iCs/>
                <w:vertAlign w:val="subscript"/>
              </w:rPr>
              <w:t>1,1</w:t>
            </w:r>
            <w:r w:rsidRPr="003B2909">
              <w:rPr>
                <w:rFonts w:eastAsiaTheme="minorEastAsia"/>
                <w:b w:val="0"/>
                <w:i/>
                <w:iCs/>
              </w:rPr>
              <w:t xml:space="preserve"> then i</w:t>
            </w:r>
            <w:r w:rsidRPr="003B2909">
              <w:rPr>
                <w:rFonts w:eastAsiaTheme="minorEastAsia"/>
                <w:b w:val="0"/>
                <w:i/>
                <w:iCs/>
                <w:vertAlign w:val="subscript"/>
              </w:rPr>
              <w:t>1,2</w:t>
            </w:r>
            <w:r w:rsidRPr="003B2909">
              <w:rPr>
                <w:rFonts w:eastAsiaTheme="minorEastAsia"/>
                <w:b w:val="0"/>
                <w:i/>
                <w:iCs/>
              </w:rPr>
              <w:t xml:space="preserve"> then i</w:t>
            </w:r>
            <w:r w:rsidRPr="003B2909">
              <w:rPr>
                <w:rFonts w:eastAsiaTheme="minorEastAsia"/>
                <w:b w:val="0"/>
                <w:i/>
                <w:iCs/>
                <w:vertAlign w:val="subscript"/>
              </w:rPr>
              <w:t>1,3</w:t>
            </w:r>
            <w:r w:rsidRPr="003B2909">
              <w:rPr>
                <w:rFonts w:eastAsiaTheme="minorEastAsia"/>
                <w:b w:val="0"/>
                <w:i/>
                <w:iCs/>
              </w:rPr>
              <w:t xml:space="preserve"> then i</w:t>
            </w:r>
            <w:r w:rsidRPr="003B2909">
              <w:rPr>
                <w:rFonts w:eastAsiaTheme="minorEastAsia"/>
                <w:b w:val="0"/>
                <w:i/>
                <w:iCs/>
                <w:vertAlign w:val="subscript"/>
              </w:rPr>
              <w:t>2</w:t>
            </w:r>
            <w:r w:rsidRPr="003B2909">
              <w:rPr>
                <w:rFonts w:eastAsiaTheme="minorEastAsia"/>
                <w:b w:val="0"/>
                <w:i/>
                <w:iCs/>
              </w:rPr>
              <w:t xml:space="preserve"> or the sequence of precoders can be indexed according to the parameters i</w:t>
            </w:r>
            <w:r w:rsidRPr="003B2909">
              <w:rPr>
                <w:rFonts w:eastAsiaTheme="minorEastAsia"/>
                <w:b w:val="0"/>
                <w:i/>
                <w:iCs/>
                <w:vertAlign w:val="subscript"/>
              </w:rPr>
              <w:t>1,1</w:t>
            </w:r>
            <w:r w:rsidRPr="003B2909">
              <w:rPr>
                <w:rFonts w:eastAsiaTheme="minorEastAsia"/>
                <w:b w:val="0"/>
                <w:i/>
                <w:iCs/>
              </w:rPr>
              <w:t xml:space="preserve"> then i</w:t>
            </w:r>
            <w:r w:rsidRPr="003B2909">
              <w:rPr>
                <w:rFonts w:eastAsiaTheme="minorEastAsia"/>
                <w:b w:val="0"/>
                <w:i/>
                <w:iCs/>
                <w:vertAlign w:val="subscript"/>
              </w:rPr>
              <w:t>1,2</w:t>
            </w:r>
            <w:r w:rsidRPr="003B2909">
              <w:rPr>
                <w:rFonts w:eastAsiaTheme="minorEastAsia"/>
                <w:b w:val="0"/>
                <w:i/>
                <w:iCs/>
              </w:rPr>
              <w:t xml:space="preserve"> then i</w:t>
            </w:r>
            <w:r w:rsidRPr="003B2909">
              <w:rPr>
                <w:rFonts w:eastAsiaTheme="minorEastAsia"/>
                <w:b w:val="0"/>
                <w:i/>
                <w:iCs/>
                <w:vertAlign w:val="subscript"/>
              </w:rPr>
              <w:t>2</w:t>
            </w:r>
            <w:r w:rsidRPr="003B2909">
              <w:rPr>
                <w:rFonts w:eastAsiaTheme="minorEastAsia"/>
                <w:b w:val="0"/>
                <w:i/>
                <w:iCs/>
              </w:rPr>
              <w:t xml:space="preserve"> then i</w:t>
            </w:r>
            <w:r w:rsidRPr="003B2909">
              <w:rPr>
                <w:rFonts w:eastAsiaTheme="minorEastAsia"/>
                <w:b w:val="0"/>
                <w:i/>
                <w:iCs/>
                <w:vertAlign w:val="subscript"/>
              </w:rPr>
              <w:t>1,3</w:t>
            </w:r>
            <w:r w:rsidRPr="003B2909">
              <w:rPr>
                <w:rFonts w:eastAsiaTheme="minorEastAsia"/>
                <w:b w:val="0"/>
                <w:i/>
                <w:iCs/>
              </w:rPr>
              <w:t>.</w:t>
            </w:r>
          </w:p>
          <w:p w14:paraId="2D85000B" w14:textId="77777777" w:rsidR="005F2479" w:rsidRPr="003B2909" w:rsidRDefault="005F2479" w:rsidP="002C4184">
            <w:pPr>
              <w:rPr>
                <w:lang w:eastAsia="zh-CN"/>
              </w:rPr>
            </w:pPr>
          </w:p>
          <w:p w14:paraId="625F72B9" w14:textId="77777777" w:rsidR="005F2479" w:rsidRPr="003B2909" w:rsidRDefault="005F2479" w:rsidP="002C4184">
            <w:pPr>
              <w:pStyle w:val="proposal0"/>
              <w:spacing w:beforeLines="0" w:before="0" w:afterLines="0" w:after="0"/>
              <w:ind w:left="0" w:firstLine="0"/>
              <w:contextualSpacing/>
              <w:rPr>
                <w:b w:val="0"/>
                <w:i/>
                <w:iCs/>
              </w:rPr>
            </w:pPr>
            <w:r w:rsidRPr="003B2909">
              <w:rPr>
                <w:i/>
              </w:rPr>
              <w:t xml:space="preserve">Proposal 4: </w:t>
            </w:r>
            <w:r w:rsidRPr="003B2909">
              <w:rPr>
                <w:b w:val="0"/>
                <w:i/>
                <w:iCs/>
              </w:rPr>
              <w:t xml:space="preserve">for rank&gt;4, if dual CW is supported, support one CW is transmitted from one antenna </w:t>
            </w:r>
            <w:proofErr w:type="gramStart"/>
            <w:r w:rsidRPr="003B2909">
              <w:rPr>
                <w:b w:val="0"/>
                <w:i/>
                <w:iCs/>
              </w:rPr>
              <w:t>group</w:t>
            </w:r>
            <w:proofErr w:type="gramEnd"/>
          </w:p>
          <w:p w14:paraId="02C0FD0D" w14:textId="77777777" w:rsidR="005F2479" w:rsidRPr="003B2909" w:rsidRDefault="005F2479" w:rsidP="002C4184">
            <w:pPr>
              <w:pStyle w:val="proposal0"/>
              <w:spacing w:beforeLines="0" w:before="0" w:afterLines="0" w:after="0"/>
              <w:ind w:left="0" w:firstLine="0"/>
              <w:contextualSpacing/>
              <w:rPr>
                <w:b w:val="0"/>
                <w:i/>
                <w:iCs/>
              </w:rPr>
            </w:pPr>
            <w:r w:rsidRPr="003B2909">
              <w:rPr>
                <w:i/>
              </w:rPr>
              <w:t xml:space="preserve">Proposal 5: </w:t>
            </w:r>
            <w:r w:rsidRPr="003B2909">
              <w:rPr>
                <w:b w:val="0"/>
                <w:i/>
                <w:iCs/>
              </w:rPr>
              <w:t>Confirm the working assumption, including the table, with following revision</w:t>
            </w:r>
            <w:r>
              <w:rPr>
                <w:b w:val="0"/>
                <w:i/>
                <w:iCs/>
              </w:rPr>
              <w:t>,</w:t>
            </w:r>
          </w:p>
          <w:p w14:paraId="40B88708" w14:textId="77777777" w:rsidR="005F2479" w:rsidRPr="003B2909" w:rsidRDefault="005F2479" w:rsidP="002C4184">
            <w:pPr>
              <w:spacing w:after="0" w:line="240" w:lineRule="auto"/>
              <w:contextualSpacing/>
              <w:rPr>
                <w:rStyle w:val="Emphasis"/>
                <w:bCs/>
                <w:iCs w:val="0"/>
              </w:rPr>
            </w:pPr>
            <w:r w:rsidRPr="003B2909">
              <w:rPr>
                <w:rStyle w:val="Emphasis"/>
                <w:bCs/>
                <w:iCs w:val="0"/>
              </w:rPr>
              <w:t xml:space="preserve">For partially coherent uplink precoding by an 8TX UE, Ng=2, </w:t>
            </w:r>
          </w:p>
          <w:p w14:paraId="0221174D" w14:textId="77777777" w:rsidR="005F2479" w:rsidRPr="003B2909" w:rsidRDefault="005F2479" w:rsidP="005F2479">
            <w:pPr>
              <w:pStyle w:val="ListParagraph"/>
              <w:numPr>
                <w:ilvl w:val="0"/>
                <w:numId w:val="20"/>
              </w:numPr>
              <w:spacing w:line="240" w:lineRule="auto"/>
              <w:contextualSpacing/>
              <w:jc w:val="both"/>
              <w:rPr>
                <w:rStyle w:val="Emphasis"/>
                <w:bCs/>
                <w:iCs w:val="0"/>
                <w:strike/>
                <w:szCs w:val="20"/>
              </w:rPr>
            </w:pPr>
            <w:r w:rsidRPr="003B2909">
              <w:rPr>
                <w:rStyle w:val="Emphasis"/>
                <w:rFonts w:eastAsia="Times New Roman"/>
                <w:bCs/>
                <w:iCs w:val="0"/>
                <w:szCs w:val="20"/>
              </w:rPr>
              <w:t xml:space="preserve">At least the following combinations of layer splitting are </w:t>
            </w:r>
            <w:proofErr w:type="gramStart"/>
            <w:r w:rsidRPr="003B2909">
              <w:rPr>
                <w:rStyle w:val="Emphasis"/>
                <w:rFonts w:eastAsia="Times New Roman"/>
                <w:bCs/>
                <w:iCs w:val="0"/>
                <w:szCs w:val="20"/>
              </w:rPr>
              <w:t>supported</w:t>
            </w:r>
            <w:proofErr w:type="gramEnd"/>
          </w:p>
          <w:p w14:paraId="4A87A3D6" w14:textId="77777777" w:rsidR="005F2479" w:rsidRPr="003B2909" w:rsidRDefault="005F2479" w:rsidP="005F2479">
            <w:pPr>
              <w:pStyle w:val="ListParagraph"/>
              <w:numPr>
                <w:ilvl w:val="1"/>
                <w:numId w:val="20"/>
              </w:numPr>
              <w:spacing w:line="240" w:lineRule="auto"/>
              <w:contextualSpacing/>
              <w:jc w:val="both"/>
              <w:rPr>
                <w:rStyle w:val="Emphasis"/>
                <w:bCs/>
                <w:iCs w:val="0"/>
                <w:szCs w:val="20"/>
              </w:rPr>
            </w:pPr>
            <w:r w:rsidRPr="003B2909">
              <w:rPr>
                <w:rStyle w:val="Emphasis"/>
                <w:rFonts w:eastAsia="Times New Roman"/>
                <w:bCs/>
                <w:iCs w:val="0"/>
                <w:strike/>
                <w:color w:val="FF0000"/>
                <w:szCs w:val="20"/>
              </w:rPr>
              <w:t>FFS:</w:t>
            </w:r>
            <w:r w:rsidRPr="003B2909">
              <w:rPr>
                <w:rStyle w:val="Emphasis"/>
                <w:rFonts w:eastAsia="Times New Roman"/>
                <w:bCs/>
                <w:iCs w:val="0"/>
                <w:szCs w:val="20"/>
              </w:rPr>
              <w:t xml:space="preserve"> For rank&gt;4, all the layers for each CW </w:t>
            </w:r>
            <w:proofErr w:type="gramStart"/>
            <w:r w:rsidRPr="003B2909">
              <w:rPr>
                <w:rStyle w:val="Emphasis"/>
                <w:rFonts w:eastAsia="Times New Roman"/>
                <w:bCs/>
                <w:iCs w:val="0"/>
                <w:szCs w:val="20"/>
              </w:rPr>
              <w:t>is</w:t>
            </w:r>
            <w:proofErr w:type="gramEnd"/>
            <w:r w:rsidRPr="003B2909">
              <w:rPr>
                <w:rStyle w:val="Emphasis"/>
                <w:rFonts w:eastAsia="Times New Roman"/>
                <w:bCs/>
                <w:iCs w:val="0"/>
                <w:szCs w:val="20"/>
              </w:rPr>
              <w:t xml:space="preserve"> mapped to only one antenna group</w:t>
            </w:r>
          </w:p>
          <w:p w14:paraId="50A531CB" w14:textId="77777777" w:rsidR="005F2479" w:rsidRPr="003B2909" w:rsidRDefault="005F2479" w:rsidP="002C4184">
            <w:pPr>
              <w:pStyle w:val="proposal0"/>
              <w:spacing w:beforeLines="0" w:before="0" w:afterLines="0" w:after="0"/>
              <w:ind w:left="0" w:firstLine="0"/>
              <w:contextualSpacing/>
              <w:rPr>
                <w:rFonts w:eastAsiaTheme="minorEastAsia"/>
                <w:i/>
                <w:iCs/>
              </w:rPr>
            </w:pPr>
            <w:r w:rsidRPr="003B2909">
              <w:rPr>
                <w:i/>
              </w:rPr>
              <w:t xml:space="preserve">Proposal 6: </w:t>
            </w:r>
            <w:r w:rsidRPr="003B2909">
              <w:rPr>
                <w:rFonts w:eastAsiaTheme="minorEastAsia"/>
                <w:b w:val="0"/>
                <w:bCs/>
                <w:i/>
                <w:iCs/>
              </w:rPr>
              <w:t>At least support precoders listed in section 2.1.4.1 for Ng=2 partial coherent 8Tx codebook.</w:t>
            </w:r>
          </w:p>
          <w:p w14:paraId="6C741C8C" w14:textId="77777777" w:rsidR="005F2479" w:rsidRPr="003B2909" w:rsidRDefault="005F2479" w:rsidP="002C4184">
            <w:pPr>
              <w:pStyle w:val="proposal0"/>
              <w:spacing w:beforeLines="0" w:before="0" w:afterLines="0" w:after="0"/>
              <w:ind w:left="420" w:hanging="420"/>
              <w:contextualSpacing/>
              <w:rPr>
                <w:b w:val="0"/>
                <w:bCs/>
                <w:i/>
                <w:iCs/>
              </w:rPr>
            </w:pPr>
            <w:r w:rsidRPr="003B2909">
              <w:rPr>
                <w:i/>
              </w:rPr>
              <w:t xml:space="preserve">Proposal 7: </w:t>
            </w:r>
            <w:r w:rsidRPr="003B2909">
              <w:rPr>
                <w:rStyle w:val="Emphasis"/>
                <w:b w:val="0"/>
                <w:bCs/>
                <w:iCs w:val="0"/>
              </w:rPr>
              <w:t xml:space="preserve">For partially coherent uplink precoding by an 8TX UE codebook, Ng=4, </w:t>
            </w:r>
          </w:p>
          <w:p w14:paraId="3D7824F7" w14:textId="77777777" w:rsidR="005F2479" w:rsidRPr="003B2909" w:rsidRDefault="005F2479" w:rsidP="005F2479">
            <w:pPr>
              <w:numPr>
                <w:ilvl w:val="0"/>
                <w:numId w:val="17"/>
              </w:numPr>
              <w:overflowPunct/>
              <w:autoSpaceDE/>
              <w:adjustRightInd/>
              <w:snapToGrid w:val="0"/>
              <w:spacing w:after="0" w:line="240" w:lineRule="auto"/>
              <w:ind w:left="1080"/>
              <w:contextualSpacing/>
              <w:jc w:val="both"/>
              <w:textAlignment w:val="auto"/>
              <w:rPr>
                <w:i/>
                <w:iCs/>
                <w:lang w:eastAsia="zh-CN"/>
              </w:rPr>
            </w:pPr>
            <w:r w:rsidRPr="003B2909">
              <w:rPr>
                <w:rStyle w:val="Emphasis"/>
                <w:iCs w:val="0"/>
                <w:lang w:eastAsia="zh-CN"/>
              </w:rPr>
              <w:t xml:space="preserve">In addition to the previously agreed cases, support following </w:t>
            </w:r>
            <w:proofErr w:type="gramStart"/>
            <w:r w:rsidRPr="003B2909">
              <w:rPr>
                <w:rStyle w:val="Emphasis"/>
                <w:iCs w:val="0"/>
                <w:lang w:eastAsia="zh-CN"/>
              </w:rPr>
              <w:t>cases</w:t>
            </w:r>
            <w:proofErr w:type="gramEnd"/>
          </w:p>
          <w:tbl>
            <w:tblPr>
              <w:tblW w:w="4517" w:type="pct"/>
              <w:tblCellMar>
                <w:left w:w="0" w:type="dxa"/>
                <w:right w:w="0" w:type="dxa"/>
              </w:tblCellMar>
              <w:tblLook w:val="04A0" w:firstRow="1" w:lastRow="0" w:firstColumn="1" w:lastColumn="0" w:noHBand="0" w:noVBand="1"/>
            </w:tblPr>
            <w:tblGrid>
              <w:gridCol w:w="645"/>
              <w:gridCol w:w="1293"/>
              <w:gridCol w:w="4862"/>
            </w:tblGrid>
            <w:tr w:rsidR="005F2479" w:rsidRPr="003B2909" w14:paraId="3A9964CE" w14:textId="77777777" w:rsidTr="002C4184">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2EE62E" w14:textId="77777777" w:rsidR="005F2479" w:rsidRPr="003B2909" w:rsidRDefault="005F2479" w:rsidP="002C4184">
                  <w:pPr>
                    <w:spacing w:after="0" w:line="240" w:lineRule="auto"/>
                    <w:contextualSpacing/>
                    <w:rPr>
                      <w:i/>
                      <w:iCs/>
                      <w:kern w:val="2"/>
                      <w:lang w:eastAsia="zh-CN"/>
                    </w:rPr>
                  </w:pPr>
                  <w:r w:rsidRPr="003B2909">
                    <w:rPr>
                      <w:i/>
                      <w:iCs/>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41535F" w14:textId="77777777" w:rsidR="005F2479" w:rsidRPr="003B2909" w:rsidRDefault="005F2479" w:rsidP="002C4184">
                  <w:pPr>
                    <w:spacing w:after="0" w:line="240" w:lineRule="auto"/>
                    <w:contextualSpacing/>
                    <w:rPr>
                      <w:i/>
                      <w:iCs/>
                      <w:kern w:val="2"/>
                      <w:lang w:eastAsia="zh-CN"/>
                    </w:rPr>
                  </w:pPr>
                  <w:r w:rsidRPr="003B2909">
                    <w:rPr>
                      <w:i/>
                      <w:iCs/>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282320" w14:textId="77777777" w:rsidR="005F2479" w:rsidRPr="003B2909" w:rsidRDefault="005F2479" w:rsidP="002C4184">
                  <w:pPr>
                    <w:spacing w:after="0" w:line="240" w:lineRule="auto"/>
                    <w:contextualSpacing/>
                    <w:rPr>
                      <w:i/>
                      <w:iCs/>
                      <w:kern w:val="2"/>
                      <w:lang w:eastAsia="zh-CN"/>
                    </w:rPr>
                  </w:pPr>
                  <w:r w:rsidRPr="003B2909">
                    <w:rPr>
                      <w:i/>
                      <w:iCs/>
                      <w:kern w:val="2"/>
                      <w:lang w:eastAsia="zh-CN"/>
                    </w:rPr>
                    <w:t>Layers split across 4 Antenna Groups</w:t>
                  </w:r>
                </w:p>
                <w:p w14:paraId="5AD864A1" w14:textId="77777777" w:rsidR="005F2479" w:rsidRPr="003B2909" w:rsidRDefault="005F2479" w:rsidP="002C4184">
                  <w:pPr>
                    <w:spacing w:after="0" w:line="240" w:lineRule="auto"/>
                    <w:contextualSpacing/>
                    <w:rPr>
                      <w:i/>
                      <w:iCs/>
                      <w:kern w:val="2"/>
                      <w:lang w:eastAsia="zh-CN"/>
                    </w:rPr>
                  </w:pPr>
                  <w:r w:rsidRPr="003B2909">
                    <w:rPr>
                      <w:i/>
                      <w:iCs/>
                      <w:kern w:val="2"/>
                      <w:lang w:eastAsia="zh-CN"/>
                    </w:rPr>
                    <w:t>(All possible permutations)</w:t>
                  </w:r>
                </w:p>
              </w:tc>
            </w:tr>
            <w:tr w:rsidR="005F2479" w:rsidRPr="003B2909" w14:paraId="1BBD90B4"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BD1764" w14:textId="77777777" w:rsidR="005F2479" w:rsidRPr="003B2909" w:rsidRDefault="005F2479" w:rsidP="002C4184">
                  <w:pPr>
                    <w:spacing w:after="0" w:line="240" w:lineRule="auto"/>
                    <w:contextualSpacing/>
                    <w:rPr>
                      <w:i/>
                      <w:iCs/>
                      <w:kern w:val="2"/>
                      <w:lang w:eastAsia="zh-CN"/>
                    </w:rPr>
                  </w:pPr>
                  <w:r w:rsidRPr="003B2909">
                    <w:rPr>
                      <w:i/>
                      <w:iCs/>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6372806" w14:textId="77777777" w:rsidR="005F2479" w:rsidRPr="003B2909" w:rsidRDefault="005F2479" w:rsidP="005F2479">
                  <w:pPr>
                    <w:pStyle w:val="ListParagraph"/>
                    <w:numPr>
                      <w:ilvl w:val="0"/>
                      <w:numId w:val="28"/>
                    </w:numPr>
                    <w:spacing w:line="240" w:lineRule="auto"/>
                    <w:contextualSpacing/>
                    <w:rPr>
                      <w:i/>
                      <w:iCs/>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1D076013" w14:textId="77777777" w:rsidR="005F2479" w:rsidRPr="003B2909" w:rsidRDefault="005F2479" w:rsidP="002C4184">
                  <w:pPr>
                    <w:spacing w:after="0" w:line="240" w:lineRule="auto"/>
                    <w:contextualSpacing/>
                    <w:rPr>
                      <w:i/>
                      <w:iCs/>
                      <w:kern w:val="2"/>
                      <w:lang w:eastAsia="zh-CN"/>
                    </w:rPr>
                  </w:pPr>
                  <w:r w:rsidRPr="003B2909">
                    <w:rPr>
                      <w:i/>
                      <w:iCs/>
                      <w:kern w:val="2"/>
                      <w:lang w:eastAsia="zh-CN"/>
                    </w:rPr>
                    <w:t>Transmission by 3 of the 4 antenna groups:</w:t>
                  </w:r>
                </w:p>
                <w:p w14:paraId="3EFD6FFA" w14:textId="77777777" w:rsidR="005F2479" w:rsidRPr="003B2909" w:rsidRDefault="005F2479" w:rsidP="002C4184">
                  <w:pPr>
                    <w:spacing w:after="0" w:line="240" w:lineRule="auto"/>
                    <w:contextualSpacing/>
                    <w:rPr>
                      <w:i/>
                      <w:iCs/>
                      <w:kern w:val="2"/>
                      <w:lang w:eastAsia="zh-CN"/>
                    </w:rPr>
                  </w:pPr>
                  <w:r w:rsidRPr="003B2909">
                    <w:rPr>
                      <w:i/>
                      <w:iCs/>
                      <w:kern w:val="2"/>
                      <w:lang w:eastAsia="zh-CN"/>
                    </w:rPr>
                    <w:t>(1,1,1,0), (1,1,0,1), (1,0,1,1), (0,1,1,1)</w:t>
                  </w:r>
                </w:p>
              </w:tc>
            </w:tr>
            <w:tr w:rsidR="005F2479" w:rsidRPr="003B2909" w14:paraId="68EA7521"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651CC9" w14:textId="77777777" w:rsidR="005F2479" w:rsidRPr="003B2909" w:rsidRDefault="005F2479" w:rsidP="002C4184">
                  <w:pPr>
                    <w:spacing w:after="0" w:line="240" w:lineRule="auto"/>
                    <w:contextualSpacing/>
                    <w:rPr>
                      <w:i/>
                      <w:iCs/>
                      <w:kern w:val="2"/>
                      <w:lang w:eastAsia="zh-CN"/>
                    </w:rPr>
                  </w:pPr>
                  <w:r w:rsidRPr="003B2909">
                    <w:rPr>
                      <w:i/>
                      <w:iCs/>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0E2B3B" w14:textId="77777777" w:rsidR="005F2479" w:rsidRPr="003B2909" w:rsidRDefault="005F2479" w:rsidP="005F2479">
                  <w:pPr>
                    <w:pStyle w:val="ListParagraph"/>
                    <w:numPr>
                      <w:ilvl w:val="0"/>
                      <w:numId w:val="19"/>
                    </w:numPr>
                    <w:spacing w:line="240" w:lineRule="auto"/>
                    <w:contextualSpacing/>
                    <w:rPr>
                      <w:rFonts w:eastAsia="Times New Roman"/>
                      <w:i/>
                      <w:iCs/>
                      <w:szCs w:val="20"/>
                    </w:rPr>
                  </w:pPr>
                  <w:r w:rsidRPr="003B2909">
                    <w:rPr>
                      <w:rFonts w:eastAsia="Times New Roman"/>
                      <w:i/>
                      <w:iCs/>
                      <w:szCs w:val="20"/>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169D329B" w14:textId="77777777" w:rsidR="005F2479" w:rsidRPr="003B2909" w:rsidRDefault="005F2479" w:rsidP="002C4184">
                  <w:pPr>
                    <w:spacing w:after="0" w:line="240" w:lineRule="auto"/>
                    <w:contextualSpacing/>
                    <w:rPr>
                      <w:i/>
                      <w:iCs/>
                      <w:kern w:val="2"/>
                      <w:lang w:eastAsia="zh-CN"/>
                    </w:rPr>
                  </w:pPr>
                  <w:r w:rsidRPr="003B2909">
                    <w:rPr>
                      <w:i/>
                      <w:iCs/>
                      <w:kern w:val="2"/>
                      <w:lang w:eastAsia="zh-CN"/>
                    </w:rPr>
                    <w:t>Transmission by 4 of the 4 antenna groups:</w:t>
                  </w:r>
                </w:p>
                <w:p w14:paraId="27AB1251" w14:textId="77777777" w:rsidR="005F2479" w:rsidRPr="003B2909" w:rsidRDefault="005F2479" w:rsidP="002C4184">
                  <w:pPr>
                    <w:spacing w:after="0" w:line="240" w:lineRule="auto"/>
                    <w:contextualSpacing/>
                    <w:rPr>
                      <w:rFonts w:eastAsia="Calibri"/>
                      <w:i/>
                      <w:iCs/>
                      <w:kern w:val="2"/>
                      <w:lang w:eastAsia="zh-CN"/>
                    </w:rPr>
                  </w:pPr>
                  <w:r w:rsidRPr="003B2909">
                    <w:rPr>
                      <w:i/>
                      <w:iCs/>
                      <w:kern w:val="2"/>
                      <w:lang w:eastAsia="zh-CN"/>
                    </w:rPr>
                    <w:lastRenderedPageBreak/>
                    <w:t xml:space="preserve">(1,1,2,1), (1,1,1,2), </w:t>
                  </w:r>
                  <w:r w:rsidRPr="003B2909">
                    <w:rPr>
                      <w:rFonts w:eastAsia="Calibri"/>
                      <w:i/>
                      <w:iCs/>
                      <w:kern w:val="2"/>
                      <w:lang w:eastAsia="zh-CN"/>
                    </w:rPr>
                    <w:t>(2,1,1,1), (1,2,1,1)</w:t>
                  </w:r>
                </w:p>
              </w:tc>
            </w:tr>
            <w:tr w:rsidR="005F2479" w:rsidRPr="003B2909" w14:paraId="7D5DDF98" w14:textId="77777777" w:rsidTr="002C4184">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059C6CAD" w14:textId="77777777" w:rsidR="005F2479" w:rsidRPr="003B2909" w:rsidRDefault="005F2479" w:rsidP="002C4184">
                  <w:pPr>
                    <w:spacing w:after="0" w:line="240" w:lineRule="auto"/>
                    <w:contextualSpacing/>
                    <w:rPr>
                      <w:i/>
                      <w:iCs/>
                      <w:kern w:val="2"/>
                      <w:lang w:eastAsia="zh-CN"/>
                    </w:rPr>
                  </w:pPr>
                  <w:r w:rsidRPr="003B2909">
                    <w:rPr>
                      <w:i/>
                      <w:iCs/>
                      <w:kern w:val="2"/>
                      <w:lang w:eastAsia="zh-CN"/>
                    </w:rPr>
                    <w:lastRenderedPageBreak/>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5D01DBB9" w14:textId="77777777" w:rsidR="005F2479" w:rsidRPr="003B2909" w:rsidRDefault="005F2479" w:rsidP="005F2479">
                  <w:pPr>
                    <w:pStyle w:val="ListParagraph"/>
                    <w:numPr>
                      <w:ilvl w:val="0"/>
                      <w:numId w:val="19"/>
                    </w:numPr>
                    <w:spacing w:line="240" w:lineRule="auto"/>
                    <w:contextualSpacing/>
                    <w:rPr>
                      <w:rFonts w:eastAsia="Times New Roman"/>
                      <w:i/>
                      <w:iCs/>
                      <w:szCs w:val="20"/>
                    </w:rPr>
                  </w:pPr>
                  <w:r w:rsidRPr="003B2909">
                    <w:rPr>
                      <w:rFonts w:eastAsia="Times New Roman"/>
                      <w:i/>
                      <w:iCs/>
                      <w:szCs w:val="20"/>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2B572EDC" w14:textId="77777777" w:rsidR="005F2479" w:rsidRPr="003B2909" w:rsidRDefault="005F2479" w:rsidP="002C4184">
                  <w:pPr>
                    <w:spacing w:after="0" w:line="240" w:lineRule="auto"/>
                    <w:contextualSpacing/>
                    <w:rPr>
                      <w:i/>
                      <w:iCs/>
                      <w:kern w:val="2"/>
                      <w:lang w:eastAsia="zh-CN"/>
                    </w:rPr>
                  </w:pPr>
                  <w:r w:rsidRPr="003B2909">
                    <w:rPr>
                      <w:i/>
                      <w:iCs/>
                      <w:kern w:val="2"/>
                      <w:lang w:eastAsia="zh-CN"/>
                    </w:rPr>
                    <w:t>Transmission by 3 of the 4 antenna groups:</w:t>
                  </w:r>
                </w:p>
                <w:p w14:paraId="4AAD81EB" w14:textId="77777777" w:rsidR="005F2479" w:rsidRPr="003B2909" w:rsidRDefault="005F2479" w:rsidP="002C4184">
                  <w:pPr>
                    <w:spacing w:after="0" w:line="240" w:lineRule="auto"/>
                    <w:contextualSpacing/>
                    <w:rPr>
                      <w:rFonts w:eastAsiaTheme="minorEastAsia"/>
                      <w:i/>
                      <w:iCs/>
                      <w:kern w:val="2"/>
                      <w:lang w:eastAsia="zh-CN"/>
                    </w:rPr>
                  </w:pPr>
                  <w:r w:rsidRPr="003B2909">
                    <w:rPr>
                      <w:i/>
                      <w:iCs/>
                      <w:kern w:val="2"/>
                      <w:lang w:eastAsia="zh-CN"/>
                    </w:rPr>
                    <w:t>(2,2,2,0), (2,2,0,2), (2,0,2,2), (0,2,2,2)</w:t>
                  </w:r>
                </w:p>
              </w:tc>
            </w:tr>
            <w:tr w:rsidR="005F2479" w:rsidRPr="003B2909" w14:paraId="645C7E71" w14:textId="77777777" w:rsidTr="002C4184">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57D883" w14:textId="77777777" w:rsidR="005F2479" w:rsidRPr="003B2909" w:rsidRDefault="005F2479" w:rsidP="002C4184">
                  <w:pPr>
                    <w:spacing w:after="0" w:line="240" w:lineRule="auto"/>
                    <w:contextualSpacing/>
                    <w:rPr>
                      <w:i/>
                      <w:iCs/>
                      <w:kern w:val="2"/>
                      <w:lang w:eastAsia="zh-CN"/>
                    </w:rPr>
                  </w:pPr>
                  <w:r w:rsidRPr="003B2909">
                    <w:rPr>
                      <w:i/>
                      <w:iCs/>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19CAAA" w14:textId="77777777" w:rsidR="005F2479" w:rsidRPr="003B2909" w:rsidRDefault="005F2479" w:rsidP="005F2479">
                  <w:pPr>
                    <w:pStyle w:val="ListParagraph"/>
                    <w:numPr>
                      <w:ilvl w:val="0"/>
                      <w:numId w:val="19"/>
                    </w:numPr>
                    <w:spacing w:line="240" w:lineRule="auto"/>
                    <w:contextualSpacing/>
                    <w:rPr>
                      <w:rFonts w:eastAsia="Times New Roman"/>
                      <w:i/>
                      <w:iCs/>
                      <w:szCs w:val="20"/>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80DAFD" w14:textId="77777777" w:rsidR="005F2479" w:rsidRPr="003B2909" w:rsidRDefault="005F2479" w:rsidP="002C4184">
                  <w:pPr>
                    <w:spacing w:after="0" w:line="240" w:lineRule="auto"/>
                    <w:contextualSpacing/>
                    <w:rPr>
                      <w:i/>
                      <w:iCs/>
                      <w:kern w:val="2"/>
                      <w:lang w:eastAsia="zh-CN"/>
                    </w:rPr>
                  </w:pPr>
                  <w:r w:rsidRPr="003B2909">
                    <w:rPr>
                      <w:i/>
                      <w:iCs/>
                      <w:kern w:val="2"/>
                      <w:lang w:eastAsia="zh-CN"/>
                    </w:rPr>
                    <w:t>Transmission by 4 of the 4 antenna groups:</w:t>
                  </w:r>
                </w:p>
                <w:p w14:paraId="185DDFB9" w14:textId="77777777" w:rsidR="005F2479" w:rsidRPr="003B2909" w:rsidRDefault="005F2479" w:rsidP="002C4184">
                  <w:pPr>
                    <w:spacing w:after="0" w:line="240" w:lineRule="auto"/>
                    <w:contextualSpacing/>
                    <w:rPr>
                      <w:i/>
                      <w:iCs/>
                      <w:kern w:val="2"/>
                      <w:lang w:eastAsia="zh-CN"/>
                    </w:rPr>
                  </w:pPr>
                  <w:r w:rsidRPr="003B2909">
                    <w:rPr>
                      <w:i/>
                      <w:iCs/>
                      <w:kern w:val="2"/>
                      <w:lang w:eastAsia="zh-CN"/>
                    </w:rPr>
                    <w:t>(2,1,2,2), {(2,2,2,1), (1,2,2,2), (2,2,1,2)</w:t>
                  </w:r>
                </w:p>
              </w:tc>
            </w:tr>
          </w:tbl>
          <w:p w14:paraId="4B6BA4C5" w14:textId="77777777" w:rsidR="005F2479" w:rsidRPr="003B2909" w:rsidRDefault="005F2479" w:rsidP="005F2479">
            <w:pPr>
              <w:pStyle w:val="ListParagraph"/>
              <w:widowControl w:val="0"/>
              <w:numPr>
                <w:ilvl w:val="0"/>
                <w:numId w:val="19"/>
              </w:numPr>
              <w:spacing w:line="240" w:lineRule="auto"/>
              <w:contextualSpacing/>
              <w:jc w:val="both"/>
              <w:rPr>
                <w:rFonts w:eastAsiaTheme="minorEastAsia"/>
                <w:i/>
                <w:iCs/>
                <w:szCs w:val="20"/>
              </w:rPr>
            </w:pPr>
            <w:r w:rsidRPr="003B2909">
              <w:rPr>
                <w:rFonts w:eastAsiaTheme="minorEastAsia"/>
                <w:i/>
                <w:iCs/>
                <w:szCs w:val="20"/>
              </w:rPr>
              <w:t xml:space="preserve">Further down select among the layer split combinations for rank 1~8, if necessary </w:t>
            </w:r>
          </w:p>
          <w:p w14:paraId="7B9CECBC" w14:textId="77777777" w:rsidR="005F2479" w:rsidRPr="003B2909" w:rsidRDefault="005F2479" w:rsidP="002C4184">
            <w:pPr>
              <w:pStyle w:val="proposal0"/>
              <w:spacing w:beforeLines="0" w:before="0" w:afterLines="0" w:after="0"/>
              <w:ind w:left="0" w:firstLine="0"/>
              <w:contextualSpacing/>
              <w:rPr>
                <w:rFonts w:eastAsiaTheme="minorEastAsia"/>
                <w:b w:val="0"/>
                <w:bCs/>
                <w:i/>
                <w:iCs/>
              </w:rPr>
            </w:pPr>
            <w:r w:rsidRPr="003B2909">
              <w:rPr>
                <w:i/>
              </w:rPr>
              <w:t xml:space="preserve">Proposal 8: </w:t>
            </w:r>
            <w:r w:rsidRPr="003B2909">
              <w:rPr>
                <w:rFonts w:eastAsiaTheme="minorEastAsia"/>
                <w:b w:val="0"/>
                <w:bCs/>
                <w:i/>
                <w:iCs/>
              </w:rPr>
              <w:t>At least support precoders listed in section 2.1.4.2 for Ng=4 partial coherent 8Tx codebook.</w:t>
            </w:r>
          </w:p>
          <w:p w14:paraId="4E32D9F6" w14:textId="77777777" w:rsidR="005F2479" w:rsidRPr="003B2909" w:rsidRDefault="005F2479" w:rsidP="002C4184">
            <w:pPr>
              <w:spacing w:after="0" w:line="240" w:lineRule="auto"/>
              <w:contextualSpacing/>
              <w:rPr>
                <w:lang w:eastAsia="zh-CN"/>
              </w:rPr>
            </w:pPr>
          </w:p>
          <w:p w14:paraId="0FE0A157" w14:textId="77777777" w:rsidR="005F2479" w:rsidRPr="003B2909" w:rsidRDefault="005F2479" w:rsidP="002C4184">
            <w:pPr>
              <w:pStyle w:val="proposal0"/>
              <w:spacing w:beforeLines="0" w:before="0" w:afterLines="0" w:after="0"/>
              <w:ind w:left="0" w:firstLine="0"/>
              <w:contextualSpacing/>
              <w:rPr>
                <w:rFonts w:eastAsiaTheme="minorEastAsia"/>
                <w:b w:val="0"/>
                <w:bCs/>
                <w:i/>
                <w:iCs/>
              </w:rPr>
            </w:pPr>
            <w:r w:rsidRPr="003B2909">
              <w:rPr>
                <w:i/>
              </w:rPr>
              <w:t xml:space="preserve">Proposal 9: </w:t>
            </w:r>
            <w:r w:rsidRPr="003B2909">
              <w:rPr>
                <w:rFonts w:eastAsiaTheme="minorEastAsia"/>
                <w:b w:val="0"/>
                <w:bCs/>
                <w:i/>
                <w:iCs/>
              </w:rPr>
              <w:t xml:space="preserve">At least support precoders listed in section 2.1.5 for </w:t>
            </w:r>
            <w:proofErr w:type="spellStart"/>
            <w:r w:rsidRPr="003B2909">
              <w:rPr>
                <w:rFonts w:eastAsiaTheme="minorEastAsia"/>
                <w:b w:val="0"/>
                <w:bCs/>
                <w:i/>
                <w:iCs/>
              </w:rPr>
              <w:t>non coherent</w:t>
            </w:r>
            <w:proofErr w:type="spellEnd"/>
            <w:r w:rsidRPr="003B2909">
              <w:rPr>
                <w:rFonts w:eastAsiaTheme="minorEastAsia"/>
                <w:b w:val="0"/>
                <w:bCs/>
                <w:i/>
                <w:iCs/>
              </w:rPr>
              <w:t xml:space="preserve"> 8Tx codebook.</w:t>
            </w:r>
          </w:p>
          <w:p w14:paraId="379A3A75" w14:textId="77777777" w:rsidR="005F2479" w:rsidRPr="003B2909" w:rsidRDefault="005F2479" w:rsidP="002C4184">
            <w:pPr>
              <w:pStyle w:val="proposal0"/>
              <w:spacing w:beforeLines="0" w:before="0" w:afterLines="0" w:after="0"/>
              <w:ind w:left="0" w:firstLine="0"/>
              <w:contextualSpacing/>
              <w:rPr>
                <w:rFonts w:eastAsiaTheme="minorEastAsia"/>
                <w:b w:val="0"/>
                <w:i/>
                <w:iCs/>
              </w:rPr>
            </w:pPr>
            <w:r w:rsidRPr="003B2909">
              <w:rPr>
                <w:i/>
              </w:rPr>
              <w:t xml:space="preserve">Proposal 10: </w:t>
            </w:r>
            <w:r w:rsidRPr="003B2909">
              <w:rPr>
                <w:rFonts w:eastAsiaTheme="minorEastAsia"/>
                <w:b w:val="0"/>
                <w:i/>
                <w:iCs/>
              </w:rPr>
              <w:t xml:space="preserve">Support indicating 8Tx non-coherent precoder by 2 TPMI fields in DCI, further study how to select one of the 2 TPMI fields, </w:t>
            </w:r>
            <w:proofErr w:type="gramStart"/>
            <w:r w:rsidRPr="003B2909">
              <w:rPr>
                <w:rFonts w:eastAsiaTheme="minorEastAsia"/>
                <w:b w:val="0"/>
                <w:i/>
                <w:iCs/>
              </w:rPr>
              <w:t>e.g.</w:t>
            </w:r>
            <w:proofErr w:type="gramEnd"/>
            <w:r w:rsidRPr="003B2909">
              <w:rPr>
                <w:rFonts w:eastAsiaTheme="minorEastAsia"/>
                <w:b w:val="0"/>
                <w:i/>
                <w:iCs/>
              </w:rPr>
              <w:t xml:space="preserve"> for rank=1 transmission</w:t>
            </w:r>
          </w:p>
          <w:p w14:paraId="32C168A8" w14:textId="77777777" w:rsidR="005F2479" w:rsidRPr="003B2909" w:rsidRDefault="005F2479" w:rsidP="002C4184">
            <w:pPr>
              <w:pStyle w:val="proposal0"/>
              <w:spacing w:beforeLines="0" w:before="0" w:afterLines="0" w:after="0"/>
              <w:ind w:left="0" w:firstLine="0"/>
              <w:contextualSpacing/>
              <w:rPr>
                <w:rFonts w:eastAsiaTheme="minorEastAsia"/>
                <w:b w:val="0"/>
                <w:i/>
                <w:iCs/>
              </w:rPr>
            </w:pPr>
            <w:r w:rsidRPr="003B2909">
              <w:rPr>
                <w:i/>
              </w:rPr>
              <w:t xml:space="preserve">Proposal 11: </w:t>
            </w:r>
            <w:r w:rsidRPr="003B2909">
              <w:rPr>
                <w:rFonts w:eastAsiaTheme="minorEastAsia"/>
                <w:b w:val="0"/>
                <w:i/>
                <w:iCs/>
              </w:rPr>
              <w:t>for 8Tx UE supporting dual CW, when the second CW is enabled, the redundant bit in TPMI field is used as NDI bit.</w:t>
            </w:r>
          </w:p>
          <w:p w14:paraId="40D8B9D1" w14:textId="77777777" w:rsidR="005F2479" w:rsidRPr="003B2909" w:rsidRDefault="005F2479" w:rsidP="002C4184">
            <w:pPr>
              <w:pStyle w:val="proposal0"/>
              <w:spacing w:beforeLines="0" w:before="0" w:afterLines="0" w:after="0"/>
              <w:ind w:left="0" w:firstLine="0"/>
              <w:contextualSpacing/>
              <w:rPr>
                <w:rFonts w:eastAsiaTheme="minorEastAsia"/>
                <w:b w:val="0"/>
                <w:i/>
                <w:iCs/>
              </w:rPr>
            </w:pPr>
            <w:r w:rsidRPr="003B2909">
              <w:rPr>
                <w:i/>
              </w:rPr>
              <w:t xml:space="preserve">Proposal 12: </w:t>
            </w:r>
            <w:r w:rsidRPr="003B2909">
              <w:rPr>
                <w:rFonts w:eastAsiaTheme="minorEastAsia"/>
                <w:b w:val="0"/>
                <w:i/>
                <w:iCs/>
              </w:rPr>
              <w:t>Consider the following full power enhancement for CPE/FWA 8 Tx operation.</w:t>
            </w:r>
          </w:p>
          <w:p w14:paraId="555D5706" w14:textId="77777777" w:rsidR="005F2479" w:rsidRPr="003B2909" w:rsidRDefault="005F2479" w:rsidP="00C13C56">
            <w:pPr>
              <w:pStyle w:val="proposal0"/>
              <w:numPr>
                <w:ilvl w:val="1"/>
                <w:numId w:val="50"/>
              </w:numPr>
              <w:spacing w:beforeLines="0" w:before="0" w:afterLines="0" w:after="0"/>
              <w:ind w:leftChars="255" w:left="930"/>
              <w:contextualSpacing/>
              <w:rPr>
                <w:rFonts w:eastAsiaTheme="minorEastAsia"/>
                <w:b w:val="0"/>
                <w:i/>
                <w:iCs/>
              </w:rPr>
            </w:pPr>
            <w:r w:rsidRPr="003B2909">
              <w:rPr>
                <w:rFonts w:eastAsiaTheme="minorEastAsia"/>
                <w:b w:val="0"/>
                <w:i/>
                <w:iCs/>
              </w:rPr>
              <w:t xml:space="preserve">Depending on UE capability, UL </w:t>
            </w:r>
            <w:proofErr w:type="gramStart"/>
            <w:r w:rsidRPr="003B2909">
              <w:rPr>
                <w:rFonts w:eastAsiaTheme="minorEastAsia"/>
                <w:b w:val="0"/>
                <w:i/>
                <w:iCs/>
              </w:rPr>
              <w:t>full-power</w:t>
            </w:r>
            <w:proofErr w:type="gramEnd"/>
            <w:r w:rsidRPr="003B2909">
              <w:rPr>
                <w:rFonts w:eastAsiaTheme="minorEastAsia"/>
                <w:b w:val="0"/>
                <w:i/>
                <w:iCs/>
              </w:rPr>
              <w:t xml:space="preserve"> mode1 can be supported by introducing non-antenna selection matrices</w:t>
            </w:r>
          </w:p>
          <w:p w14:paraId="78E061AF" w14:textId="77777777" w:rsidR="005F2479" w:rsidRPr="003B2909" w:rsidRDefault="005F2479" w:rsidP="00C13C56">
            <w:pPr>
              <w:pStyle w:val="proposal0"/>
              <w:numPr>
                <w:ilvl w:val="2"/>
                <w:numId w:val="50"/>
              </w:numPr>
              <w:spacing w:beforeLines="0" w:before="0" w:afterLines="0" w:after="0"/>
              <w:ind w:leftChars="465" w:left="1350"/>
              <w:contextualSpacing/>
              <w:rPr>
                <w:rFonts w:eastAsiaTheme="minorEastAsia"/>
                <w:b w:val="0"/>
                <w:i/>
                <w:iCs/>
              </w:rPr>
            </w:pPr>
            <w:r w:rsidRPr="003B2909">
              <w:rPr>
                <w:rFonts w:eastAsiaTheme="minorEastAsia"/>
                <w:b w:val="0"/>
                <w:i/>
                <w:iCs/>
              </w:rPr>
              <w:t>For Ng=2 partial-coherent case, only full power transmission precoder for rank=1 is needed</w:t>
            </w:r>
          </w:p>
          <w:p w14:paraId="531074FA" w14:textId="77777777" w:rsidR="005F2479" w:rsidRPr="003B2909" w:rsidRDefault="005F2479" w:rsidP="00C13C56">
            <w:pPr>
              <w:pStyle w:val="proposal0"/>
              <w:numPr>
                <w:ilvl w:val="2"/>
                <w:numId w:val="50"/>
              </w:numPr>
              <w:spacing w:beforeLines="0" w:before="0" w:afterLines="0" w:after="0"/>
              <w:ind w:leftChars="465" w:left="1350"/>
              <w:contextualSpacing/>
              <w:rPr>
                <w:rFonts w:eastAsiaTheme="minorEastAsia"/>
                <w:b w:val="0"/>
                <w:i/>
                <w:iCs/>
              </w:rPr>
            </w:pPr>
            <w:r w:rsidRPr="003B2909">
              <w:rPr>
                <w:rFonts w:eastAsiaTheme="minorEastAsia"/>
                <w:b w:val="0"/>
                <w:i/>
                <w:iCs/>
              </w:rPr>
              <w:t>For Ng=4 partial-coherent case, only full power transmission precoders for rank=1, 2 and 3 are needed</w:t>
            </w:r>
          </w:p>
          <w:p w14:paraId="39648525" w14:textId="77777777" w:rsidR="005F2479" w:rsidRPr="003B2909" w:rsidRDefault="005F2479" w:rsidP="00C13C56">
            <w:pPr>
              <w:pStyle w:val="proposal0"/>
              <w:numPr>
                <w:ilvl w:val="1"/>
                <w:numId w:val="50"/>
              </w:numPr>
              <w:spacing w:beforeLines="0" w:before="0" w:afterLines="0" w:after="0"/>
              <w:ind w:leftChars="255" w:left="930"/>
              <w:contextualSpacing/>
              <w:rPr>
                <w:rFonts w:eastAsiaTheme="minorEastAsia"/>
                <w:b w:val="0"/>
                <w:i/>
                <w:iCs/>
              </w:rPr>
            </w:pPr>
            <w:r w:rsidRPr="003B2909">
              <w:rPr>
                <w:rFonts w:eastAsiaTheme="minorEastAsia"/>
                <w:b w:val="0"/>
                <w:i/>
                <w:iCs/>
              </w:rPr>
              <w:t xml:space="preserve">Depending on UE capability, further discuss UL </w:t>
            </w:r>
            <w:proofErr w:type="gramStart"/>
            <w:r w:rsidRPr="003B2909">
              <w:rPr>
                <w:rFonts w:eastAsiaTheme="minorEastAsia"/>
                <w:b w:val="0"/>
                <w:i/>
                <w:iCs/>
              </w:rPr>
              <w:t>full-power</w:t>
            </w:r>
            <w:proofErr w:type="gramEnd"/>
            <w:r w:rsidRPr="003B2909">
              <w:rPr>
                <w:rFonts w:eastAsiaTheme="minorEastAsia"/>
                <w:b w:val="0"/>
                <w:i/>
                <w:iCs/>
              </w:rPr>
              <w:t xml:space="preserve"> mode2 for partial and non-coherent UEs</w:t>
            </w:r>
          </w:p>
          <w:p w14:paraId="6054AC9D" w14:textId="77777777" w:rsidR="005F2479" w:rsidRPr="003B2909" w:rsidRDefault="005F2479" w:rsidP="00C13C56">
            <w:pPr>
              <w:pStyle w:val="proposal0"/>
              <w:numPr>
                <w:ilvl w:val="2"/>
                <w:numId w:val="50"/>
              </w:numPr>
              <w:spacing w:beforeLines="0" w:before="0" w:afterLines="0" w:after="0"/>
              <w:ind w:leftChars="465" w:left="1350"/>
              <w:contextualSpacing/>
              <w:rPr>
                <w:rFonts w:eastAsiaTheme="minorEastAsia"/>
                <w:i/>
                <w:iCs/>
              </w:rPr>
            </w:pPr>
            <w:r w:rsidRPr="003B2909">
              <w:rPr>
                <w:rFonts w:eastAsiaTheme="minorEastAsia"/>
                <w:b w:val="0"/>
                <w:i/>
                <w:iCs/>
              </w:rPr>
              <w:t xml:space="preserve">For partial-coherent codebook, take Ng values {2, 4} into account for full-power precoders </w:t>
            </w:r>
            <w:proofErr w:type="gramStart"/>
            <w:r w:rsidRPr="003B2909">
              <w:rPr>
                <w:rFonts w:eastAsiaTheme="minorEastAsia"/>
                <w:b w:val="0"/>
                <w:i/>
                <w:iCs/>
              </w:rPr>
              <w:t>grouping</w:t>
            </w:r>
            <w:proofErr w:type="gramEnd"/>
          </w:p>
          <w:p w14:paraId="2B6EEA83" w14:textId="77777777" w:rsidR="005F2479" w:rsidRPr="003B2909" w:rsidRDefault="005F2479" w:rsidP="002C4184">
            <w:pPr>
              <w:pStyle w:val="proposal0"/>
              <w:spacing w:beforeLines="0" w:before="0" w:afterLines="0" w:after="0"/>
              <w:ind w:left="0" w:firstLine="0"/>
              <w:contextualSpacing/>
              <w:rPr>
                <w:b w:val="0"/>
                <w:i/>
                <w:iCs/>
              </w:rPr>
            </w:pPr>
            <w:r w:rsidRPr="003B2909">
              <w:rPr>
                <w:i/>
              </w:rPr>
              <w:t xml:space="preserve">Proposal 13: </w:t>
            </w:r>
            <w:r w:rsidRPr="003B2909">
              <w:rPr>
                <w:b w:val="0"/>
                <w:i/>
                <w:iCs/>
              </w:rPr>
              <w:t>Further discuss PTRS-DMRS association indication when rank&gt;4, if supported</w:t>
            </w:r>
          </w:p>
          <w:p w14:paraId="59277782" w14:textId="77777777" w:rsidR="005F2479" w:rsidRPr="003B2909" w:rsidRDefault="005F2479" w:rsidP="002C4184">
            <w:pPr>
              <w:spacing w:after="0" w:line="240" w:lineRule="auto"/>
              <w:contextualSpacing/>
              <w:rPr>
                <w:rFonts w:eastAsia="Times New Roman"/>
                <w:i/>
                <w:iCs/>
              </w:rPr>
            </w:pPr>
          </w:p>
        </w:tc>
      </w:tr>
      <w:tr w:rsidR="005F2479" w:rsidRPr="001E1051" w14:paraId="6763E9D0"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30C790E1" w14:textId="77777777" w:rsidR="005F2479" w:rsidRPr="001E1051" w:rsidRDefault="005F2479" w:rsidP="002C4184">
            <w:pPr>
              <w:spacing w:after="0" w:line="240" w:lineRule="auto"/>
              <w:rPr>
                <w:rFonts w:eastAsia="Times New Roman"/>
                <w:b/>
                <w:bCs/>
              </w:rPr>
            </w:pPr>
            <w:proofErr w:type="spellStart"/>
            <w:r w:rsidRPr="001E1051">
              <w:rPr>
                <w:rFonts w:eastAsia="Times New Roman"/>
                <w:b/>
                <w:bCs/>
              </w:rPr>
              <w:lastRenderedPageBreak/>
              <w:t>Spreadtrum</w:t>
            </w:r>
            <w:proofErr w:type="spellEnd"/>
            <w:r w:rsidRPr="001E1051">
              <w:rPr>
                <w:rFonts w:eastAsia="Times New Roman"/>
                <w:b/>
                <w:bCs/>
              </w:rPr>
              <w:t xml:space="preserve"> Comm</w:t>
            </w:r>
            <w:r>
              <w:rPr>
                <w:rFonts w:eastAsia="Times New Roman"/>
                <w:b/>
                <w:bCs/>
              </w:rPr>
              <w:t>.</w:t>
            </w:r>
          </w:p>
        </w:tc>
        <w:tc>
          <w:tcPr>
            <w:tcW w:w="7200" w:type="dxa"/>
            <w:tcBorders>
              <w:top w:val="nil"/>
              <w:left w:val="nil"/>
              <w:bottom w:val="single" w:sz="4" w:space="0" w:color="A6A6A6"/>
              <w:right w:val="single" w:sz="4" w:space="0" w:color="A6A6A6"/>
            </w:tcBorders>
            <w:shd w:val="clear" w:color="auto" w:fill="FFFFFF" w:themeFill="background1"/>
          </w:tcPr>
          <w:p w14:paraId="730DDEBA" w14:textId="77777777" w:rsidR="005F2479" w:rsidRPr="00EC319B" w:rsidRDefault="005F2479" w:rsidP="002C4184">
            <w:pPr>
              <w:pStyle w:val="proposal0"/>
              <w:spacing w:beforeLines="0" w:before="0" w:afterLines="0" w:after="0"/>
              <w:ind w:left="0" w:firstLine="0"/>
              <w:contextualSpacing/>
              <w:rPr>
                <w:b w:val="0"/>
                <w:bCs/>
                <w:i/>
              </w:rPr>
            </w:pPr>
            <w:r w:rsidRPr="00EC319B">
              <w:rPr>
                <w:i/>
              </w:rPr>
              <w:t xml:space="preserve">Proposal 1: </w:t>
            </w:r>
            <w:r w:rsidRPr="00EC319B">
              <w:rPr>
                <w:b w:val="0"/>
                <w:bCs/>
                <w:i/>
                <w:lang w:val="en-GB"/>
              </w:rPr>
              <w:t>For a full-coherent uplink precoding by an 8TX UE, only support NR Rel-15 single panel DL Type I codebook.</w:t>
            </w:r>
          </w:p>
          <w:p w14:paraId="76268159" w14:textId="77777777" w:rsidR="005F2479" w:rsidRPr="00EC319B" w:rsidRDefault="005F2479" w:rsidP="002C4184">
            <w:pPr>
              <w:pStyle w:val="proposal0"/>
              <w:spacing w:beforeLines="0" w:before="0" w:afterLines="0" w:after="0"/>
              <w:ind w:left="0" w:firstLine="0"/>
              <w:contextualSpacing/>
              <w:rPr>
                <w:b w:val="0"/>
                <w:i/>
              </w:rPr>
            </w:pPr>
            <w:r w:rsidRPr="00EC319B">
              <w:rPr>
                <w:i/>
              </w:rPr>
              <w:t xml:space="preserve">Proposal 2: </w:t>
            </w:r>
            <w:r w:rsidRPr="00EC319B">
              <w:rPr>
                <w:b w:val="0"/>
                <w:bCs/>
                <w:i/>
              </w:rPr>
              <w:t>F</w:t>
            </w:r>
            <w:r w:rsidRPr="00EC319B">
              <w:rPr>
                <w:b w:val="0"/>
                <w:bCs/>
                <w:i/>
                <w:lang w:val="en-GB"/>
              </w:rPr>
              <w:t>or partial-coherent uplink precoding by an 8TX UE with Ng=2, support the combinations of layer splitting in working assumption as follows.</w:t>
            </w:r>
          </w:p>
          <w:tbl>
            <w:tblPr>
              <w:tblW w:w="4193" w:type="pct"/>
              <w:tblInd w:w="416" w:type="dxa"/>
              <w:tblCellMar>
                <w:left w:w="0" w:type="dxa"/>
                <w:right w:w="0" w:type="dxa"/>
              </w:tblCellMar>
              <w:tblLook w:val="04A0" w:firstRow="1" w:lastRow="0" w:firstColumn="1" w:lastColumn="0" w:noHBand="0" w:noVBand="1"/>
            </w:tblPr>
            <w:tblGrid>
              <w:gridCol w:w="866"/>
              <w:gridCol w:w="2577"/>
              <w:gridCol w:w="2869"/>
            </w:tblGrid>
            <w:tr w:rsidR="005F2479" w:rsidRPr="00EC319B" w14:paraId="288EF678" w14:textId="77777777" w:rsidTr="002C4184">
              <w:tc>
                <w:tcPr>
                  <w:tcW w:w="6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3D363B" w14:textId="77777777" w:rsidR="005F2479" w:rsidRPr="00EC319B" w:rsidRDefault="005F2479" w:rsidP="002C4184">
                  <w:pPr>
                    <w:spacing w:after="0" w:line="240" w:lineRule="auto"/>
                    <w:contextualSpacing/>
                    <w:rPr>
                      <w:rFonts w:eastAsia="Calibri"/>
                      <w:i/>
                      <w:kern w:val="2"/>
                    </w:rPr>
                  </w:pPr>
                  <w:r w:rsidRPr="00EC319B">
                    <w:rPr>
                      <w:b/>
                      <w:bCs/>
                      <w:i/>
                      <w:kern w:val="2"/>
                    </w:rPr>
                    <w:t>Rank</w:t>
                  </w:r>
                </w:p>
              </w:tc>
              <w:tc>
                <w:tcPr>
                  <w:tcW w:w="204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565BDC" w14:textId="77777777" w:rsidR="005F2479" w:rsidRPr="00EC319B" w:rsidRDefault="005F2479" w:rsidP="002C4184">
                  <w:pPr>
                    <w:spacing w:after="0" w:line="240" w:lineRule="auto"/>
                    <w:contextualSpacing/>
                    <w:rPr>
                      <w:b/>
                      <w:bCs/>
                      <w:i/>
                      <w:kern w:val="2"/>
                    </w:rPr>
                  </w:pPr>
                  <w:r w:rsidRPr="00EC319B">
                    <w:rPr>
                      <w:b/>
                      <w:bCs/>
                      <w:i/>
                      <w:kern w:val="2"/>
                    </w:rPr>
                    <w:t>All layers in one Antenna Group</w:t>
                  </w:r>
                </w:p>
              </w:tc>
              <w:tc>
                <w:tcPr>
                  <w:tcW w:w="227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0EEC61" w14:textId="77777777" w:rsidR="005F2479" w:rsidRPr="00EC319B" w:rsidRDefault="005F2479" w:rsidP="002C4184">
                  <w:pPr>
                    <w:spacing w:after="0" w:line="240" w:lineRule="auto"/>
                    <w:contextualSpacing/>
                    <w:rPr>
                      <w:b/>
                      <w:bCs/>
                      <w:i/>
                      <w:kern w:val="2"/>
                    </w:rPr>
                  </w:pPr>
                  <w:r w:rsidRPr="00EC319B">
                    <w:rPr>
                      <w:b/>
                      <w:bCs/>
                      <w:i/>
                      <w:kern w:val="2"/>
                    </w:rPr>
                    <w:t>Layers split across 2 Antenna Groups</w:t>
                  </w:r>
                </w:p>
              </w:tc>
            </w:tr>
            <w:tr w:rsidR="005F2479" w:rsidRPr="00EC319B" w14:paraId="16A5C02F"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921A09" w14:textId="77777777" w:rsidR="005F2479" w:rsidRPr="00EC319B" w:rsidRDefault="005F2479" w:rsidP="002C4184">
                  <w:pPr>
                    <w:spacing w:after="0" w:line="240" w:lineRule="auto"/>
                    <w:contextualSpacing/>
                    <w:rPr>
                      <w:i/>
                      <w:kern w:val="2"/>
                    </w:rPr>
                  </w:pPr>
                  <w:r w:rsidRPr="00EC319B">
                    <w:rPr>
                      <w:i/>
                      <w:kern w:val="2"/>
                    </w:rPr>
                    <w:t>2</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FD86D6" w14:textId="77777777" w:rsidR="005F2479" w:rsidRPr="00EC319B" w:rsidRDefault="005F2479" w:rsidP="002C4184">
                  <w:pPr>
                    <w:spacing w:after="0" w:line="240" w:lineRule="auto"/>
                    <w:contextualSpacing/>
                    <w:rPr>
                      <w:i/>
                      <w:kern w:val="2"/>
                    </w:rPr>
                  </w:pPr>
                  <w:r w:rsidRPr="00EC319B">
                    <w:rPr>
                      <w:i/>
                      <w:kern w:val="2"/>
                    </w:rPr>
                    <w:t>(2,0), (0,2)</w:t>
                  </w:r>
                </w:p>
              </w:tc>
              <w:tc>
                <w:tcPr>
                  <w:tcW w:w="2273" w:type="pct"/>
                  <w:tcBorders>
                    <w:top w:val="nil"/>
                    <w:left w:val="nil"/>
                    <w:bottom w:val="single" w:sz="8" w:space="0" w:color="auto"/>
                    <w:right w:val="single" w:sz="8" w:space="0" w:color="auto"/>
                  </w:tcBorders>
                  <w:tcMar>
                    <w:top w:w="0" w:type="dxa"/>
                    <w:left w:w="108" w:type="dxa"/>
                    <w:bottom w:w="0" w:type="dxa"/>
                    <w:right w:w="108" w:type="dxa"/>
                  </w:tcMar>
                </w:tcPr>
                <w:p w14:paraId="032AA918" w14:textId="77777777" w:rsidR="005F2479" w:rsidRPr="00EC319B" w:rsidRDefault="005F2479" w:rsidP="005F2479">
                  <w:pPr>
                    <w:pStyle w:val="ListParagraph"/>
                    <w:numPr>
                      <w:ilvl w:val="0"/>
                      <w:numId w:val="19"/>
                    </w:numPr>
                    <w:spacing w:line="240" w:lineRule="auto"/>
                    <w:contextualSpacing/>
                    <w:rPr>
                      <w:rFonts w:eastAsia="Times New Roman"/>
                      <w:i/>
                      <w:kern w:val="2"/>
                      <w:szCs w:val="20"/>
                    </w:rPr>
                  </w:pPr>
                </w:p>
              </w:tc>
            </w:tr>
            <w:tr w:rsidR="005F2479" w:rsidRPr="00EC319B" w14:paraId="233E54C1"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CA82F8" w14:textId="77777777" w:rsidR="005F2479" w:rsidRPr="00EC319B" w:rsidRDefault="005F2479" w:rsidP="002C4184">
                  <w:pPr>
                    <w:spacing w:after="0" w:line="240" w:lineRule="auto"/>
                    <w:contextualSpacing/>
                    <w:rPr>
                      <w:rFonts w:eastAsia="Calibri"/>
                      <w:i/>
                      <w:kern w:val="2"/>
                    </w:rPr>
                  </w:pPr>
                  <w:r w:rsidRPr="00EC319B">
                    <w:rPr>
                      <w:i/>
                      <w:kern w:val="2"/>
                    </w:rPr>
                    <w:t>2</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470F6844" w14:textId="77777777" w:rsidR="005F2479" w:rsidRPr="00EC319B" w:rsidRDefault="005F2479" w:rsidP="005F2479">
                  <w:pPr>
                    <w:pStyle w:val="ListParagraph"/>
                    <w:numPr>
                      <w:ilvl w:val="0"/>
                      <w:numId w:val="19"/>
                    </w:numPr>
                    <w:spacing w:line="240" w:lineRule="auto"/>
                    <w:contextualSpacing/>
                    <w:rPr>
                      <w:rFonts w:eastAsia="Times New Roman"/>
                      <w:i/>
                      <w:kern w:val="2"/>
                      <w:szCs w:val="20"/>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hideMark/>
                </w:tcPr>
                <w:p w14:paraId="351FE26E" w14:textId="77777777" w:rsidR="005F2479" w:rsidRPr="00EC319B" w:rsidRDefault="005F2479" w:rsidP="002C4184">
                  <w:pPr>
                    <w:spacing w:after="0" w:line="240" w:lineRule="auto"/>
                    <w:contextualSpacing/>
                    <w:rPr>
                      <w:rFonts w:eastAsia="Calibri"/>
                      <w:i/>
                      <w:kern w:val="2"/>
                    </w:rPr>
                  </w:pPr>
                  <w:r w:rsidRPr="00EC319B">
                    <w:rPr>
                      <w:i/>
                      <w:kern w:val="2"/>
                    </w:rPr>
                    <w:t>(1,1)</w:t>
                  </w:r>
                </w:p>
              </w:tc>
            </w:tr>
            <w:tr w:rsidR="005F2479" w:rsidRPr="00EC319B" w14:paraId="44995BDB"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462BD5" w14:textId="77777777" w:rsidR="005F2479" w:rsidRPr="00EC319B" w:rsidRDefault="005F2479" w:rsidP="002C4184">
                  <w:pPr>
                    <w:spacing w:after="0" w:line="240" w:lineRule="auto"/>
                    <w:contextualSpacing/>
                    <w:rPr>
                      <w:i/>
                      <w:kern w:val="2"/>
                    </w:rPr>
                  </w:pPr>
                  <w:r w:rsidRPr="00EC319B">
                    <w:rPr>
                      <w:i/>
                      <w:kern w:val="2"/>
                    </w:rPr>
                    <w:t>3</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C5B4E" w14:textId="77777777" w:rsidR="005F2479" w:rsidRPr="00EC319B" w:rsidRDefault="005F2479" w:rsidP="002C4184">
                  <w:pPr>
                    <w:spacing w:after="0" w:line="240" w:lineRule="auto"/>
                    <w:contextualSpacing/>
                    <w:rPr>
                      <w:i/>
                      <w:color w:val="000000"/>
                      <w:kern w:val="2"/>
                    </w:rPr>
                  </w:pPr>
                  <w:r w:rsidRPr="00EC319B">
                    <w:rPr>
                      <w:i/>
                      <w:color w:val="000000"/>
                      <w:kern w:val="2"/>
                    </w:rPr>
                    <w:t>(3,0), (0,3)</w:t>
                  </w:r>
                </w:p>
              </w:tc>
              <w:tc>
                <w:tcPr>
                  <w:tcW w:w="2273" w:type="pct"/>
                  <w:tcBorders>
                    <w:top w:val="nil"/>
                    <w:left w:val="nil"/>
                    <w:bottom w:val="single" w:sz="8" w:space="0" w:color="auto"/>
                    <w:right w:val="single" w:sz="8" w:space="0" w:color="auto"/>
                  </w:tcBorders>
                  <w:tcMar>
                    <w:top w:w="0" w:type="dxa"/>
                    <w:left w:w="108" w:type="dxa"/>
                    <w:bottom w:w="0" w:type="dxa"/>
                    <w:right w:w="108" w:type="dxa"/>
                  </w:tcMar>
                </w:tcPr>
                <w:p w14:paraId="69177967" w14:textId="77777777" w:rsidR="005F2479" w:rsidRPr="00EC319B" w:rsidRDefault="005F2479" w:rsidP="005F2479">
                  <w:pPr>
                    <w:pStyle w:val="ListParagraph"/>
                    <w:numPr>
                      <w:ilvl w:val="0"/>
                      <w:numId w:val="19"/>
                    </w:numPr>
                    <w:spacing w:line="240" w:lineRule="auto"/>
                    <w:contextualSpacing/>
                    <w:rPr>
                      <w:rFonts w:eastAsia="Times New Roman"/>
                      <w:i/>
                      <w:color w:val="000000"/>
                      <w:kern w:val="2"/>
                      <w:szCs w:val="20"/>
                    </w:rPr>
                  </w:pPr>
                </w:p>
              </w:tc>
            </w:tr>
            <w:tr w:rsidR="005F2479" w:rsidRPr="00EC319B" w14:paraId="1CE8FF56"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65A890" w14:textId="77777777" w:rsidR="005F2479" w:rsidRPr="00EC319B" w:rsidRDefault="005F2479" w:rsidP="002C4184">
                  <w:pPr>
                    <w:spacing w:after="0" w:line="240" w:lineRule="auto"/>
                    <w:contextualSpacing/>
                    <w:rPr>
                      <w:rFonts w:eastAsia="Calibri"/>
                      <w:i/>
                      <w:kern w:val="2"/>
                    </w:rPr>
                  </w:pPr>
                  <w:r w:rsidRPr="00EC319B">
                    <w:rPr>
                      <w:i/>
                      <w:kern w:val="2"/>
                    </w:rPr>
                    <w:t>3</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39008B82" w14:textId="77777777" w:rsidR="005F2479" w:rsidRPr="00EC319B" w:rsidRDefault="005F2479" w:rsidP="005F2479">
                  <w:pPr>
                    <w:pStyle w:val="ListParagraph"/>
                    <w:numPr>
                      <w:ilvl w:val="0"/>
                      <w:numId w:val="19"/>
                    </w:numPr>
                    <w:spacing w:line="240" w:lineRule="auto"/>
                    <w:contextualSpacing/>
                    <w:rPr>
                      <w:rFonts w:eastAsia="Times New Roman"/>
                      <w:i/>
                      <w:color w:val="000000"/>
                      <w:kern w:val="2"/>
                      <w:szCs w:val="20"/>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4C2FB" w14:textId="77777777" w:rsidR="005F2479" w:rsidRPr="00EC319B" w:rsidRDefault="005F2479" w:rsidP="002C4184">
                  <w:pPr>
                    <w:spacing w:after="0" w:line="240" w:lineRule="auto"/>
                    <w:contextualSpacing/>
                    <w:rPr>
                      <w:rFonts w:eastAsia="Calibri"/>
                      <w:i/>
                      <w:color w:val="000000"/>
                      <w:kern w:val="2"/>
                    </w:rPr>
                  </w:pPr>
                  <w:r w:rsidRPr="00EC319B">
                    <w:rPr>
                      <w:i/>
                      <w:color w:val="000000"/>
                      <w:kern w:val="2"/>
                    </w:rPr>
                    <w:t>(1,2), (2,1)</w:t>
                  </w:r>
                </w:p>
              </w:tc>
            </w:tr>
            <w:tr w:rsidR="005F2479" w:rsidRPr="00EC319B" w14:paraId="193B2E14"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984C27" w14:textId="77777777" w:rsidR="005F2479" w:rsidRPr="00EC319B" w:rsidRDefault="005F2479" w:rsidP="002C4184">
                  <w:pPr>
                    <w:spacing w:after="0" w:line="240" w:lineRule="auto"/>
                    <w:contextualSpacing/>
                    <w:rPr>
                      <w:i/>
                      <w:kern w:val="2"/>
                    </w:rPr>
                  </w:pPr>
                  <w:r w:rsidRPr="00EC319B">
                    <w:rPr>
                      <w:i/>
                      <w:kern w:val="2"/>
                    </w:rPr>
                    <w:t>4</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AE39B4" w14:textId="77777777" w:rsidR="005F2479" w:rsidRPr="00EC319B" w:rsidRDefault="005F2479" w:rsidP="002C4184">
                  <w:pPr>
                    <w:spacing w:after="0" w:line="240" w:lineRule="auto"/>
                    <w:contextualSpacing/>
                    <w:rPr>
                      <w:i/>
                      <w:color w:val="000000"/>
                      <w:kern w:val="2"/>
                      <w:lang w:eastAsia="zh-CN"/>
                    </w:rPr>
                  </w:pPr>
                  <w:r w:rsidRPr="00EC319B">
                    <w:rPr>
                      <w:i/>
                      <w:color w:val="000000"/>
                      <w:kern w:val="2"/>
                    </w:rPr>
                    <w:t>(4,0), (0,4)</w:t>
                  </w:r>
                </w:p>
              </w:tc>
              <w:tc>
                <w:tcPr>
                  <w:tcW w:w="2273" w:type="pct"/>
                  <w:tcBorders>
                    <w:top w:val="nil"/>
                    <w:left w:val="nil"/>
                    <w:bottom w:val="single" w:sz="8" w:space="0" w:color="auto"/>
                    <w:right w:val="single" w:sz="8" w:space="0" w:color="auto"/>
                  </w:tcBorders>
                  <w:tcMar>
                    <w:top w:w="0" w:type="dxa"/>
                    <w:left w:w="108" w:type="dxa"/>
                    <w:bottom w:w="0" w:type="dxa"/>
                    <w:right w:w="108" w:type="dxa"/>
                  </w:tcMar>
                </w:tcPr>
                <w:p w14:paraId="48E87772" w14:textId="77777777" w:rsidR="005F2479" w:rsidRPr="00EC319B" w:rsidRDefault="005F2479" w:rsidP="005F2479">
                  <w:pPr>
                    <w:pStyle w:val="ListParagraph"/>
                    <w:numPr>
                      <w:ilvl w:val="0"/>
                      <w:numId w:val="19"/>
                    </w:numPr>
                    <w:spacing w:line="240" w:lineRule="auto"/>
                    <w:contextualSpacing/>
                    <w:rPr>
                      <w:rFonts w:eastAsia="Times New Roman"/>
                      <w:i/>
                      <w:color w:val="000000"/>
                      <w:kern w:val="2"/>
                      <w:szCs w:val="20"/>
                    </w:rPr>
                  </w:pPr>
                </w:p>
              </w:tc>
            </w:tr>
            <w:tr w:rsidR="005F2479" w:rsidRPr="00EC319B" w14:paraId="5A4CDC95"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636AB1" w14:textId="77777777" w:rsidR="005F2479" w:rsidRPr="00EC319B" w:rsidRDefault="005F2479" w:rsidP="002C4184">
                  <w:pPr>
                    <w:spacing w:after="0" w:line="240" w:lineRule="auto"/>
                    <w:contextualSpacing/>
                    <w:rPr>
                      <w:rFonts w:eastAsia="Calibri"/>
                      <w:i/>
                      <w:kern w:val="2"/>
                    </w:rPr>
                  </w:pPr>
                  <w:r w:rsidRPr="00EC319B">
                    <w:rPr>
                      <w:i/>
                      <w:kern w:val="2"/>
                    </w:rPr>
                    <w:t>4</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1700CF56" w14:textId="77777777" w:rsidR="005F2479" w:rsidRPr="00EC319B" w:rsidRDefault="005F2479" w:rsidP="005F2479">
                  <w:pPr>
                    <w:pStyle w:val="ListParagraph"/>
                    <w:numPr>
                      <w:ilvl w:val="0"/>
                      <w:numId w:val="19"/>
                    </w:numPr>
                    <w:spacing w:line="240" w:lineRule="auto"/>
                    <w:contextualSpacing/>
                    <w:rPr>
                      <w:rFonts w:eastAsia="Times New Roman"/>
                      <w:i/>
                      <w:color w:val="000000"/>
                      <w:kern w:val="2"/>
                      <w:szCs w:val="20"/>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hideMark/>
                </w:tcPr>
                <w:p w14:paraId="151ED137" w14:textId="77777777" w:rsidR="005F2479" w:rsidRPr="00EC319B" w:rsidRDefault="005F2479" w:rsidP="002C4184">
                  <w:pPr>
                    <w:spacing w:after="0" w:line="240" w:lineRule="auto"/>
                    <w:contextualSpacing/>
                    <w:rPr>
                      <w:rFonts w:eastAsia="Calibri"/>
                      <w:i/>
                      <w:color w:val="000000"/>
                      <w:kern w:val="2"/>
                    </w:rPr>
                  </w:pPr>
                  <w:r w:rsidRPr="00EC319B">
                    <w:rPr>
                      <w:i/>
                      <w:color w:val="000000"/>
                      <w:kern w:val="2"/>
                    </w:rPr>
                    <w:t>(2,2)</w:t>
                  </w:r>
                </w:p>
              </w:tc>
            </w:tr>
            <w:tr w:rsidR="005F2479" w:rsidRPr="00EC319B" w14:paraId="2201F712"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B72368" w14:textId="77777777" w:rsidR="005F2479" w:rsidRPr="00EC319B" w:rsidRDefault="005F2479" w:rsidP="002C4184">
                  <w:pPr>
                    <w:spacing w:after="0" w:line="240" w:lineRule="auto"/>
                    <w:contextualSpacing/>
                    <w:rPr>
                      <w:i/>
                      <w:kern w:val="2"/>
                    </w:rPr>
                  </w:pPr>
                  <w:r w:rsidRPr="00EC319B">
                    <w:rPr>
                      <w:i/>
                      <w:kern w:val="2"/>
                    </w:rPr>
                    <w:t>5</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79D64078" w14:textId="77777777" w:rsidR="005F2479" w:rsidRPr="00EC319B" w:rsidRDefault="005F2479" w:rsidP="005F2479">
                  <w:pPr>
                    <w:pStyle w:val="ListParagraph"/>
                    <w:numPr>
                      <w:ilvl w:val="0"/>
                      <w:numId w:val="19"/>
                    </w:numPr>
                    <w:spacing w:line="240" w:lineRule="auto"/>
                    <w:contextualSpacing/>
                    <w:rPr>
                      <w:rFonts w:eastAsia="Times New Roman"/>
                      <w:i/>
                      <w:color w:val="000000"/>
                      <w:kern w:val="2"/>
                      <w:szCs w:val="20"/>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7426D1" w14:textId="77777777" w:rsidR="005F2479" w:rsidRPr="00EC319B" w:rsidRDefault="005F2479" w:rsidP="002C4184">
                  <w:pPr>
                    <w:spacing w:after="0" w:line="240" w:lineRule="auto"/>
                    <w:contextualSpacing/>
                    <w:rPr>
                      <w:rFonts w:eastAsia="Calibri"/>
                      <w:i/>
                      <w:color w:val="000000"/>
                      <w:kern w:val="2"/>
                    </w:rPr>
                  </w:pPr>
                  <w:r w:rsidRPr="00EC319B">
                    <w:rPr>
                      <w:i/>
                      <w:color w:val="000000"/>
                      <w:kern w:val="2"/>
                    </w:rPr>
                    <w:t>(2,3), (3,2)</w:t>
                  </w:r>
                </w:p>
              </w:tc>
            </w:tr>
            <w:tr w:rsidR="005F2479" w:rsidRPr="00EC319B" w14:paraId="3B50CA6E"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702A88" w14:textId="77777777" w:rsidR="005F2479" w:rsidRPr="00EC319B" w:rsidRDefault="005F2479" w:rsidP="002C4184">
                  <w:pPr>
                    <w:spacing w:after="0" w:line="240" w:lineRule="auto"/>
                    <w:contextualSpacing/>
                    <w:rPr>
                      <w:i/>
                      <w:kern w:val="2"/>
                    </w:rPr>
                  </w:pPr>
                  <w:r w:rsidRPr="00EC319B">
                    <w:rPr>
                      <w:i/>
                      <w:kern w:val="2"/>
                    </w:rPr>
                    <w:t>6</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2A1C77B4" w14:textId="77777777" w:rsidR="005F2479" w:rsidRPr="00EC319B" w:rsidRDefault="005F2479" w:rsidP="005F2479">
                  <w:pPr>
                    <w:pStyle w:val="ListParagraph"/>
                    <w:numPr>
                      <w:ilvl w:val="0"/>
                      <w:numId w:val="19"/>
                    </w:numPr>
                    <w:spacing w:line="240" w:lineRule="auto"/>
                    <w:contextualSpacing/>
                    <w:rPr>
                      <w:rFonts w:eastAsia="Times New Roman"/>
                      <w:i/>
                      <w:color w:val="000000"/>
                      <w:kern w:val="2"/>
                      <w:szCs w:val="20"/>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28F522" w14:textId="77777777" w:rsidR="005F2479" w:rsidRPr="00EC319B" w:rsidRDefault="005F2479" w:rsidP="002C4184">
                  <w:pPr>
                    <w:spacing w:after="0" w:line="240" w:lineRule="auto"/>
                    <w:contextualSpacing/>
                    <w:rPr>
                      <w:rFonts w:eastAsia="Calibri"/>
                      <w:i/>
                      <w:color w:val="000000"/>
                      <w:kern w:val="2"/>
                    </w:rPr>
                  </w:pPr>
                  <w:r w:rsidRPr="00EC319B">
                    <w:rPr>
                      <w:i/>
                      <w:color w:val="000000"/>
                      <w:kern w:val="2"/>
                    </w:rPr>
                    <w:t>(3,3)</w:t>
                  </w:r>
                </w:p>
              </w:tc>
            </w:tr>
            <w:tr w:rsidR="005F2479" w:rsidRPr="00EC319B" w14:paraId="2019E7F8" w14:textId="77777777" w:rsidTr="002C4184">
              <w:tc>
                <w:tcPr>
                  <w:tcW w:w="686"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72B6D4" w14:textId="77777777" w:rsidR="005F2479" w:rsidRPr="00EC319B" w:rsidRDefault="005F2479" w:rsidP="002C4184">
                  <w:pPr>
                    <w:spacing w:after="0" w:line="240" w:lineRule="auto"/>
                    <w:contextualSpacing/>
                    <w:rPr>
                      <w:i/>
                      <w:kern w:val="2"/>
                    </w:rPr>
                  </w:pPr>
                  <w:r w:rsidRPr="00EC319B">
                    <w:rPr>
                      <w:i/>
                      <w:kern w:val="2"/>
                    </w:rPr>
                    <w:t>7</w:t>
                  </w:r>
                </w:p>
              </w:tc>
              <w:tc>
                <w:tcPr>
                  <w:tcW w:w="2041" w:type="pct"/>
                  <w:tcBorders>
                    <w:top w:val="nil"/>
                    <w:left w:val="nil"/>
                    <w:bottom w:val="single" w:sz="8" w:space="0" w:color="auto"/>
                    <w:right w:val="single" w:sz="8" w:space="0" w:color="auto"/>
                  </w:tcBorders>
                  <w:tcMar>
                    <w:top w:w="0" w:type="dxa"/>
                    <w:left w:w="108" w:type="dxa"/>
                    <w:bottom w:w="0" w:type="dxa"/>
                    <w:right w:w="108" w:type="dxa"/>
                  </w:tcMar>
                  <w:vAlign w:val="center"/>
                </w:tcPr>
                <w:p w14:paraId="3CDCA6D4" w14:textId="77777777" w:rsidR="005F2479" w:rsidRPr="00EC319B" w:rsidRDefault="005F2479" w:rsidP="005F2479">
                  <w:pPr>
                    <w:pStyle w:val="ListParagraph"/>
                    <w:numPr>
                      <w:ilvl w:val="0"/>
                      <w:numId w:val="19"/>
                    </w:numPr>
                    <w:spacing w:line="240" w:lineRule="auto"/>
                    <w:contextualSpacing/>
                    <w:rPr>
                      <w:rFonts w:eastAsia="Times New Roman"/>
                      <w:i/>
                      <w:kern w:val="2"/>
                      <w:szCs w:val="20"/>
                    </w:rPr>
                  </w:pPr>
                </w:p>
              </w:tc>
              <w:tc>
                <w:tcPr>
                  <w:tcW w:w="227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F8D540" w14:textId="77777777" w:rsidR="005F2479" w:rsidRPr="00EC319B" w:rsidRDefault="005F2479" w:rsidP="002C4184">
                  <w:pPr>
                    <w:spacing w:after="0" w:line="240" w:lineRule="auto"/>
                    <w:contextualSpacing/>
                    <w:rPr>
                      <w:rFonts w:eastAsia="Calibri"/>
                      <w:i/>
                      <w:kern w:val="2"/>
                    </w:rPr>
                  </w:pPr>
                  <w:r w:rsidRPr="00EC319B">
                    <w:rPr>
                      <w:i/>
                      <w:kern w:val="2"/>
                    </w:rPr>
                    <w:t>(3,4), (4,3)</w:t>
                  </w:r>
                </w:p>
              </w:tc>
            </w:tr>
          </w:tbl>
          <w:p w14:paraId="1CE4E857" w14:textId="77777777" w:rsidR="005F2479" w:rsidRPr="00EC319B" w:rsidRDefault="005F2479" w:rsidP="002C4184">
            <w:pPr>
              <w:pStyle w:val="proposal0"/>
              <w:spacing w:beforeLines="0" w:before="0" w:afterLines="0" w:after="0"/>
              <w:ind w:left="0" w:firstLine="0"/>
              <w:contextualSpacing/>
              <w:rPr>
                <w:b w:val="0"/>
                <w:i/>
              </w:rPr>
            </w:pPr>
            <w:r w:rsidRPr="00EC319B">
              <w:rPr>
                <w:i/>
              </w:rPr>
              <w:t xml:space="preserve">Proposal 3: </w:t>
            </w:r>
            <w:r w:rsidRPr="00EC319B">
              <w:rPr>
                <w:b w:val="0"/>
                <w:bCs/>
                <w:i/>
              </w:rPr>
              <w:t>F</w:t>
            </w:r>
            <w:r w:rsidRPr="00EC319B">
              <w:rPr>
                <w:b w:val="0"/>
                <w:bCs/>
                <w:i/>
                <w:lang w:val="en-GB"/>
              </w:rPr>
              <w:t>or partial-coherent uplink precoding by an 8TX UE with Ng=4, support all combinations of layer splitting as follows.</w:t>
            </w:r>
            <w:r w:rsidRPr="00EC319B">
              <w:rPr>
                <w:rStyle w:val="Emphasis"/>
                <w:rFonts w:eastAsia="Times New Roman"/>
              </w:rPr>
              <w:t xml:space="preserve"> </w:t>
            </w:r>
          </w:p>
          <w:tbl>
            <w:tblPr>
              <w:tblW w:w="4721" w:type="pct"/>
              <w:tblCellMar>
                <w:left w:w="0" w:type="dxa"/>
                <w:right w:w="0" w:type="dxa"/>
              </w:tblCellMar>
              <w:tblLook w:val="04A0" w:firstRow="1" w:lastRow="0" w:firstColumn="1" w:lastColumn="0" w:noHBand="0" w:noVBand="1"/>
            </w:tblPr>
            <w:tblGrid>
              <w:gridCol w:w="645"/>
              <w:gridCol w:w="1642"/>
              <w:gridCol w:w="4820"/>
            </w:tblGrid>
            <w:tr w:rsidR="005F2479" w:rsidRPr="00EC319B" w14:paraId="6F0FAC7F" w14:textId="77777777" w:rsidTr="002C4184">
              <w:tc>
                <w:tcPr>
                  <w:tcW w:w="45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B223E1" w14:textId="77777777" w:rsidR="005F2479" w:rsidRPr="00EC319B" w:rsidRDefault="005F2479" w:rsidP="002C4184">
                  <w:pPr>
                    <w:spacing w:after="0" w:line="240" w:lineRule="auto"/>
                    <w:contextualSpacing/>
                    <w:rPr>
                      <w:i/>
                      <w:kern w:val="2"/>
                      <w:lang w:eastAsia="zh-CN"/>
                    </w:rPr>
                  </w:pPr>
                  <w:r w:rsidRPr="00EC319B">
                    <w:rPr>
                      <w:i/>
                      <w:kern w:val="2"/>
                      <w:lang w:eastAsia="zh-CN"/>
                    </w:rPr>
                    <w:t>Rank</w:t>
                  </w:r>
                </w:p>
              </w:tc>
              <w:tc>
                <w:tcPr>
                  <w:tcW w:w="115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173327" w14:textId="77777777" w:rsidR="005F2479" w:rsidRPr="00EC319B" w:rsidRDefault="005F2479" w:rsidP="002C4184">
                  <w:pPr>
                    <w:spacing w:after="0" w:line="240" w:lineRule="auto"/>
                    <w:contextualSpacing/>
                    <w:rPr>
                      <w:i/>
                      <w:kern w:val="2"/>
                      <w:lang w:eastAsia="zh-CN"/>
                    </w:rPr>
                  </w:pPr>
                  <w:r w:rsidRPr="00EC319B">
                    <w:rPr>
                      <w:i/>
                      <w:kern w:val="2"/>
                      <w:lang w:eastAsia="zh-CN"/>
                    </w:rPr>
                    <w:t>All layers in one Antenna Group</w:t>
                  </w:r>
                </w:p>
              </w:tc>
              <w:tc>
                <w:tcPr>
                  <w:tcW w:w="33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120C6D" w14:textId="77777777" w:rsidR="005F2479" w:rsidRPr="00EC319B" w:rsidRDefault="005F2479" w:rsidP="002C4184">
                  <w:pPr>
                    <w:spacing w:after="0" w:line="240" w:lineRule="auto"/>
                    <w:contextualSpacing/>
                    <w:rPr>
                      <w:i/>
                      <w:kern w:val="2"/>
                      <w:lang w:eastAsia="zh-CN"/>
                    </w:rPr>
                  </w:pPr>
                  <w:r w:rsidRPr="00EC319B">
                    <w:rPr>
                      <w:i/>
                      <w:kern w:val="2"/>
                      <w:lang w:eastAsia="zh-CN"/>
                    </w:rPr>
                    <w:t>Layers split across 4 Antenna Groups</w:t>
                  </w:r>
                </w:p>
                <w:p w14:paraId="49738059" w14:textId="77777777" w:rsidR="005F2479" w:rsidRPr="00EC319B" w:rsidRDefault="005F2479" w:rsidP="002C4184">
                  <w:pPr>
                    <w:spacing w:after="0" w:line="240" w:lineRule="auto"/>
                    <w:contextualSpacing/>
                    <w:rPr>
                      <w:i/>
                      <w:kern w:val="2"/>
                      <w:lang w:eastAsia="zh-CN"/>
                    </w:rPr>
                  </w:pPr>
                  <w:r w:rsidRPr="00EC319B">
                    <w:rPr>
                      <w:i/>
                      <w:kern w:val="2"/>
                      <w:lang w:eastAsia="zh-CN"/>
                    </w:rPr>
                    <w:t>(All possible permutations)</w:t>
                  </w:r>
                </w:p>
              </w:tc>
            </w:tr>
            <w:tr w:rsidR="005F2479" w:rsidRPr="00EC319B" w14:paraId="0E584D10" w14:textId="77777777" w:rsidTr="002C4184">
              <w:tc>
                <w:tcPr>
                  <w:tcW w:w="45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597FFE" w14:textId="77777777" w:rsidR="005F2479" w:rsidRPr="00EC319B" w:rsidRDefault="005F2479" w:rsidP="002C4184">
                  <w:pPr>
                    <w:spacing w:after="0" w:line="240" w:lineRule="auto"/>
                    <w:contextualSpacing/>
                    <w:rPr>
                      <w:i/>
                      <w:kern w:val="2"/>
                      <w:lang w:eastAsia="zh-CN"/>
                    </w:rPr>
                  </w:pPr>
                  <w:r w:rsidRPr="00EC319B">
                    <w:rPr>
                      <w:i/>
                      <w:kern w:val="2"/>
                      <w:lang w:eastAsia="zh-CN"/>
                    </w:rPr>
                    <w:t>3</w:t>
                  </w:r>
                </w:p>
              </w:tc>
              <w:tc>
                <w:tcPr>
                  <w:tcW w:w="1155" w:type="pct"/>
                  <w:tcBorders>
                    <w:top w:val="nil"/>
                    <w:left w:val="nil"/>
                    <w:bottom w:val="single" w:sz="8" w:space="0" w:color="auto"/>
                    <w:right w:val="single" w:sz="8" w:space="0" w:color="auto"/>
                  </w:tcBorders>
                  <w:tcMar>
                    <w:top w:w="0" w:type="dxa"/>
                    <w:left w:w="108" w:type="dxa"/>
                    <w:bottom w:w="0" w:type="dxa"/>
                    <w:right w:w="108" w:type="dxa"/>
                  </w:tcMar>
                  <w:vAlign w:val="center"/>
                </w:tcPr>
                <w:p w14:paraId="4F9016DA" w14:textId="77777777" w:rsidR="005F2479" w:rsidRPr="00EC319B" w:rsidRDefault="005F2479" w:rsidP="005F2479">
                  <w:pPr>
                    <w:pStyle w:val="ListParagraph"/>
                    <w:numPr>
                      <w:ilvl w:val="0"/>
                      <w:numId w:val="28"/>
                    </w:numPr>
                    <w:spacing w:line="240" w:lineRule="auto"/>
                    <w:contextualSpacing/>
                    <w:rPr>
                      <w:i/>
                      <w:kern w:val="2"/>
                      <w:szCs w:val="20"/>
                    </w:rPr>
                  </w:pPr>
                </w:p>
              </w:tc>
              <w:tc>
                <w:tcPr>
                  <w:tcW w:w="3391" w:type="pct"/>
                  <w:tcBorders>
                    <w:top w:val="nil"/>
                    <w:left w:val="nil"/>
                    <w:bottom w:val="single" w:sz="8" w:space="0" w:color="auto"/>
                    <w:right w:val="single" w:sz="8" w:space="0" w:color="auto"/>
                  </w:tcBorders>
                  <w:tcMar>
                    <w:top w:w="0" w:type="dxa"/>
                    <w:left w:w="108" w:type="dxa"/>
                    <w:bottom w:w="0" w:type="dxa"/>
                    <w:right w:w="108" w:type="dxa"/>
                  </w:tcMar>
                  <w:hideMark/>
                </w:tcPr>
                <w:p w14:paraId="65C99265" w14:textId="77777777" w:rsidR="005F2479" w:rsidRPr="00EC319B" w:rsidRDefault="005F2479" w:rsidP="002C4184">
                  <w:pPr>
                    <w:spacing w:after="0" w:line="240" w:lineRule="auto"/>
                    <w:contextualSpacing/>
                    <w:rPr>
                      <w:i/>
                      <w:kern w:val="2"/>
                      <w:lang w:eastAsia="zh-CN"/>
                    </w:rPr>
                  </w:pPr>
                  <w:r w:rsidRPr="00EC319B">
                    <w:rPr>
                      <w:i/>
                      <w:kern w:val="2"/>
                      <w:lang w:eastAsia="zh-CN"/>
                    </w:rPr>
                    <w:t>Transmission by 2 of the 4 antenna groups:</w:t>
                  </w:r>
                </w:p>
                <w:p w14:paraId="0102076F" w14:textId="77777777" w:rsidR="005F2479" w:rsidRPr="00EC319B" w:rsidRDefault="005F2479" w:rsidP="002C4184">
                  <w:pPr>
                    <w:spacing w:after="0" w:line="240" w:lineRule="auto"/>
                    <w:contextualSpacing/>
                    <w:rPr>
                      <w:i/>
                      <w:kern w:val="2"/>
                      <w:lang w:eastAsia="zh-CN"/>
                    </w:rPr>
                  </w:pPr>
                  <w:r w:rsidRPr="00EC319B">
                    <w:rPr>
                      <w:i/>
                      <w:kern w:val="2"/>
                      <w:lang w:eastAsia="zh-CN"/>
                    </w:rPr>
                    <w:t>(2,1,0,0), (2,0,1,0), (2,0,0,1), (0,2,1,0), (0,2,0,1), (0,0,2,1),</w:t>
                  </w:r>
                </w:p>
                <w:p w14:paraId="45E3DF87" w14:textId="77777777" w:rsidR="005F2479" w:rsidRPr="00EC319B" w:rsidRDefault="005F2479" w:rsidP="002C4184">
                  <w:pPr>
                    <w:spacing w:after="0" w:line="240" w:lineRule="auto"/>
                    <w:contextualSpacing/>
                    <w:rPr>
                      <w:i/>
                      <w:kern w:val="2"/>
                      <w:lang w:eastAsia="zh-CN"/>
                    </w:rPr>
                  </w:pPr>
                  <w:r w:rsidRPr="00EC319B">
                    <w:rPr>
                      <w:i/>
                      <w:kern w:val="2"/>
                      <w:lang w:eastAsia="zh-CN"/>
                    </w:rPr>
                    <w:t>(1,2,0,0), (1,0,2,0), (1,0,0,2), (0,1,2,0), (0,1,0,2), (0,0,1,2)</w:t>
                  </w:r>
                </w:p>
                <w:p w14:paraId="52030C58" w14:textId="77777777" w:rsidR="005F2479" w:rsidRPr="00EC319B" w:rsidRDefault="005F2479" w:rsidP="002C4184">
                  <w:pPr>
                    <w:spacing w:after="0" w:line="240" w:lineRule="auto"/>
                    <w:contextualSpacing/>
                    <w:rPr>
                      <w:i/>
                      <w:kern w:val="2"/>
                      <w:lang w:eastAsia="zh-CN"/>
                    </w:rPr>
                  </w:pPr>
                  <w:r w:rsidRPr="00EC319B">
                    <w:rPr>
                      <w:i/>
                      <w:kern w:val="2"/>
                      <w:lang w:eastAsia="zh-CN"/>
                    </w:rPr>
                    <w:t> </w:t>
                  </w:r>
                </w:p>
                <w:p w14:paraId="59FD6A27" w14:textId="77777777" w:rsidR="005F2479" w:rsidRPr="00EC319B" w:rsidRDefault="005F2479" w:rsidP="002C4184">
                  <w:pPr>
                    <w:spacing w:after="0" w:line="240" w:lineRule="auto"/>
                    <w:contextualSpacing/>
                    <w:rPr>
                      <w:i/>
                      <w:kern w:val="2"/>
                      <w:lang w:eastAsia="zh-CN"/>
                    </w:rPr>
                  </w:pPr>
                  <w:r w:rsidRPr="00EC319B">
                    <w:rPr>
                      <w:i/>
                      <w:kern w:val="2"/>
                      <w:lang w:eastAsia="zh-CN"/>
                    </w:rPr>
                    <w:t>Transmission by 3 of the 4 antenna groups:</w:t>
                  </w:r>
                </w:p>
                <w:p w14:paraId="69DE405E" w14:textId="77777777" w:rsidR="005F2479" w:rsidRPr="00EC319B" w:rsidRDefault="005F2479" w:rsidP="002C4184">
                  <w:pPr>
                    <w:spacing w:after="0" w:line="240" w:lineRule="auto"/>
                    <w:contextualSpacing/>
                    <w:rPr>
                      <w:i/>
                      <w:kern w:val="2"/>
                      <w:lang w:eastAsia="zh-CN"/>
                    </w:rPr>
                  </w:pPr>
                  <w:r w:rsidRPr="00EC319B">
                    <w:rPr>
                      <w:i/>
                      <w:kern w:val="2"/>
                      <w:lang w:eastAsia="zh-CN"/>
                    </w:rPr>
                    <w:t>(1,1,1,0), (1,1,0,1), (1,0,1,1), (0,1,1,1)</w:t>
                  </w:r>
                </w:p>
              </w:tc>
            </w:tr>
            <w:tr w:rsidR="005F2479" w:rsidRPr="00EC319B" w14:paraId="529DD415" w14:textId="77777777" w:rsidTr="002C4184">
              <w:tc>
                <w:tcPr>
                  <w:tcW w:w="45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911C67" w14:textId="77777777" w:rsidR="005F2479" w:rsidRPr="00EC319B" w:rsidRDefault="005F2479" w:rsidP="002C4184">
                  <w:pPr>
                    <w:spacing w:after="0" w:line="240" w:lineRule="auto"/>
                    <w:contextualSpacing/>
                    <w:rPr>
                      <w:i/>
                      <w:color w:val="FF0000"/>
                      <w:kern w:val="2"/>
                      <w:lang w:eastAsia="zh-CN"/>
                    </w:rPr>
                  </w:pPr>
                  <w:r w:rsidRPr="00EC319B">
                    <w:rPr>
                      <w:i/>
                      <w:color w:val="FF0000"/>
                      <w:kern w:val="2"/>
                      <w:lang w:eastAsia="zh-CN"/>
                    </w:rPr>
                    <w:lastRenderedPageBreak/>
                    <w:t>4</w:t>
                  </w:r>
                </w:p>
              </w:tc>
              <w:tc>
                <w:tcPr>
                  <w:tcW w:w="1155" w:type="pct"/>
                  <w:tcBorders>
                    <w:top w:val="nil"/>
                    <w:left w:val="nil"/>
                    <w:bottom w:val="single" w:sz="8" w:space="0" w:color="auto"/>
                    <w:right w:val="single" w:sz="8" w:space="0" w:color="auto"/>
                  </w:tcBorders>
                  <w:tcMar>
                    <w:top w:w="0" w:type="dxa"/>
                    <w:left w:w="108" w:type="dxa"/>
                    <w:bottom w:w="0" w:type="dxa"/>
                    <w:right w:w="108" w:type="dxa"/>
                  </w:tcMar>
                  <w:vAlign w:val="center"/>
                </w:tcPr>
                <w:p w14:paraId="15FB8119" w14:textId="77777777" w:rsidR="005F2479" w:rsidRPr="00EC319B" w:rsidRDefault="005F2479" w:rsidP="005F2479">
                  <w:pPr>
                    <w:pStyle w:val="ListParagraph"/>
                    <w:numPr>
                      <w:ilvl w:val="0"/>
                      <w:numId w:val="29"/>
                    </w:numPr>
                    <w:spacing w:line="240" w:lineRule="auto"/>
                    <w:contextualSpacing/>
                    <w:rPr>
                      <w:i/>
                      <w:color w:val="FF0000"/>
                      <w:kern w:val="2"/>
                      <w:szCs w:val="20"/>
                    </w:rPr>
                  </w:pPr>
                </w:p>
              </w:tc>
              <w:tc>
                <w:tcPr>
                  <w:tcW w:w="3391" w:type="pct"/>
                  <w:tcBorders>
                    <w:top w:val="nil"/>
                    <w:left w:val="nil"/>
                    <w:bottom w:val="single" w:sz="8" w:space="0" w:color="auto"/>
                    <w:right w:val="single" w:sz="8" w:space="0" w:color="auto"/>
                  </w:tcBorders>
                  <w:tcMar>
                    <w:top w:w="0" w:type="dxa"/>
                    <w:left w:w="108" w:type="dxa"/>
                    <w:bottom w:w="0" w:type="dxa"/>
                    <w:right w:w="108" w:type="dxa"/>
                  </w:tcMar>
                </w:tcPr>
                <w:p w14:paraId="6C94624A" w14:textId="77777777" w:rsidR="005F2479" w:rsidRPr="00EC319B" w:rsidRDefault="005F2479" w:rsidP="002C4184">
                  <w:pPr>
                    <w:spacing w:after="0" w:line="240" w:lineRule="auto"/>
                    <w:contextualSpacing/>
                    <w:rPr>
                      <w:i/>
                      <w:color w:val="C00000"/>
                      <w:kern w:val="2"/>
                    </w:rPr>
                  </w:pPr>
                  <w:r w:rsidRPr="00EC319B">
                    <w:rPr>
                      <w:i/>
                      <w:color w:val="C00000"/>
                      <w:kern w:val="2"/>
                    </w:rPr>
                    <w:t>Transmission by 3 of the 4 antenna groups:</w:t>
                  </w:r>
                </w:p>
                <w:p w14:paraId="138B924B" w14:textId="77777777" w:rsidR="005F2479" w:rsidRPr="00EC319B" w:rsidRDefault="005F2479" w:rsidP="002C4184">
                  <w:pPr>
                    <w:spacing w:after="0" w:line="240" w:lineRule="auto"/>
                    <w:contextualSpacing/>
                    <w:rPr>
                      <w:i/>
                      <w:color w:val="C00000"/>
                      <w:kern w:val="2"/>
                    </w:rPr>
                  </w:pPr>
                  <w:r w:rsidRPr="00EC319B">
                    <w:rPr>
                      <w:i/>
                      <w:color w:val="C00000"/>
                      <w:kern w:val="2"/>
                    </w:rPr>
                    <w:t>(2,1,1,0), (0,2,1,1), (1,0,2,1), (1,1,0,2)</w:t>
                  </w:r>
                </w:p>
                <w:p w14:paraId="6C77FFD1" w14:textId="77777777" w:rsidR="005F2479" w:rsidRPr="00EC319B" w:rsidRDefault="005F2479" w:rsidP="002C4184">
                  <w:pPr>
                    <w:spacing w:after="0" w:line="240" w:lineRule="auto"/>
                    <w:contextualSpacing/>
                    <w:rPr>
                      <w:i/>
                      <w:color w:val="FF0000"/>
                      <w:kern w:val="2"/>
                      <w:lang w:eastAsia="zh-CN"/>
                    </w:rPr>
                  </w:pPr>
                  <w:r w:rsidRPr="00EC319B">
                    <w:rPr>
                      <w:i/>
                      <w:color w:val="FF0000"/>
                      <w:kern w:val="2"/>
                    </w:rPr>
                    <w:t>(1,2,1,0), (1,1,2,0), (0,1,2,1), (0,1,1,2), (1,0,1,2), (2,0,1,1), (2,1,0,1), (1,2,0,1)</w:t>
                  </w:r>
                </w:p>
              </w:tc>
            </w:tr>
            <w:tr w:rsidR="005F2479" w:rsidRPr="00EC319B" w14:paraId="740C2BBA" w14:textId="77777777" w:rsidTr="002C4184">
              <w:tc>
                <w:tcPr>
                  <w:tcW w:w="45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DE1DD9" w14:textId="77777777" w:rsidR="005F2479" w:rsidRPr="00EC319B" w:rsidRDefault="005F2479" w:rsidP="002C4184">
                  <w:pPr>
                    <w:spacing w:after="0" w:line="240" w:lineRule="auto"/>
                    <w:contextualSpacing/>
                    <w:rPr>
                      <w:i/>
                      <w:kern w:val="2"/>
                      <w:lang w:eastAsia="zh-CN"/>
                    </w:rPr>
                  </w:pPr>
                  <w:r w:rsidRPr="00EC319B">
                    <w:rPr>
                      <w:i/>
                      <w:kern w:val="2"/>
                      <w:lang w:eastAsia="zh-CN"/>
                    </w:rPr>
                    <w:t>5</w:t>
                  </w:r>
                </w:p>
              </w:tc>
              <w:tc>
                <w:tcPr>
                  <w:tcW w:w="115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2BB6BE" w14:textId="77777777" w:rsidR="005F2479" w:rsidRPr="00EC319B" w:rsidRDefault="005F2479" w:rsidP="005F2479">
                  <w:pPr>
                    <w:pStyle w:val="ListParagraph"/>
                    <w:numPr>
                      <w:ilvl w:val="0"/>
                      <w:numId w:val="19"/>
                    </w:numPr>
                    <w:spacing w:line="240" w:lineRule="auto"/>
                    <w:contextualSpacing/>
                    <w:rPr>
                      <w:rFonts w:eastAsia="Times New Roman"/>
                      <w:i/>
                      <w:kern w:val="2"/>
                      <w:szCs w:val="20"/>
                    </w:rPr>
                  </w:pPr>
                  <w:r w:rsidRPr="00EC319B">
                    <w:rPr>
                      <w:rFonts w:eastAsia="Times New Roman"/>
                      <w:i/>
                      <w:szCs w:val="20"/>
                    </w:rPr>
                    <w:t> </w:t>
                  </w:r>
                </w:p>
              </w:tc>
              <w:tc>
                <w:tcPr>
                  <w:tcW w:w="3391" w:type="pct"/>
                  <w:tcBorders>
                    <w:top w:val="nil"/>
                    <w:left w:val="nil"/>
                    <w:bottom w:val="single" w:sz="8" w:space="0" w:color="auto"/>
                    <w:right w:val="single" w:sz="8" w:space="0" w:color="auto"/>
                  </w:tcBorders>
                  <w:tcMar>
                    <w:top w:w="0" w:type="dxa"/>
                    <w:left w:w="108" w:type="dxa"/>
                    <w:bottom w:w="0" w:type="dxa"/>
                    <w:right w:w="108" w:type="dxa"/>
                  </w:tcMar>
                  <w:vAlign w:val="center"/>
                </w:tcPr>
                <w:p w14:paraId="1F0E779C" w14:textId="77777777" w:rsidR="005F2479" w:rsidRPr="00EC319B" w:rsidRDefault="005F2479" w:rsidP="002C4184">
                  <w:pPr>
                    <w:spacing w:after="0" w:line="240" w:lineRule="auto"/>
                    <w:contextualSpacing/>
                    <w:rPr>
                      <w:i/>
                      <w:kern w:val="2"/>
                      <w:lang w:eastAsia="zh-CN"/>
                    </w:rPr>
                  </w:pPr>
                  <w:r w:rsidRPr="00EC319B">
                    <w:rPr>
                      <w:i/>
                      <w:kern w:val="2"/>
                      <w:lang w:eastAsia="zh-CN"/>
                    </w:rPr>
                    <w:t>Transmission by 3 of the antenna groups:</w:t>
                  </w:r>
                </w:p>
                <w:p w14:paraId="090F5452" w14:textId="77777777" w:rsidR="005F2479" w:rsidRPr="00EC319B" w:rsidRDefault="005F2479" w:rsidP="002C4184">
                  <w:pPr>
                    <w:spacing w:after="0" w:line="240" w:lineRule="auto"/>
                    <w:contextualSpacing/>
                    <w:rPr>
                      <w:i/>
                      <w:kern w:val="2"/>
                    </w:rPr>
                  </w:pPr>
                  <w:r w:rsidRPr="00EC319B">
                    <w:rPr>
                      <w:i/>
                      <w:kern w:val="2"/>
                    </w:rPr>
                    <w:t xml:space="preserve">(2,2,1,0), (2,2,0,1), (2,0,2,1), (0,2,2,1),  </w:t>
                  </w:r>
                </w:p>
                <w:p w14:paraId="2C228D8E" w14:textId="77777777" w:rsidR="005F2479" w:rsidRPr="00EC319B" w:rsidRDefault="005F2479" w:rsidP="002C4184">
                  <w:pPr>
                    <w:spacing w:after="0" w:line="240" w:lineRule="auto"/>
                    <w:contextualSpacing/>
                    <w:rPr>
                      <w:i/>
                      <w:kern w:val="2"/>
                    </w:rPr>
                  </w:pPr>
                  <w:r w:rsidRPr="00EC319B">
                    <w:rPr>
                      <w:i/>
                      <w:kern w:val="2"/>
                    </w:rPr>
                    <w:t>(2,1,2,0), (1,2,2,0), (2,1,0,2), (1,2,0,2), (2,0,1,2), (1,0,2,2), (0,2,1,2), (0,1,2,2)</w:t>
                  </w:r>
                </w:p>
                <w:p w14:paraId="449D4A2A" w14:textId="77777777" w:rsidR="005F2479" w:rsidRPr="00EC319B" w:rsidRDefault="005F2479" w:rsidP="002C4184">
                  <w:pPr>
                    <w:spacing w:after="0" w:line="240" w:lineRule="auto"/>
                    <w:contextualSpacing/>
                    <w:rPr>
                      <w:i/>
                      <w:kern w:val="2"/>
                      <w:lang w:eastAsia="zh-CN"/>
                    </w:rPr>
                  </w:pPr>
                  <w:r w:rsidRPr="00EC319B">
                    <w:rPr>
                      <w:i/>
                      <w:kern w:val="2"/>
                      <w:lang w:eastAsia="zh-CN"/>
                    </w:rPr>
                    <w:t> </w:t>
                  </w:r>
                </w:p>
                <w:p w14:paraId="61331555" w14:textId="77777777" w:rsidR="005F2479" w:rsidRPr="00EC319B" w:rsidRDefault="005F2479" w:rsidP="002C4184">
                  <w:pPr>
                    <w:spacing w:after="0" w:line="240" w:lineRule="auto"/>
                    <w:contextualSpacing/>
                    <w:rPr>
                      <w:i/>
                      <w:kern w:val="2"/>
                      <w:lang w:eastAsia="zh-CN"/>
                    </w:rPr>
                  </w:pPr>
                  <w:r w:rsidRPr="00EC319B">
                    <w:rPr>
                      <w:i/>
                      <w:kern w:val="2"/>
                      <w:lang w:eastAsia="zh-CN"/>
                    </w:rPr>
                    <w:t>Transmission by 4 of the 4 antenna groups:</w:t>
                  </w:r>
                </w:p>
                <w:p w14:paraId="7FC6432E" w14:textId="77777777" w:rsidR="005F2479" w:rsidRPr="00EC319B" w:rsidRDefault="005F2479" w:rsidP="002C4184">
                  <w:pPr>
                    <w:spacing w:after="0" w:line="240" w:lineRule="auto"/>
                    <w:contextualSpacing/>
                    <w:rPr>
                      <w:rFonts w:eastAsia="Calibri"/>
                      <w:i/>
                      <w:kern w:val="2"/>
                      <w:lang w:eastAsia="zh-CN"/>
                    </w:rPr>
                  </w:pPr>
                  <w:r w:rsidRPr="00EC319B">
                    <w:rPr>
                      <w:i/>
                      <w:kern w:val="2"/>
                      <w:lang w:eastAsia="zh-CN"/>
                    </w:rPr>
                    <w:t xml:space="preserve">(1,1,2,1), (1,1,1,2), </w:t>
                  </w:r>
                  <w:r w:rsidRPr="00EC319B">
                    <w:rPr>
                      <w:rFonts w:eastAsia="Calibri"/>
                      <w:i/>
                      <w:kern w:val="2"/>
                      <w:lang w:eastAsia="zh-CN"/>
                    </w:rPr>
                    <w:t>(2,1,1,1), (1,2,1,1)</w:t>
                  </w:r>
                </w:p>
              </w:tc>
            </w:tr>
            <w:tr w:rsidR="005F2479" w:rsidRPr="00EC319B" w14:paraId="1E666B7D" w14:textId="77777777" w:rsidTr="002C4184">
              <w:tc>
                <w:tcPr>
                  <w:tcW w:w="45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11F66DB1" w14:textId="77777777" w:rsidR="005F2479" w:rsidRPr="00EC319B" w:rsidRDefault="005F2479" w:rsidP="002C4184">
                  <w:pPr>
                    <w:spacing w:after="0" w:line="240" w:lineRule="auto"/>
                    <w:contextualSpacing/>
                    <w:rPr>
                      <w:i/>
                      <w:kern w:val="2"/>
                      <w:lang w:eastAsia="zh-CN"/>
                    </w:rPr>
                  </w:pPr>
                  <w:r w:rsidRPr="00EC319B">
                    <w:rPr>
                      <w:i/>
                      <w:kern w:val="2"/>
                      <w:lang w:eastAsia="zh-CN"/>
                    </w:rPr>
                    <w:t>6</w:t>
                  </w:r>
                </w:p>
              </w:tc>
              <w:tc>
                <w:tcPr>
                  <w:tcW w:w="1155" w:type="pct"/>
                  <w:tcBorders>
                    <w:top w:val="nil"/>
                    <w:left w:val="nil"/>
                    <w:bottom w:val="nil"/>
                    <w:right w:val="single" w:sz="8" w:space="0" w:color="auto"/>
                  </w:tcBorders>
                  <w:tcMar>
                    <w:top w:w="0" w:type="dxa"/>
                    <w:left w:w="108" w:type="dxa"/>
                    <w:bottom w:w="0" w:type="dxa"/>
                    <w:right w:w="108" w:type="dxa"/>
                  </w:tcMar>
                  <w:vAlign w:val="center"/>
                  <w:hideMark/>
                </w:tcPr>
                <w:p w14:paraId="35DAE12A" w14:textId="77777777" w:rsidR="005F2479" w:rsidRPr="00EC319B" w:rsidRDefault="005F2479" w:rsidP="005F2479">
                  <w:pPr>
                    <w:pStyle w:val="ListParagraph"/>
                    <w:numPr>
                      <w:ilvl w:val="0"/>
                      <w:numId w:val="19"/>
                    </w:numPr>
                    <w:spacing w:line="240" w:lineRule="auto"/>
                    <w:contextualSpacing/>
                    <w:rPr>
                      <w:rFonts w:eastAsia="Times New Roman"/>
                      <w:i/>
                      <w:kern w:val="2"/>
                      <w:szCs w:val="20"/>
                    </w:rPr>
                  </w:pPr>
                  <w:r w:rsidRPr="00EC319B">
                    <w:rPr>
                      <w:rFonts w:eastAsia="Times New Roman"/>
                      <w:i/>
                      <w:szCs w:val="20"/>
                    </w:rPr>
                    <w:t> </w:t>
                  </w:r>
                </w:p>
              </w:tc>
              <w:tc>
                <w:tcPr>
                  <w:tcW w:w="3391" w:type="pct"/>
                  <w:tcBorders>
                    <w:top w:val="nil"/>
                    <w:left w:val="nil"/>
                    <w:bottom w:val="nil"/>
                    <w:right w:val="single" w:sz="8" w:space="0" w:color="auto"/>
                  </w:tcBorders>
                  <w:tcMar>
                    <w:top w:w="0" w:type="dxa"/>
                    <w:left w:w="108" w:type="dxa"/>
                    <w:bottom w:w="0" w:type="dxa"/>
                    <w:right w:w="108" w:type="dxa"/>
                  </w:tcMar>
                  <w:vAlign w:val="center"/>
                </w:tcPr>
                <w:p w14:paraId="28FCD523" w14:textId="77777777" w:rsidR="005F2479" w:rsidRPr="00EC319B" w:rsidRDefault="005F2479" w:rsidP="002C4184">
                  <w:pPr>
                    <w:spacing w:after="0" w:line="240" w:lineRule="auto"/>
                    <w:contextualSpacing/>
                    <w:rPr>
                      <w:i/>
                      <w:kern w:val="2"/>
                      <w:lang w:eastAsia="zh-CN"/>
                    </w:rPr>
                  </w:pPr>
                  <w:r w:rsidRPr="00EC319B">
                    <w:rPr>
                      <w:i/>
                      <w:kern w:val="2"/>
                      <w:lang w:eastAsia="zh-CN"/>
                    </w:rPr>
                    <w:t>Transmission by 3 of the 4 antenna groups:</w:t>
                  </w:r>
                </w:p>
                <w:p w14:paraId="06896122" w14:textId="77777777" w:rsidR="005F2479" w:rsidRPr="00EC319B" w:rsidRDefault="005F2479" w:rsidP="002C4184">
                  <w:pPr>
                    <w:spacing w:after="0" w:line="240" w:lineRule="auto"/>
                    <w:contextualSpacing/>
                    <w:rPr>
                      <w:i/>
                      <w:kern w:val="2"/>
                      <w:lang w:eastAsia="zh-CN"/>
                    </w:rPr>
                  </w:pPr>
                  <w:r w:rsidRPr="00EC319B">
                    <w:rPr>
                      <w:i/>
                      <w:kern w:val="2"/>
                      <w:lang w:eastAsia="zh-CN"/>
                    </w:rPr>
                    <w:t>(2,2,2,0), (2,2,0,2), (2,0,2,2), (0,2,2,2)</w:t>
                  </w:r>
                </w:p>
                <w:p w14:paraId="5F5FF86B" w14:textId="77777777" w:rsidR="005F2479" w:rsidRPr="00EC319B" w:rsidRDefault="005F2479" w:rsidP="002C4184">
                  <w:pPr>
                    <w:spacing w:after="0" w:line="240" w:lineRule="auto"/>
                    <w:contextualSpacing/>
                    <w:rPr>
                      <w:i/>
                      <w:kern w:val="2"/>
                      <w:lang w:eastAsia="zh-CN"/>
                    </w:rPr>
                  </w:pPr>
                  <w:r w:rsidRPr="00EC319B">
                    <w:rPr>
                      <w:i/>
                      <w:kern w:val="2"/>
                      <w:lang w:eastAsia="zh-CN"/>
                    </w:rPr>
                    <w:t> </w:t>
                  </w:r>
                </w:p>
                <w:p w14:paraId="7FC9FB02" w14:textId="77777777" w:rsidR="005F2479" w:rsidRPr="00EC319B" w:rsidRDefault="005F2479" w:rsidP="002C4184">
                  <w:pPr>
                    <w:spacing w:after="0" w:line="240" w:lineRule="auto"/>
                    <w:contextualSpacing/>
                    <w:rPr>
                      <w:i/>
                      <w:kern w:val="2"/>
                      <w:lang w:eastAsia="zh-CN"/>
                    </w:rPr>
                  </w:pPr>
                  <w:r w:rsidRPr="00EC319B">
                    <w:rPr>
                      <w:i/>
                      <w:kern w:val="2"/>
                      <w:lang w:eastAsia="zh-CN"/>
                    </w:rPr>
                    <w:t>Transmission by 4 of the 4 antenna groups:</w:t>
                  </w:r>
                </w:p>
                <w:p w14:paraId="02AF6947" w14:textId="77777777" w:rsidR="005F2479" w:rsidRPr="00EC319B" w:rsidRDefault="005F2479" w:rsidP="002C4184">
                  <w:pPr>
                    <w:spacing w:after="0" w:line="240" w:lineRule="auto"/>
                    <w:contextualSpacing/>
                    <w:rPr>
                      <w:i/>
                      <w:kern w:val="2"/>
                      <w:lang w:eastAsia="zh-CN"/>
                    </w:rPr>
                  </w:pPr>
                  <w:r w:rsidRPr="00EC319B">
                    <w:rPr>
                      <w:i/>
                      <w:kern w:val="2"/>
                      <w:lang w:eastAsia="zh-CN"/>
                    </w:rPr>
                    <w:t>(2,1,2,1), (1,2,1,2)</w:t>
                  </w:r>
                  <w:r w:rsidRPr="00EC319B">
                    <w:rPr>
                      <w:rFonts w:eastAsia="Calibri"/>
                      <w:i/>
                      <w:kern w:val="2"/>
                      <w:lang w:eastAsia="zh-CN"/>
                    </w:rPr>
                    <w:t>, (1,2,2,1), (2,1,1,2), (2,2,1,1),</w:t>
                  </w:r>
                  <w:r w:rsidRPr="00EC319B">
                    <w:rPr>
                      <w:rFonts w:eastAsia="Calibri"/>
                      <w:i/>
                      <w:color w:val="FF0000"/>
                      <w:kern w:val="2"/>
                      <w:lang w:eastAsia="zh-CN"/>
                    </w:rPr>
                    <w:t xml:space="preserve"> </w:t>
                  </w:r>
                  <w:r w:rsidRPr="00EC319B">
                    <w:rPr>
                      <w:rFonts w:eastAsia="Calibri"/>
                      <w:i/>
                      <w:kern w:val="2"/>
                      <w:lang w:eastAsia="zh-CN"/>
                    </w:rPr>
                    <w:t>(1,1,2,2</w:t>
                  </w:r>
                </w:p>
              </w:tc>
            </w:tr>
            <w:tr w:rsidR="005F2479" w:rsidRPr="00EC319B" w14:paraId="5C722FF6" w14:textId="77777777" w:rsidTr="002C4184">
              <w:tc>
                <w:tcPr>
                  <w:tcW w:w="4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3651B5" w14:textId="77777777" w:rsidR="005F2479" w:rsidRPr="00EC319B" w:rsidRDefault="005F2479" w:rsidP="002C4184">
                  <w:pPr>
                    <w:spacing w:after="0" w:line="240" w:lineRule="auto"/>
                    <w:contextualSpacing/>
                    <w:rPr>
                      <w:i/>
                      <w:kern w:val="2"/>
                      <w:lang w:eastAsia="zh-CN"/>
                    </w:rPr>
                  </w:pPr>
                  <w:r w:rsidRPr="00EC319B">
                    <w:rPr>
                      <w:i/>
                      <w:kern w:val="2"/>
                      <w:lang w:eastAsia="zh-CN"/>
                    </w:rPr>
                    <w:t>7</w:t>
                  </w:r>
                </w:p>
              </w:tc>
              <w:tc>
                <w:tcPr>
                  <w:tcW w:w="115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E97F8B" w14:textId="77777777" w:rsidR="005F2479" w:rsidRPr="00EC319B" w:rsidRDefault="005F2479" w:rsidP="005F2479">
                  <w:pPr>
                    <w:pStyle w:val="ListParagraph"/>
                    <w:numPr>
                      <w:ilvl w:val="0"/>
                      <w:numId w:val="19"/>
                    </w:numPr>
                    <w:spacing w:line="240" w:lineRule="auto"/>
                    <w:contextualSpacing/>
                    <w:rPr>
                      <w:rFonts w:eastAsia="Times New Roman"/>
                      <w:i/>
                      <w:kern w:val="2"/>
                      <w:szCs w:val="20"/>
                    </w:rPr>
                  </w:pPr>
                </w:p>
              </w:tc>
              <w:tc>
                <w:tcPr>
                  <w:tcW w:w="339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CEDBD3" w14:textId="77777777" w:rsidR="005F2479" w:rsidRPr="00EC319B" w:rsidRDefault="005F2479" w:rsidP="002C4184">
                  <w:pPr>
                    <w:spacing w:after="0" w:line="240" w:lineRule="auto"/>
                    <w:contextualSpacing/>
                    <w:rPr>
                      <w:i/>
                      <w:kern w:val="2"/>
                      <w:lang w:eastAsia="zh-CN"/>
                    </w:rPr>
                  </w:pPr>
                  <w:r w:rsidRPr="00EC319B">
                    <w:rPr>
                      <w:i/>
                      <w:kern w:val="2"/>
                      <w:lang w:eastAsia="zh-CN"/>
                    </w:rPr>
                    <w:t>Transmission by 4 of the 4 antenna groups:</w:t>
                  </w:r>
                </w:p>
                <w:p w14:paraId="42D40FE2" w14:textId="77777777" w:rsidR="005F2479" w:rsidRPr="00EC319B" w:rsidRDefault="005F2479" w:rsidP="002C4184">
                  <w:pPr>
                    <w:spacing w:after="0" w:line="240" w:lineRule="auto"/>
                    <w:contextualSpacing/>
                    <w:rPr>
                      <w:i/>
                      <w:kern w:val="2"/>
                      <w:lang w:eastAsia="zh-CN"/>
                    </w:rPr>
                  </w:pPr>
                  <w:r w:rsidRPr="00EC319B">
                    <w:rPr>
                      <w:i/>
                      <w:kern w:val="2"/>
                      <w:lang w:eastAsia="zh-CN"/>
                    </w:rPr>
                    <w:t>(2,1,2,2), {(2,2,2,1), (1,2,2,2), (2,2,1,2)</w:t>
                  </w:r>
                </w:p>
              </w:tc>
            </w:tr>
          </w:tbl>
          <w:p w14:paraId="23A6C88F" w14:textId="77777777" w:rsidR="005F2479" w:rsidRPr="00EC319B" w:rsidRDefault="005F2479" w:rsidP="002C4184">
            <w:pPr>
              <w:pStyle w:val="proposal0"/>
              <w:spacing w:beforeLines="0" w:before="0" w:afterLines="0" w:after="0"/>
              <w:ind w:left="0" w:firstLine="0"/>
              <w:contextualSpacing/>
              <w:rPr>
                <w:i/>
              </w:rPr>
            </w:pPr>
            <w:r w:rsidRPr="00EC319B">
              <w:rPr>
                <w:i/>
              </w:rPr>
              <w:t xml:space="preserve">Proposal 4: </w:t>
            </w:r>
            <w:r w:rsidRPr="00EC319B">
              <w:rPr>
                <w:b w:val="0"/>
                <w:bCs/>
                <w:i/>
                <w:lang w:val="en-GB"/>
              </w:rPr>
              <w:t>For non-coherent uplink precoding with rank≤8 by an 8TX UE, support Alt1, i.e. All 255 combinations from 8 non-coherent rank1 precoders are supported.</w:t>
            </w:r>
          </w:p>
          <w:p w14:paraId="5068E7C5" w14:textId="77777777" w:rsidR="005F2479" w:rsidRPr="00EC319B" w:rsidRDefault="005F2479" w:rsidP="002C4184">
            <w:pPr>
              <w:pStyle w:val="proposal0"/>
              <w:spacing w:beforeLines="0" w:before="0" w:afterLines="0" w:after="0"/>
              <w:ind w:left="0" w:firstLine="0"/>
              <w:contextualSpacing/>
              <w:rPr>
                <w:i/>
                <w:lang w:val="en-GB"/>
              </w:rPr>
            </w:pPr>
            <w:r w:rsidRPr="00EC319B">
              <w:rPr>
                <w:i/>
              </w:rPr>
              <w:t xml:space="preserve">Proposal 5: </w:t>
            </w:r>
            <w:r w:rsidRPr="00EC319B">
              <w:rPr>
                <w:b w:val="0"/>
                <w:bCs/>
                <w:i/>
                <w:lang w:val="en-GB"/>
              </w:rPr>
              <w:t xml:space="preserve">Confirm the range of values for the CBGTI field for dual CW PUSCH transmission, </w:t>
            </w:r>
            <w:proofErr w:type="gramStart"/>
            <w:r w:rsidRPr="00EC319B">
              <w:rPr>
                <w:b w:val="0"/>
                <w:bCs/>
                <w:i/>
                <w:lang w:val="en-GB"/>
              </w:rPr>
              <w:t>i.e.</w:t>
            </w:r>
            <w:proofErr w:type="gramEnd"/>
            <w:r w:rsidRPr="00EC319B">
              <w:rPr>
                <w:b w:val="0"/>
                <w:bCs/>
                <w:i/>
                <w:lang w:val="en-GB"/>
              </w:rPr>
              <w:t xml:space="preserve"> support N=2, 4, 6 or 8.</w:t>
            </w:r>
          </w:p>
          <w:p w14:paraId="639057E4" w14:textId="77777777" w:rsidR="005F2479" w:rsidRPr="00EC319B" w:rsidRDefault="005F2479" w:rsidP="002C4184">
            <w:pPr>
              <w:pStyle w:val="proposal0"/>
              <w:spacing w:beforeLines="0" w:before="0" w:afterLines="0" w:after="0"/>
              <w:ind w:left="420" w:hanging="420"/>
              <w:contextualSpacing/>
              <w:rPr>
                <w:b w:val="0"/>
                <w:bCs/>
                <w:i/>
              </w:rPr>
            </w:pPr>
            <w:r w:rsidRPr="00EC319B">
              <w:rPr>
                <w:i/>
              </w:rPr>
              <w:t xml:space="preserve">Proposal 6: </w:t>
            </w:r>
            <w:r w:rsidRPr="00EC319B">
              <w:rPr>
                <w:b w:val="0"/>
                <w:bCs/>
                <w:i/>
                <w:lang w:val="en-GB"/>
              </w:rPr>
              <w:t>Support dual CW CG PUSCH transmission for an 8TX UE</w:t>
            </w:r>
          </w:p>
          <w:p w14:paraId="3388B22D" w14:textId="77777777" w:rsidR="005F2479" w:rsidRPr="00EC319B" w:rsidRDefault="005F2479" w:rsidP="005F2479">
            <w:pPr>
              <w:pStyle w:val="ListParagraph"/>
              <w:numPr>
                <w:ilvl w:val="0"/>
                <w:numId w:val="20"/>
              </w:numPr>
              <w:spacing w:line="240" w:lineRule="auto"/>
              <w:contextualSpacing/>
              <w:jc w:val="both"/>
              <w:rPr>
                <w:rStyle w:val="Emphasis"/>
                <w:rFonts w:eastAsia="Times New Roman"/>
                <w:szCs w:val="20"/>
              </w:rPr>
            </w:pPr>
            <w:r w:rsidRPr="00EC319B">
              <w:rPr>
                <w:rStyle w:val="Emphasis"/>
                <w:rFonts w:eastAsia="Times New Roman"/>
                <w:szCs w:val="20"/>
              </w:rPr>
              <w:t xml:space="preserve">For Type 1 CG PUSCH: a second </w:t>
            </w:r>
            <w:proofErr w:type="spellStart"/>
            <w:r w:rsidRPr="00EC319B">
              <w:rPr>
                <w:rStyle w:val="Emphasis"/>
                <w:rFonts w:eastAsia="Times New Roman"/>
                <w:szCs w:val="20"/>
              </w:rPr>
              <w:t>mcsAndTBS</w:t>
            </w:r>
            <w:proofErr w:type="spellEnd"/>
            <w:r w:rsidRPr="00EC319B">
              <w:rPr>
                <w:rStyle w:val="Emphasis"/>
                <w:rFonts w:eastAsia="Times New Roman"/>
                <w:szCs w:val="20"/>
              </w:rPr>
              <w:t xml:space="preserve"> parameters is configured in </w:t>
            </w:r>
            <w:proofErr w:type="spellStart"/>
            <w:r w:rsidRPr="00EC319B">
              <w:rPr>
                <w:rStyle w:val="Emphasis"/>
                <w:rFonts w:eastAsia="Times New Roman"/>
                <w:szCs w:val="20"/>
              </w:rPr>
              <w:t>rrc-ConfiguredUplinkGrant</w:t>
            </w:r>
            <w:proofErr w:type="spellEnd"/>
            <w:r w:rsidRPr="00EC319B">
              <w:rPr>
                <w:rStyle w:val="Emphasis"/>
                <w:rFonts w:eastAsia="Times New Roman"/>
                <w:szCs w:val="20"/>
              </w:rPr>
              <w:t>.</w:t>
            </w:r>
          </w:p>
          <w:p w14:paraId="1E2834DA" w14:textId="77777777" w:rsidR="005F2479" w:rsidRPr="00EC319B" w:rsidRDefault="005F2479" w:rsidP="005F2479">
            <w:pPr>
              <w:pStyle w:val="ListParagraph"/>
              <w:numPr>
                <w:ilvl w:val="0"/>
                <w:numId w:val="20"/>
              </w:numPr>
              <w:spacing w:line="240" w:lineRule="auto"/>
              <w:contextualSpacing/>
              <w:jc w:val="both"/>
              <w:rPr>
                <w:rStyle w:val="Emphasis"/>
                <w:rFonts w:eastAsia="Times New Roman"/>
                <w:szCs w:val="20"/>
              </w:rPr>
            </w:pPr>
            <w:r w:rsidRPr="00EC319B">
              <w:rPr>
                <w:rStyle w:val="Emphasis"/>
                <w:rFonts w:eastAsia="Times New Roman"/>
                <w:szCs w:val="20"/>
              </w:rPr>
              <w:t>For Type 2 CG PUSCH: a second MCS field is added in DCI format activating a Type 2 CG PUSCH.</w:t>
            </w:r>
          </w:p>
          <w:p w14:paraId="07805422" w14:textId="77777777" w:rsidR="005F2479" w:rsidRPr="00EC319B" w:rsidRDefault="005F2479" w:rsidP="002C4184">
            <w:pPr>
              <w:pStyle w:val="proposal0"/>
              <w:spacing w:beforeLines="0" w:before="0" w:afterLines="0" w:after="0"/>
              <w:ind w:left="0" w:firstLine="0"/>
              <w:contextualSpacing/>
              <w:rPr>
                <w:b w:val="0"/>
                <w:bCs/>
                <w:i/>
                <w:lang w:val="en-GB"/>
              </w:rPr>
            </w:pPr>
            <w:r w:rsidRPr="00EC319B">
              <w:rPr>
                <w:i/>
              </w:rPr>
              <w:t xml:space="preserve">Proposal 7: </w:t>
            </w:r>
            <w:r w:rsidRPr="00EC319B">
              <w:rPr>
                <w:b w:val="0"/>
                <w:bCs/>
                <w:i/>
                <w:lang w:val="en-GB"/>
              </w:rPr>
              <w:t xml:space="preserve">For partially coherent 8TX precoding with Ng =2, support Option3, </w:t>
            </w:r>
            <w:proofErr w:type="gramStart"/>
            <w:r w:rsidRPr="00EC319B">
              <w:rPr>
                <w:b w:val="0"/>
                <w:bCs/>
                <w:i/>
                <w:lang w:val="en-GB"/>
              </w:rPr>
              <w:t>i.e.</w:t>
            </w:r>
            <w:proofErr w:type="gramEnd"/>
            <w:r w:rsidRPr="00EC319B">
              <w:rPr>
                <w:b w:val="0"/>
                <w:bCs/>
                <w:i/>
                <w:lang w:val="en-GB"/>
              </w:rPr>
              <w:t xml:space="preserve"> up to two 4TX TPMIs are indicated.</w:t>
            </w:r>
          </w:p>
          <w:p w14:paraId="61285406" w14:textId="77777777" w:rsidR="005F2479" w:rsidRPr="00EC319B" w:rsidRDefault="005F2479" w:rsidP="005F2479">
            <w:pPr>
              <w:pStyle w:val="ListParagraph"/>
              <w:numPr>
                <w:ilvl w:val="0"/>
                <w:numId w:val="20"/>
              </w:numPr>
              <w:spacing w:line="240" w:lineRule="auto"/>
              <w:contextualSpacing/>
              <w:jc w:val="both"/>
              <w:rPr>
                <w:i/>
                <w:szCs w:val="20"/>
                <w:lang w:val="en-GB"/>
              </w:rPr>
            </w:pPr>
            <w:r w:rsidRPr="00EC319B">
              <w:rPr>
                <w:i/>
                <w:szCs w:val="20"/>
                <w:lang w:val="en-GB"/>
              </w:rPr>
              <w:t xml:space="preserve">When one antenna group is used, a reserved codepoint is used in the TPMI field corresponding to the other antenna group. </w:t>
            </w:r>
          </w:p>
          <w:p w14:paraId="632C4272" w14:textId="77777777" w:rsidR="005F2479" w:rsidRPr="00EC319B" w:rsidRDefault="005F2479" w:rsidP="002C4184">
            <w:pPr>
              <w:pStyle w:val="proposal0"/>
              <w:spacing w:beforeLines="0" w:before="0" w:afterLines="0" w:after="0"/>
              <w:ind w:left="0" w:firstLine="0"/>
              <w:contextualSpacing/>
              <w:rPr>
                <w:b w:val="0"/>
                <w:bCs/>
                <w:i/>
                <w:lang w:val="en-GB"/>
              </w:rPr>
            </w:pPr>
            <w:r w:rsidRPr="00EC319B">
              <w:rPr>
                <w:i/>
              </w:rPr>
              <w:t xml:space="preserve">Proposal 8: </w:t>
            </w:r>
            <w:r w:rsidRPr="00EC319B">
              <w:rPr>
                <w:b w:val="0"/>
                <w:bCs/>
                <w:i/>
                <w:lang w:val="en-GB"/>
              </w:rPr>
              <w:t>For partially coherent 8TX precoding with Ng =4, support up to four 2TX TPMIs.</w:t>
            </w:r>
          </w:p>
          <w:p w14:paraId="33FDE835" w14:textId="77777777" w:rsidR="005F2479" w:rsidRPr="00EC319B" w:rsidRDefault="005F2479" w:rsidP="002C4184">
            <w:pPr>
              <w:pStyle w:val="proposal0"/>
              <w:spacing w:beforeLines="0" w:before="0" w:afterLines="0" w:after="0"/>
              <w:ind w:left="420" w:hanging="420"/>
              <w:contextualSpacing/>
              <w:rPr>
                <w:b w:val="0"/>
                <w:bCs/>
                <w:i/>
                <w:lang w:val="en-GB"/>
              </w:rPr>
            </w:pPr>
            <w:r w:rsidRPr="00EC319B">
              <w:rPr>
                <w:i/>
              </w:rPr>
              <w:t xml:space="preserve">Proposal 9: </w:t>
            </w:r>
            <w:r w:rsidRPr="00EC319B">
              <w:rPr>
                <w:b w:val="0"/>
                <w:bCs/>
                <w:i/>
                <w:lang w:val="en-GB"/>
              </w:rPr>
              <w:t xml:space="preserve">For codebook configuration of codebook-based 8TX PUSCH transmission, support Alt1, i.e. </w:t>
            </w:r>
          </w:p>
          <w:p w14:paraId="2EC1F619" w14:textId="77777777" w:rsidR="005F2479" w:rsidRPr="00EC319B" w:rsidRDefault="005F2479" w:rsidP="005F2479">
            <w:pPr>
              <w:pStyle w:val="ListParagraph"/>
              <w:numPr>
                <w:ilvl w:val="0"/>
                <w:numId w:val="20"/>
              </w:numPr>
              <w:spacing w:line="240" w:lineRule="auto"/>
              <w:contextualSpacing/>
              <w:jc w:val="both"/>
              <w:rPr>
                <w:i/>
                <w:szCs w:val="20"/>
                <w:lang w:val="en-GB"/>
              </w:rPr>
            </w:pPr>
            <w:r w:rsidRPr="00EC319B">
              <w:rPr>
                <w:i/>
                <w:szCs w:val="20"/>
                <w:lang w:val="en-GB"/>
              </w:rPr>
              <w:t>A full-coherent UE (Ng =1) can be configured with precoders considered for at least one or more Ng cases, i.e., Ng =1, 2, 4, 8</w:t>
            </w:r>
          </w:p>
          <w:p w14:paraId="620AE370" w14:textId="77777777" w:rsidR="005F2479" w:rsidRPr="00EC319B" w:rsidRDefault="005F2479" w:rsidP="005F2479">
            <w:pPr>
              <w:pStyle w:val="ListParagraph"/>
              <w:numPr>
                <w:ilvl w:val="0"/>
                <w:numId w:val="20"/>
              </w:numPr>
              <w:spacing w:line="240" w:lineRule="auto"/>
              <w:contextualSpacing/>
              <w:jc w:val="both"/>
              <w:rPr>
                <w:i/>
                <w:szCs w:val="20"/>
                <w:lang w:val="en-GB"/>
              </w:rPr>
            </w:pPr>
            <w:r w:rsidRPr="00EC319B">
              <w:rPr>
                <w:i/>
                <w:szCs w:val="20"/>
                <w:lang w:val="en-GB"/>
              </w:rPr>
              <w:t xml:space="preserve">A partial-coherent </w:t>
            </w:r>
            <w:proofErr w:type="gramStart"/>
            <w:r w:rsidRPr="00EC319B">
              <w:rPr>
                <w:i/>
                <w:szCs w:val="20"/>
                <w:lang w:val="en-GB"/>
              </w:rPr>
              <w:t>UE ,</w:t>
            </w:r>
            <w:proofErr w:type="gramEnd"/>
            <w:r w:rsidRPr="00EC319B">
              <w:rPr>
                <w:i/>
                <w:szCs w:val="20"/>
                <w:lang w:val="en-GB"/>
              </w:rPr>
              <w:t xml:space="preserve"> with Ng =2 can be configured with precoders considered for at least one or more Ng cases, i.e., Ng =2, 4, 8</w:t>
            </w:r>
          </w:p>
          <w:p w14:paraId="56C42F08" w14:textId="77777777" w:rsidR="005F2479" w:rsidRPr="00EC319B" w:rsidRDefault="005F2479" w:rsidP="005F2479">
            <w:pPr>
              <w:pStyle w:val="ListParagraph"/>
              <w:numPr>
                <w:ilvl w:val="0"/>
                <w:numId w:val="20"/>
              </w:numPr>
              <w:spacing w:line="240" w:lineRule="auto"/>
              <w:contextualSpacing/>
              <w:jc w:val="both"/>
              <w:rPr>
                <w:i/>
                <w:szCs w:val="20"/>
                <w:lang w:val="en-GB"/>
              </w:rPr>
            </w:pPr>
            <w:r w:rsidRPr="00EC319B">
              <w:rPr>
                <w:i/>
                <w:szCs w:val="20"/>
                <w:lang w:val="en-GB"/>
              </w:rPr>
              <w:t xml:space="preserve">A partial-coherent </w:t>
            </w:r>
            <w:proofErr w:type="gramStart"/>
            <w:r w:rsidRPr="00EC319B">
              <w:rPr>
                <w:i/>
                <w:szCs w:val="20"/>
                <w:lang w:val="en-GB"/>
              </w:rPr>
              <w:t>UE ,</w:t>
            </w:r>
            <w:proofErr w:type="gramEnd"/>
            <w:r w:rsidRPr="00EC319B">
              <w:rPr>
                <w:i/>
                <w:szCs w:val="20"/>
                <w:lang w:val="en-GB"/>
              </w:rPr>
              <w:t xml:space="preserve"> with Ng =4, can be configured with precoders considered for at least one or more  Ng cases, i.e., Ng= 4, 8</w:t>
            </w:r>
          </w:p>
          <w:p w14:paraId="3F4D1C99" w14:textId="77777777" w:rsidR="005F2479" w:rsidRPr="00EC319B" w:rsidRDefault="005F2479" w:rsidP="005F2479">
            <w:pPr>
              <w:pStyle w:val="ListParagraph"/>
              <w:numPr>
                <w:ilvl w:val="0"/>
                <w:numId w:val="20"/>
              </w:numPr>
              <w:spacing w:line="240" w:lineRule="auto"/>
              <w:contextualSpacing/>
              <w:jc w:val="both"/>
              <w:rPr>
                <w:i/>
                <w:szCs w:val="20"/>
                <w:lang w:val="en-GB"/>
              </w:rPr>
            </w:pPr>
            <w:r w:rsidRPr="00EC319B">
              <w:rPr>
                <w:i/>
                <w:szCs w:val="20"/>
                <w:lang w:val="en-GB"/>
              </w:rPr>
              <w:t xml:space="preserve">A non-coherent </w:t>
            </w:r>
            <w:proofErr w:type="gramStart"/>
            <w:r w:rsidRPr="00EC319B">
              <w:rPr>
                <w:i/>
                <w:szCs w:val="20"/>
                <w:lang w:val="en-GB"/>
              </w:rPr>
              <w:t>UE ,</w:t>
            </w:r>
            <w:proofErr w:type="gramEnd"/>
            <w:r w:rsidRPr="00EC319B">
              <w:rPr>
                <w:i/>
                <w:szCs w:val="20"/>
                <w:lang w:val="en-GB"/>
              </w:rPr>
              <w:t xml:space="preserve"> Ng =8, can only be configured with precoders considered for Ng = 8</w:t>
            </w:r>
          </w:p>
          <w:p w14:paraId="0C4EF97E" w14:textId="77777777" w:rsidR="005F2479" w:rsidRPr="00EC319B" w:rsidRDefault="005F2479" w:rsidP="002C4184">
            <w:pPr>
              <w:pStyle w:val="proposal0"/>
              <w:spacing w:beforeLines="0" w:before="0" w:afterLines="0" w:after="0"/>
              <w:ind w:left="0" w:firstLine="0"/>
              <w:contextualSpacing/>
              <w:rPr>
                <w:i/>
                <w:lang w:val="en-GB"/>
              </w:rPr>
            </w:pPr>
            <w:r w:rsidRPr="00EC319B">
              <w:rPr>
                <w:i/>
              </w:rPr>
              <w:t xml:space="preserve">Proposal 10: </w:t>
            </w:r>
            <w:r w:rsidRPr="00EC319B">
              <w:rPr>
                <w:b w:val="0"/>
                <w:bCs/>
                <w:i/>
                <w:lang w:val="en-GB"/>
              </w:rPr>
              <w:t>Support full power mode1 for an 8TX UE and introduce 8TX full power precoder(s).</w:t>
            </w:r>
          </w:p>
          <w:p w14:paraId="4CC61D6E" w14:textId="77777777" w:rsidR="005F2479" w:rsidRPr="00EC319B" w:rsidRDefault="005F2479" w:rsidP="002C4184">
            <w:pPr>
              <w:spacing w:after="0" w:line="240" w:lineRule="auto"/>
              <w:contextualSpacing/>
              <w:rPr>
                <w:rFonts w:eastAsia="Times New Roman"/>
                <w:i/>
              </w:rPr>
            </w:pPr>
          </w:p>
        </w:tc>
      </w:tr>
      <w:tr w:rsidR="005F2479" w:rsidRPr="001E1051" w14:paraId="1EA3C846" w14:textId="77777777" w:rsidTr="002C4184">
        <w:trPr>
          <w:trHeight w:val="42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7F0DBD21"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 xml:space="preserve">Huawei, </w:t>
            </w:r>
            <w:proofErr w:type="spellStart"/>
            <w:r w:rsidRPr="001E1051">
              <w:rPr>
                <w:rFonts w:eastAsia="Times New Roman"/>
                <w:b/>
                <w:bCs/>
              </w:rPr>
              <w:t>HiSilicon</w:t>
            </w:r>
            <w:proofErr w:type="spellEnd"/>
          </w:p>
        </w:tc>
        <w:tc>
          <w:tcPr>
            <w:tcW w:w="7200" w:type="dxa"/>
            <w:tcBorders>
              <w:top w:val="nil"/>
              <w:left w:val="nil"/>
              <w:bottom w:val="single" w:sz="4" w:space="0" w:color="A6A6A6"/>
              <w:right w:val="single" w:sz="4" w:space="0" w:color="A6A6A6"/>
            </w:tcBorders>
            <w:shd w:val="clear" w:color="auto" w:fill="FFFFFF" w:themeFill="background1"/>
          </w:tcPr>
          <w:p w14:paraId="4D1DA2C2" w14:textId="77777777" w:rsidR="005F2479" w:rsidRPr="00EC319B" w:rsidRDefault="005F2479" w:rsidP="002C4184">
            <w:pPr>
              <w:pStyle w:val="Default"/>
              <w:rPr>
                <w:sz w:val="20"/>
                <w:szCs w:val="20"/>
              </w:rPr>
            </w:pPr>
            <w:r w:rsidRPr="00EC319B">
              <w:rPr>
                <w:b/>
                <w:bCs/>
                <w:i/>
                <w:iCs/>
                <w:sz w:val="20"/>
                <w:szCs w:val="20"/>
              </w:rPr>
              <w:t xml:space="preserve">Proposal 1: </w:t>
            </w:r>
            <w:r w:rsidRPr="00EC319B">
              <w:rPr>
                <w:i/>
                <w:iCs/>
                <w:sz w:val="20"/>
                <w:szCs w:val="20"/>
              </w:rPr>
              <w:t xml:space="preserve">For SRS configuration required for non-codebook-based UL transmission by an 8TX UE, configuration of up to two, or four SRS resource sets is not supported. </w:t>
            </w:r>
          </w:p>
          <w:p w14:paraId="04F9CB6A" w14:textId="77777777" w:rsidR="005F2479" w:rsidRPr="00EC319B" w:rsidRDefault="005F2479" w:rsidP="002C4184">
            <w:pPr>
              <w:pStyle w:val="Default"/>
              <w:rPr>
                <w:sz w:val="20"/>
                <w:szCs w:val="20"/>
              </w:rPr>
            </w:pPr>
            <w:r w:rsidRPr="00EC319B">
              <w:rPr>
                <w:b/>
                <w:bCs/>
                <w:i/>
                <w:iCs/>
                <w:sz w:val="20"/>
                <w:szCs w:val="20"/>
              </w:rPr>
              <w:t xml:space="preserve">Proposal 2: </w:t>
            </w:r>
            <w:r w:rsidRPr="00EC319B">
              <w:rPr>
                <w:i/>
                <w:iCs/>
                <w:sz w:val="20"/>
                <w:szCs w:val="20"/>
              </w:rPr>
              <w:t xml:space="preserve">Consider </w:t>
            </w:r>
            <w:proofErr w:type="gramStart"/>
            <w:r w:rsidRPr="00EC319B">
              <w:rPr>
                <w:i/>
                <w:iCs/>
                <w:sz w:val="20"/>
                <w:szCs w:val="20"/>
              </w:rPr>
              <w:t>to use</w:t>
            </w:r>
            <w:proofErr w:type="gramEnd"/>
            <w:r w:rsidRPr="00EC319B">
              <w:rPr>
                <w:i/>
                <w:iCs/>
                <w:sz w:val="20"/>
                <w:szCs w:val="20"/>
              </w:rPr>
              <w:t xml:space="preserve"> the reserved NDI field of the disabled transport block for rank&lt;=4 to reduce SRI overhead. </w:t>
            </w:r>
          </w:p>
          <w:p w14:paraId="7DFD5A4D" w14:textId="77777777" w:rsidR="005F2479" w:rsidRPr="00EC319B" w:rsidRDefault="005F2479" w:rsidP="002C4184">
            <w:pPr>
              <w:pStyle w:val="Default"/>
              <w:rPr>
                <w:sz w:val="20"/>
                <w:szCs w:val="20"/>
              </w:rPr>
            </w:pPr>
            <w:r w:rsidRPr="00EC319B">
              <w:rPr>
                <w:b/>
                <w:bCs/>
                <w:i/>
                <w:iCs/>
                <w:sz w:val="20"/>
                <w:szCs w:val="20"/>
              </w:rPr>
              <w:t>Proposal 3</w:t>
            </w:r>
            <w:r w:rsidRPr="00EC319B">
              <w:rPr>
                <w:rFonts w:ascii="SimSun" w:cs="SimSun" w:hint="eastAsia"/>
                <w:sz w:val="20"/>
                <w:szCs w:val="20"/>
              </w:rPr>
              <w:t>：</w:t>
            </w:r>
            <w:r w:rsidRPr="00EC319B">
              <w:rPr>
                <w:i/>
                <w:iCs/>
                <w:sz w:val="20"/>
                <w:szCs w:val="20"/>
              </w:rPr>
              <w:t>For fully coherent precoder by an 8TX UE, support to enhance DL Type I SP codebook to mitigate the impact of phase alignment error.</w:t>
            </w:r>
            <w:r w:rsidRPr="00EC319B">
              <w:rPr>
                <w:b/>
                <w:bCs/>
                <w:i/>
                <w:iCs/>
                <w:sz w:val="20"/>
                <w:szCs w:val="20"/>
              </w:rPr>
              <w:t xml:space="preserve"> </w:t>
            </w:r>
          </w:p>
          <w:p w14:paraId="7B7E3009" w14:textId="77777777" w:rsidR="005F2479" w:rsidRPr="00EC319B" w:rsidRDefault="005F2479" w:rsidP="002C4184">
            <w:pPr>
              <w:pStyle w:val="Default"/>
              <w:pageBreakBefore/>
              <w:rPr>
                <w:sz w:val="20"/>
                <w:szCs w:val="20"/>
              </w:rPr>
            </w:pPr>
            <w:r w:rsidRPr="00EC319B">
              <w:rPr>
                <w:b/>
                <w:bCs/>
                <w:i/>
                <w:iCs/>
                <w:sz w:val="20"/>
                <w:szCs w:val="20"/>
              </w:rPr>
              <w:lastRenderedPageBreak/>
              <w:t>Proposal 4</w:t>
            </w:r>
            <w:r w:rsidRPr="00EC319B">
              <w:rPr>
                <w:rFonts w:ascii="SimSun" w:cs="SimSun" w:hint="eastAsia"/>
                <w:sz w:val="20"/>
                <w:szCs w:val="20"/>
              </w:rPr>
              <w:t>：</w:t>
            </w:r>
            <w:r w:rsidRPr="00EC319B">
              <w:rPr>
                <w:i/>
                <w:iCs/>
                <w:sz w:val="20"/>
                <w:szCs w:val="20"/>
              </w:rPr>
              <w:t xml:space="preserve">For PUSCH transmission by an 8TX UE, support to separately indicate rank and TPMI for fully coherent precoder. </w:t>
            </w:r>
          </w:p>
          <w:p w14:paraId="3305B10C" w14:textId="77777777" w:rsidR="005F2479" w:rsidRPr="00EC319B" w:rsidRDefault="005F2479" w:rsidP="002C4184">
            <w:pPr>
              <w:pStyle w:val="Default"/>
              <w:rPr>
                <w:sz w:val="20"/>
                <w:szCs w:val="20"/>
              </w:rPr>
            </w:pPr>
            <w:r w:rsidRPr="00EC319B">
              <w:rPr>
                <w:b/>
                <w:bCs/>
                <w:i/>
                <w:iCs/>
                <w:sz w:val="20"/>
                <w:szCs w:val="20"/>
              </w:rPr>
              <w:t>Proposal 5</w:t>
            </w:r>
            <w:r w:rsidRPr="00EC319B">
              <w:rPr>
                <w:rFonts w:ascii="SimSun" w:cs="SimSun" w:hint="eastAsia"/>
                <w:sz w:val="20"/>
                <w:szCs w:val="20"/>
              </w:rPr>
              <w:t>：</w:t>
            </w:r>
            <w:r w:rsidRPr="00EC319B">
              <w:rPr>
                <w:i/>
                <w:iCs/>
                <w:sz w:val="20"/>
                <w:szCs w:val="20"/>
              </w:rPr>
              <w:t xml:space="preserve">For the indication of fully coherent precoder by an 8TX UE, the #layer in {5, 6, 7, 8} is indicated if two TBs are enabled, and #layers in {1, 2, 3, 4} otherwise. </w:t>
            </w:r>
          </w:p>
          <w:p w14:paraId="7C65E2DC" w14:textId="77777777" w:rsidR="005F2479" w:rsidRPr="00EC319B" w:rsidRDefault="005F2479" w:rsidP="002C4184">
            <w:pPr>
              <w:pStyle w:val="Default"/>
              <w:rPr>
                <w:sz w:val="20"/>
                <w:szCs w:val="20"/>
              </w:rPr>
            </w:pPr>
            <w:r w:rsidRPr="00EC319B">
              <w:rPr>
                <w:b/>
                <w:bCs/>
                <w:i/>
                <w:iCs/>
                <w:sz w:val="20"/>
                <w:szCs w:val="20"/>
              </w:rPr>
              <w:t xml:space="preserve">Proposal 6: </w:t>
            </w:r>
            <w:r w:rsidRPr="00EC319B">
              <w:rPr>
                <w:i/>
                <w:iCs/>
                <w:sz w:val="20"/>
                <w:szCs w:val="20"/>
              </w:rPr>
              <w:t xml:space="preserve">Consider </w:t>
            </w:r>
            <w:proofErr w:type="gramStart"/>
            <w:r w:rsidRPr="00EC319B">
              <w:rPr>
                <w:i/>
                <w:iCs/>
                <w:sz w:val="20"/>
                <w:szCs w:val="20"/>
              </w:rPr>
              <w:t>to use</w:t>
            </w:r>
            <w:proofErr w:type="gramEnd"/>
            <w:r w:rsidRPr="00EC319B">
              <w:rPr>
                <w:i/>
                <w:iCs/>
                <w:sz w:val="20"/>
                <w:szCs w:val="20"/>
              </w:rPr>
              <w:t xml:space="preserve"> the reserved NDI field of the disabled transport block for rank&lt;=4 to reduce the indication overhead of UL 8TX fully coherent precoder. </w:t>
            </w:r>
          </w:p>
          <w:p w14:paraId="6BBD1964" w14:textId="77777777" w:rsidR="005F2479" w:rsidRPr="00EC319B" w:rsidRDefault="005F2479" w:rsidP="002C4184">
            <w:pPr>
              <w:pStyle w:val="Default"/>
              <w:rPr>
                <w:sz w:val="20"/>
                <w:szCs w:val="20"/>
              </w:rPr>
            </w:pPr>
            <w:r w:rsidRPr="00EC319B">
              <w:rPr>
                <w:b/>
                <w:bCs/>
                <w:i/>
                <w:iCs/>
                <w:sz w:val="20"/>
                <w:szCs w:val="20"/>
              </w:rPr>
              <w:t>Proposal 7</w:t>
            </w:r>
            <w:r w:rsidRPr="00EC319B">
              <w:rPr>
                <w:rFonts w:ascii="SimSun" w:cs="SimSun" w:hint="eastAsia"/>
                <w:sz w:val="20"/>
                <w:szCs w:val="20"/>
              </w:rPr>
              <w:t>：</w:t>
            </w:r>
            <w:r w:rsidRPr="00EC319B">
              <w:rPr>
                <w:i/>
                <w:iCs/>
                <w:sz w:val="20"/>
                <w:szCs w:val="20"/>
              </w:rPr>
              <w:t>For partially coherent precoder with Ng=2 by an 8TX UE, support all possible layer splitting schemes for each rank.</w:t>
            </w:r>
            <w:r w:rsidRPr="00EC319B">
              <w:rPr>
                <w:b/>
                <w:bCs/>
                <w:i/>
                <w:iCs/>
                <w:sz w:val="20"/>
                <w:szCs w:val="20"/>
              </w:rPr>
              <w:t xml:space="preserve"> </w:t>
            </w:r>
          </w:p>
          <w:p w14:paraId="5083FAC0" w14:textId="77777777" w:rsidR="005F2479" w:rsidRPr="00EC319B" w:rsidRDefault="005F2479" w:rsidP="002C4184">
            <w:pPr>
              <w:pStyle w:val="Default"/>
              <w:rPr>
                <w:sz w:val="20"/>
                <w:szCs w:val="20"/>
              </w:rPr>
            </w:pPr>
            <w:r w:rsidRPr="00EC319B">
              <w:rPr>
                <w:b/>
                <w:bCs/>
                <w:i/>
                <w:iCs/>
                <w:sz w:val="20"/>
                <w:szCs w:val="20"/>
              </w:rPr>
              <w:t>Proposal 8</w:t>
            </w:r>
            <w:r w:rsidRPr="00EC319B">
              <w:rPr>
                <w:rFonts w:ascii="SimSun" w:cs="SimSun" w:hint="eastAsia"/>
                <w:sz w:val="20"/>
                <w:szCs w:val="20"/>
              </w:rPr>
              <w:t>：</w:t>
            </w:r>
            <w:r w:rsidRPr="00EC319B">
              <w:rPr>
                <w:i/>
                <w:iCs/>
                <w:sz w:val="20"/>
                <w:szCs w:val="20"/>
              </w:rPr>
              <w:t xml:space="preserve">For PUSCH transmission by an 8TX UE, support to indicate two 4TX fully coherent precoder for partially coherent precoder with Ng=2. </w:t>
            </w:r>
          </w:p>
          <w:p w14:paraId="72378777" w14:textId="77777777" w:rsidR="005F2479" w:rsidRPr="00EC319B" w:rsidRDefault="005F2479" w:rsidP="002C4184">
            <w:pPr>
              <w:pStyle w:val="Default"/>
              <w:rPr>
                <w:sz w:val="20"/>
                <w:szCs w:val="20"/>
              </w:rPr>
            </w:pPr>
            <w:r w:rsidRPr="00EC319B">
              <w:rPr>
                <w:b/>
                <w:bCs/>
                <w:i/>
                <w:iCs/>
                <w:sz w:val="20"/>
                <w:szCs w:val="20"/>
              </w:rPr>
              <w:t xml:space="preserve">Proposal 9: </w:t>
            </w:r>
            <w:r w:rsidRPr="00EC319B">
              <w:rPr>
                <w:i/>
                <w:iCs/>
                <w:sz w:val="20"/>
                <w:szCs w:val="20"/>
              </w:rPr>
              <w:t xml:space="preserve">Consider </w:t>
            </w:r>
            <w:proofErr w:type="gramStart"/>
            <w:r w:rsidRPr="00EC319B">
              <w:rPr>
                <w:i/>
                <w:iCs/>
                <w:sz w:val="20"/>
                <w:szCs w:val="20"/>
              </w:rPr>
              <w:t>to use</w:t>
            </w:r>
            <w:proofErr w:type="gramEnd"/>
            <w:r w:rsidRPr="00EC319B">
              <w:rPr>
                <w:i/>
                <w:iCs/>
                <w:sz w:val="20"/>
                <w:szCs w:val="20"/>
              </w:rPr>
              <w:t xml:space="preserve"> the reserved NDI field of the disabled transport block for rank&lt;=4 to reduce the indication overhead of UL 8TX partially coherent precoder with Ng=2.</w:t>
            </w:r>
            <w:r w:rsidRPr="00EC319B">
              <w:rPr>
                <w:b/>
                <w:bCs/>
                <w:i/>
                <w:iCs/>
                <w:sz w:val="20"/>
                <w:szCs w:val="20"/>
              </w:rPr>
              <w:t xml:space="preserve"> </w:t>
            </w:r>
          </w:p>
          <w:p w14:paraId="5754D9C3" w14:textId="77777777" w:rsidR="005F2479" w:rsidRPr="00EC319B" w:rsidRDefault="005F2479" w:rsidP="002C4184">
            <w:pPr>
              <w:pStyle w:val="Default"/>
              <w:rPr>
                <w:sz w:val="20"/>
                <w:szCs w:val="20"/>
              </w:rPr>
            </w:pPr>
            <w:r w:rsidRPr="00EC319B">
              <w:rPr>
                <w:b/>
                <w:bCs/>
                <w:i/>
                <w:iCs/>
                <w:sz w:val="20"/>
                <w:szCs w:val="20"/>
              </w:rPr>
              <w:t xml:space="preserve">Proposal 10: </w:t>
            </w:r>
            <w:r w:rsidRPr="00EC319B">
              <w:rPr>
                <w:i/>
                <w:iCs/>
                <w:sz w:val="20"/>
                <w:szCs w:val="20"/>
              </w:rPr>
              <w:t xml:space="preserve">For partially coherent precoder with Ng=4 by an 8TX UE, for rank 1-3 and 7-8, supporting all layer splitting cases; for rank 4-6, supporting to prune layer splitting cases as </w:t>
            </w:r>
          </w:p>
          <w:p w14:paraId="6D32FFA7" w14:textId="77777777" w:rsidR="005F2479" w:rsidRPr="00EC319B" w:rsidRDefault="005F2479" w:rsidP="005F2479">
            <w:pPr>
              <w:pStyle w:val="ListParagraph"/>
              <w:numPr>
                <w:ilvl w:val="0"/>
                <w:numId w:val="20"/>
              </w:numPr>
              <w:spacing w:line="240" w:lineRule="auto"/>
              <w:contextualSpacing/>
              <w:jc w:val="both"/>
              <w:rPr>
                <w:rFonts w:eastAsia="SimSun"/>
                <w:szCs w:val="20"/>
              </w:rPr>
            </w:pPr>
            <w:r w:rsidRPr="00EC319B">
              <w:rPr>
                <w:rFonts w:eastAsia="SimSun"/>
                <w:i/>
                <w:iCs/>
                <w:szCs w:val="20"/>
              </w:rPr>
              <w:t xml:space="preserve">Rank 4: remove all layer splitting cases of transmission by 3 of the 4 antenna </w:t>
            </w:r>
            <w:proofErr w:type="gramStart"/>
            <w:r w:rsidRPr="00EC319B">
              <w:rPr>
                <w:rFonts w:eastAsia="SimSun"/>
                <w:i/>
                <w:iCs/>
                <w:szCs w:val="20"/>
              </w:rPr>
              <w:t>groups</w:t>
            </w:r>
            <w:proofErr w:type="gramEnd"/>
            <w:r w:rsidRPr="00EC319B">
              <w:rPr>
                <w:rFonts w:eastAsia="SimSun"/>
                <w:i/>
                <w:iCs/>
                <w:szCs w:val="20"/>
              </w:rPr>
              <w:t xml:space="preserve"> </w:t>
            </w:r>
          </w:p>
          <w:p w14:paraId="5886A67F" w14:textId="77777777" w:rsidR="005F2479" w:rsidRPr="00EC319B" w:rsidRDefault="005F2479" w:rsidP="005F2479">
            <w:pPr>
              <w:pStyle w:val="ListParagraph"/>
              <w:numPr>
                <w:ilvl w:val="0"/>
                <w:numId w:val="20"/>
              </w:numPr>
              <w:spacing w:line="240" w:lineRule="auto"/>
              <w:contextualSpacing/>
              <w:jc w:val="both"/>
              <w:rPr>
                <w:rFonts w:eastAsia="SimSun"/>
                <w:i/>
                <w:iCs/>
                <w:szCs w:val="20"/>
              </w:rPr>
            </w:pPr>
            <w:r w:rsidRPr="00EC319B">
              <w:rPr>
                <w:rFonts w:eastAsia="SimSun"/>
                <w:i/>
                <w:iCs/>
                <w:szCs w:val="20"/>
              </w:rPr>
              <w:t xml:space="preserve">Rank 5: only support (2,2,1,0), (2,2,0,1), (2,0,2,1), (0,2,2,1) of transmission by 3 of the 4 antenna groups and (1,1,2,1), (1,1,1,2) of transmission by 4 of the 4 antenna groups </w:t>
            </w:r>
          </w:p>
          <w:p w14:paraId="40AE47A7" w14:textId="77777777" w:rsidR="005F2479" w:rsidRPr="00EC319B" w:rsidRDefault="005F2479" w:rsidP="005F2479">
            <w:pPr>
              <w:pStyle w:val="ListParagraph"/>
              <w:numPr>
                <w:ilvl w:val="0"/>
                <w:numId w:val="20"/>
              </w:numPr>
              <w:spacing w:line="240" w:lineRule="auto"/>
              <w:contextualSpacing/>
              <w:jc w:val="both"/>
              <w:rPr>
                <w:rFonts w:eastAsia="SimSun"/>
                <w:i/>
                <w:iCs/>
                <w:szCs w:val="20"/>
              </w:rPr>
            </w:pPr>
            <w:r w:rsidRPr="00EC319B">
              <w:rPr>
                <w:rFonts w:eastAsia="SimSun"/>
                <w:i/>
                <w:iCs/>
                <w:szCs w:val="20"/>
              </w:rPr>
              <w:t xml:space="preserve">Rank 6: only support all layer splitting cases of transmission by 3 of the 4 antenna groups and (2,1,2,1), (1,2,1,2), (1,2,2,1), (2,1,1,2) of transmission by 4 of the 4 antenna </w:t>
            </w:r>
            <w:proofErr w:type="gramStart"/>
            <w:r w:rsidRPr="00EC319B">
              <w:rPr>
                <w:rFonts w:eastAsia="SimSun"/>
                <w:i/>
                <w:iCs/>
                <w:szCs w:val="20"/>
              </w:rPr>
              <w:t>groups</w:t>
            </w:r>
            <w:proofErr w:type="gramEnd"/>
            <w:r w:rsidRPr="00EC319B">
              <w:rPr>
                <w:rFonts w:eastAsia="SimSun"/>
                <w:i/>
                <w:iCs/>
                <w:szCs w:val="20"/>
              </w:rPr>
              <w:t xml:space="preserve"> </w:t>
            </w:r>
          </w:p>
          <w:p w14:paraId="78FFB29F" w14:textId="77777777" w:rsidR="005F2479" w:rsidRPr="00EC319B" w:rsidRDefault="005F2479" w:rsidP="002C4184">
            <w:pPr>
              <w:pStyle w:val="Default"/>
              <w:rPr>
                <w:sz w:val="20"/>
                <w:szCs w:val="20"/>
              </w:rPr>
            </w:pPr>
            <w:r w:rsidRPr="00EC319B">
              <w:rPr>
                <w:b/>
                <w:bCs/>
                <w:i/>
                <w:iCs/>
                <w:sz w:val="20"/>
                <w:szCs w:val="20"/>
              </w:rPr>
              <w:t>Proposal 11</w:t>
            </w:r>
            <w:r w:rsidRPr="00EC319B">
              <w:rPr>
                <w:rFonts w:ascii="SimSun" w:cs="SimSun" w:hint="eastAsia"/>
                <w:sz w:val="20"/>
                <w:szCs w:val="20"/>
              </w:rPr>
              <w:t>：</w:t>
            </w:r>
            <w:r w:rsidRPr="00EC319B">
              <w:rPr>
                <w:i/>
                <w:iCs/>
                <w:sz w:val="20"/>
                <w:szCs w:val="20"/>
              </w:rPr>
              <w:t xml:space="preserve">For non-coherent precoder by an 8TX UE, support to design precoders based on Rel-15 UL 4TX non-coherent codebook. </w:t>
            </w:r>
          </w:p>
          <w:p w14:paraId="04747F9E" w14:textId="77777777" w:rsidR="005F2479" w:rsidRDefault="005F2479" w:rsidP="002C4184">
            <w:pPr>
              <w:spacing w:after="0" w:line="240" w:lineRule="auto"/>
              <w:rPr>
                <w:i/>
                <w:iCs/>
              </w:rPr>
            </w:pPr>
            <w:r w:rsidRPr="00EC319B">
              <w:rPr>
                <w:b/>
                <w:bCs/>
                <w:i/>
                <w:iCs/>
              </w:rPr>
              <w:t xml:space="preserve">Proposal 12: </w:t>
            </w:r>
            <w:r w:rsidRPr="00EC319B">
              <w:rPr>
                <w:i/>
                <w:iCs/>
              </w:rPr>
              <w:t>The beamformed CSI-RS should be considered to indicate UL precoders to UE.</w:t>
            </w:r>
          </w:p>
          <w:p w14:paraId="04507BA3" w14:textId="77777777" w:rsidR="005F2479" w:rsidRPr="00EC319B" w:rsidRDefault="005F2479" w:rsidP="002C4184">
            <w:pPr>
              <w:spacing w:after="0" w:line="240" w:lineRule="auto"/>
              <w:rPr>
                <w:rFonts w:eastAsia="Times New Roman"/>
              </w:rPr>
            </w:pPr>
          </w:p>
        </w:tc>
      </w:tr>
      <w:tr w:rsidR="005F2479" w:rsidRPr="001E1051" w14:paraId="42E87DF0"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0C46F7C8" w14:textId="77777777" w:rsidR="005F2479" w:rsidRPr="007F4026" w:rsidRDefault="005F2479" w:rsidP="002C4184">
            <w:r w:rsidRPr="001E1051">
              <w:rPr>
                <w:rFonts w:eastAsia="Times New Roman"/>
                <w:b/>
                <w:bCs/>
              </w:rPr>
              <w:lastRenderedPageBreak/>
              <w:t>CATT</w:t>
            </w:r>
          </w:p>
        </w:tc>
        <w:tc>
          <w:tcPr>
            <w:tcW w:w="7200" w:type="dxa"/>
            <w:tcBorders>
              <w:top w:val="nil"/>
              <w:left w:val="nil"/>
              <w:bottom w:val="single" w:sz="4" w:space="0" w:color="A6A6A6"/>
              <w:right w:val="single" w:sz="4" w:space="0" w:color="A6A6A6"/>
            </w:tcBorders>
            <w:shd w:val="clear" w:color="auto" w:fill="FFFFFF" w:themeFill="background1"/>
          </w:tcPr>
          <w:p w14:paraId="199C58AC" w14:textId="77777777" w:rsidR="005F2479" w:rsidRPr="007F4026" w:rsidRDefault="005F2479" w:rsidP="002C4184">
            <w:pPr>
              <w:spacing w:after="0" w:line="240" w:lineRule="auto"/>
              <w:contextualSpacing/>
              <w:rPr>
                <w:rFonts w:eastAsia="Times New Roman"/>
                <w:b/>
                <w:i/>
                <w:iCs/>
                <w:lang w:val="x-none"/>
              </w:rPr>
            </w:pPr>
            <w:r w:rsidRPr="007F4026">
              <w:rPr>
                <w:rFonts w:eastAsia="Times New Roman"/>
                <w:b/>
                <w:i/>
                <w:iCs/>
                <w:lang w:val="x-none"/>
              </w:rPr>
              <w:fldChar w:fldCharType="begin"/>
            </w:r>
            <w:r w:rsidRPr="007F4026">
              <w:rPr>
                <w:rFonts w:eastAsia="Times New Roman"/>
                <w:b/>
                <w:i/>
                <w:iCs/>
                <w:lang w:val="x-none"/>
              </w:rPr>
              <w:instrText xml:space="preserve"> REF _Ref134871241 \h </w:instrText>
            </w:r>
            <w:r>
              <w:rPr>
                <w:rFonts w:eastAsia="Times New Roman"/>
                <w:b/>
                <w:i/>
                <w:iCs/>
                <w:lang w:val="x-none"/>
              </w:rPr>
              <w:instrText xml:space="preserve"> \* MERGEFORMAT </w:instrText>
            </w:r>
            <w:r w:rsidRPr="007F4026">
              <w:rPr>
                <w:rFonts w:eastAsia="Times New Roman"/>
                <w:b/>
                <w:i/>
                <w:iCs/>
                <w:lang w:val="x-none"/>
              </w:rPr>
            </w:r>
            <w:r w:rsidRPr="007F4026">
              <w:rPr>
                <w:rFonts w:eastAsia="Times New Roman"/>
                <w:b/>
                <w:i/>
                <w:iCs/>
                <w:lang w:val="x-none"/>
              </w:rPr>
              <w:fldChar w:fldCharType="separate"/>
            </w:r>
            <w:r w:rsidRPr="007F4026">
              <w:rPr>
                <w:rFonts w:eastAsia="Times New Roman"/>
                <w:b/>
                <w:i/>
                <w:iCs/>
                <w:lang w:val="x-none"/>
              </w:rPr>
              <w:t xml:space="preserve">Proposal 1: </w:t>
            </w:r>
            <w:r w:rsidRPr="007F4026">
              <w:rPr>
                <w:rFonts w:eastAsia="Times New Roman"/>
                <w:bCs/>
                <w:i/>
                <w:iCs/>
                <w:lang w:val="x-none"/>
              </w:rPr>
              <w:t>For non-coherent uplink precoding with rank</w:t>
            </w:r>
            <w:r w:rsidRPr="007F4026">
              <w:rPr>
                <w:rFonts w:eastAsia="Times New Roman" w:hint="eastAsia"/>
                <w:bCs/>
                <w:i/>
                <w:iCs/>
                <w:lang w:val="x-none"/>
              </w:rPr>
              <w:t xml:space="preserve"> ≤ </w:t>
            </w:r>
            <w:r w:rsidRPr="007F4026">
              <w:rPr>
                <w:rFonts w:eastAsia="Times New Roman"/>
                <w:bCs/>
                <w:i/>
                <w:iCs/>
                <w:lang w:val="x-none"/>
              </w:rPr>
              <w:t xml:space="preserve">8 by an 8TX UE, </w:t>
            </w:r>
            <w:r w:rsidRPr="007F4026">
              <w:rPr>
                <w:rFonts w:eastAsia="Times New Roman" w:hint="eastAsia"/>
                <w:bCs/>
                <w:i/>
                <w:iCs/>
                <w:lang w:val="x-none"/>
              </w:rPr>
              <w:t>Alt 1 is supported:</w:t>
            </w:r>
            <w:r w:rsidRPr="007F4026">
              <w:rPr>
                <w:rFonts w:eastAsia="Times New Roman"/>
                <w:i/>
                <w:iCs/>
                <w:lang w:val="x-none"/>
              </w:rPr>
              <w:fldChar w:fldCharType="end"/>
            </w:r>
          </w:p>
          <w:p w14:paraId="1E028DFC"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x-none"/>
              </w:rPr>
            </w:pPr>
            <w:r w:rsidRPr="007F4026">
              <w:rPr>
                <w:rFonts w:eastAsia="Times New Roman"/>
                <w:bCs/>
                <w:i/>
                <w:iCs/>
                <w:szCs w:val="20"/>
                <w:lang w:val="x-none"/>
              </w:rPr>
              <w:t>Alt1</w:t>
            </w:r>
            <w:r w:rsidRPr="007F4026">
              <w:rPr>
                <w:rFonts w:eastAsia="Times New Roman" w:hint="eastAsia"/>
                <w:bCs/>
                <w:i/>
                <w:iCs/>
                <w:szCs w:val="20"/>
                <w:lang w:val="x-none"/>
              </w:rPr>
              <w:t xml:space="preserve"> </w:t>
            </w:r>
            <w:r w:rsidRPr="007F4026">
              <w:rPr>
                <w:rFonts w:eastAsia="Times New Roman"/>
                <w:bCs/>
                <w:i/>
                <w:iCs/>
                <w:szCs w:val="20"/>
                <w:lang w:val="x-none"/>
              </w:rPr>
              <w:t>– All 255 combinations from 8 non-coherent rank1 precoders are supported.</w:t>
            </w:r>
          </w:p>
          <w:p w14:paraId="630DCBAB"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REF _Ref134871248 \h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Proposal 2</w:t>
            </w:r>
            <w:r w:rsidRPr="007F4026">
              <w:rPr>
                <w:rFonts w:eastAsia="Times New Roman" w:hint="eastAsia"/>
                <w:b/>
                <w:i/>
                <w:iCs/>
                <w:lang w:val="x-none"/>
              </w:rPr>
              <w:t>:</w:t>
            </w:r>
            <w:r w:rsidRPr="007F4026">
              <w:rPr>
                <w:rFonts w:eastAsia="Times New Roman"/>
                <w:b/>
                <w:i/>
                <w:iCs/>
                <w:lang w:val="x-none"/>
              </w:rPr>
              <w:t xml:space="preserve"> </w:t>
            </w:r>
            <w:r w:rsidRPr="007F4026">
              <w:rPr>
                <w:rFonts w:eastAsia="Times New Roman"/>
                <w:bCs/>
                <w:i/>
                <w:iCs/>
                <w:lang w:val="x-none"/>
              </w:rPr>
              <w:t xml:space="preserve">For partially coherent uplink precoding by an 8TX UE codebook, Ng=2, the </w:t>
            </w:r>
            <w:r w:rsidRPr="007F4026">
              <w:rPr>
                <w:rFonts w:eastAsia="Times New Roman" w:hint="eastAsia"/>
                <w:bCs/>
                <w:i/>
                <w:iCs/>
                <w:lang w:val="x-none"/>
              </w:rPr>
              <w:t xml:space="preserve">following </w:t>
            </w:r>
            <w:r w:rsidRPr="007F4026">
              <w:rPr>
                <w:rFonts w:eastAsia="Times New Roman"/>
                <w:bCs/>
                <w:i/>
                <w:iCs/>
                <w:lang w:val="x-none"/>
              </w:rPr>
              <w:t xml:space="preserve">rank and layer splitting cases </w:t>
            </w:r>
            <w:r w:rsidRPr="007F4026">
              <w:rPr>
                <w:rFonts w:eastAsia="Times New Roman" w:hint="eastAsia"/>
                <w:bCs/>
                <w:i/>
                <w:iCs/>
                <w:lang w:val="x-none"/>
              </w:rPr>
              <w:t>are</w:t>
            </w:r>
            <w:r w:rsidRPr="007F4026">
              <w:rPr>
                <w:rFonts w:eastAsia="Times New Roman"/>
                <w:bCs/>
                <w:i/>
                <w:iCs/>
                <w:lang w:val="x-none"/>
              </w:rPr>
              <w:t xml:space="preserve"> supported</w:t>
            </w:r>
            <w:r w:rsidRPr="007F4026">
              <w:rPr>
                <w:rFonts w:eastAsia="Times New Roman" w:hint="eastAsia"/>
                <w:bCs/>
                <w:i/>
                <w:iCs/>
                <w:lang w:val="x-none"/>
              </w:rPr>
              <w:t>:</w:t>
            </w:r>
            <w:r w:rsidRPr="007F4026">
              <w:rPr>
                <w:rFonts w:eastAsia="Times New Roman"/>
                <w:i/>
                <w:iCs/>
                <w:lang w:val="x-none"/>
              </w:rPr>
              <w:fldChar w:fldCharType="end"/>
            </w:r>
          </w:p>
          <w:tbl>
            <w:tblPr>
              <w:tblW w:w="3557" w:type="pct"/>
              <w:tblInd w:w="780" w:type="dxa"/>
              <w:tblCellMar>
                <w:left w:w="0" w:type="dxa"/>
                <w:right w:w="0" w:type="dxa"/>
              </w:tblCellMar>
              <w:tblLook w:val="04A0" w:firstRow="1" w:lastRow="0" w:firstColumn="1" w:lastColumn="0" w:noHBand="0" w:noVBand="1"/>
            </w:tblPr>
            <w:tblGrid>
              <w:gridCol w:w="661"/>
              <w:gridCol w:w="2250"/>
              <w:gridCol w:w="2444"/>
            </w:tblGrid>
            <w:tr w:rsidR="005F2479" w:rsidRPr="007F4026" w14:paraId="21E9DCC2" w14:textId="77777777" w:rsidTr="002C4184">
              <w:tc>
                <w:tcPr>
                  <w:tcW w:w="51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4B5822" w14:textId="77777777" w:rsidR="005F2479" w:rsidRPr="007F4026" w:rsidRDefault="005F2479" w:rsidP="002C4184">
                  <w:pPr>
                    <w:spacing w:after="0" w:line="240" w:lineRule="auto"/>
                    <w:contextualSpacing/>
                    <w:rPr>
                      <w:rFonts w:eastAsia="Times New Roman"/>
                      <w:i/>
                      <w:iCs/>
                    </w:rPr>
                  </w:pPr>
                  <w:r w:rsidRPr="007F4026">
                    <w:rPr>
                      <w:rFonts w:eastAsia="Times New Roman"/>
                      <w:b/>
                      <w:bCs/>
                      <w:i/>
                      <w:iCs/>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C80D13E" w14:textId="77777777" w:rsidR="005F2479" w:rsidRPr="007F4026" w:rsidRDefault="005F2479" w:rsidP="002C4184">
                  <w:pPr>
                    <w:spacing w:after="0" w:line="240" w:lineRule="auto"/>
                    <w:contextualSpacing/>
                    <w:rPr>
                      <w:rFonts w:eastAsia="Times New Roman"/>
                      <w:b/>
                      <w:bCs/>
                      <w:i/>
                      <w:iCs/>
                    </w:rPr>
                  </w:pPr>
                  <w:r w:rsidRPr="007F4026">
                    <w:rPr>
                      <w:rFonts w:eastAsia="Times New Roman"/>
                      <w:b/>
                      <w:bCs/>
                      <w:i/>
                      <w:iCs/>
                    </w:rPr>
                    <w:t>All layers in one Antenna Group</w:t>
                  </w:r>
                </w:p>
              </w:tc>
              <w:tc>
                <w:tcPr>
                  <w:tcW w:w="233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E7F68B" w14:textId="77777777" w:rsidR="005F2479" w:rsidRPr="007F4026" w:rsidRDefault="005F2479" w:rsidP="002C4184">
                  <w:pPr>
                    <w:spacing w:after="0" w:line="240" w:lineRule="auto"/>
                    <w:contextualSpacing/>
                    <w:rPr>
                      <w:rFonts w:eastAsia="Times New Roman"/>
                      <w:b/>
                      <w:bCs/>
                      <w:i/>
                      <w:iCs/>
                    </w:rPr>
                  </w:pPr>
                  <w:r w:rsidRPr="007F4026">
                    <w:rPr>
                      <w:rFonts w:eastAsia="Times New Roman"/>
                      <w:b/>
                      <w:bCs/>
                      <w:i/>
                      <w:iCs/>
                    </w:rPr>
                    <w:t>Layers split across 2 Antenna Groups</w:t>
                  </w:r>
                </w:p>
              </w:tc>
            </w:tr>
            <w:tr w:rsidR="005F2479" w:rsidRPr="007F4026" w14:paraId="5028C399" w14:textId="77777777" w:rsidTr="002C4184">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C6C30A"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B3511D4"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i/>
                      <w:iCs/>
                    </w:rPr>
                  </w:pPr>
                </w:p>
              </w:tc>
              <w:tc>
                <w:tcPr>
                  <w:tcW w:w="2332" w:type="pct"/>
                  <w:tcBorders>
                    <w:top w:val="nil"/>
                    <w:left w:val="nil"/>
                    <w:bottom w:val="single" w:sz="8" w:space="0" w:color="auto"/>
                    <w:right w:val="single" w:sz="8" w:space="0" w:color="auto"/>
                  </w:tcBorders>
                  <w:tcMar>
                    <w:top w:w="0" w:type="dxa"/>
                    <w:left w:w="108" w:type="dxa"/>
                    <w:bottom w:w="0" w:type="dxa"/>
                    <w:right w:w="108" w:type="dxa"/>
                  </w:tcMar>
                  <w:hideMark/>
                </w:tcPr>
                <w:p w14:paraId="5DF9B886"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(1,1)</w:t>
                  </w:r>
                </w:p>
              </w:tc>
            </w:tr>
            <w:tr w:rsidR="005F2479" w:rsidRPr="007F4026" w14:paraId="021D14E5" w14:textId="77777777" w:rsidTr="002C4184">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E49308"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3</w:t>
                  </w:r>
                </w:p>
              </w:tc>
              <w:tc>
                <w:tcPr>
                  <w:tcW w:w="2136" w:type="pct"/>
                  <w:tcBorders>
                    <w:top w:val="nil"/>
                    <w:left w:val="nil"/>
                    <w:bottom w:val="single" w:sz="8" w:space="0" w:color="auto"/>
                    <w:right w:val="single" w:sz="8" w:space="0" w:color="auto"/>
                  </w:tcBorders>
                  <w:tcMar>
                    <w:top w:w="0" w:type="dxa"/>
                    <w:left w:w="108" w:type="dxa"/>
                    <w:bottom w:w="0" w:type="dxa"/>
                    <w:right w:w="108" w:type="dxa"/>
                  </w:tcMar>
                  <w:vAlign w:val="center"/>
                </w:tcPr>
                <w:p w14:paraId="49E97A90"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i/>
                      <w:iCs/>
                    </w:rPr>
                  </w:pPr>
                </w:p>
              </w:tc>
              <w:tc>
                <w:tcPr>
                  <w:tcW w:w="234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0FCC4B"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(1,2)</w:t>
                  </w:r>
                </w:p>
              </w:tc>
            </w:tr>
            <w:tr w:rsidR="005F2479" w:rsidRPr="007F4026" w14:paraId="2BB84C41" w14:textId="77777777" w:rsidTr="002C4184">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B738C9"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00A3537"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i/>
                      <w:iCs/>
                    </w:rPr>
                  </w:pPr>
                </w:p>
              </w:tc>
              <w:tc>
                <w:tcPr>
                  <w:tcW w:w="2332" w:type="pct"/>
                  <w:tcBorders>
                    <w:top w:val="nil"/>
                    <w:left w:val="nil"/>
                    <w:bottom w:val="single" w:sz="8" w:space="0" w:color="auto"/>
                    <w:right w:val="single" w:sz="8" w:space="0" w:color="auto"/>
                  </w:tcBorders>
                  <w:tcMar>
                    <w:top w:w="0" w:type="dxa"/>
                    <w:left w:w="108" w:type="dxa"/>
                    <w:bottom w:w="0" w:type="dxa"/>
                    <w:right w:w="108" w:type="dxa"/>
                  </w:tcMar>
                  <w:hideMark/>
                </w:tcPr>
                <w:p w14:paraId="22A84052"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(2,2)</w:t>
                  </w:r>
                </w:p>
              </w:tc>
            </w:tr>
            <w:tr w:rsidR="005F2479" w:rsidRPr="007F4026" w14:paraId="22CDF5EB" w14:textId="77777777" w:rsidTr="002C4184">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521F25"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181BDDC"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i/>
                      <w:iCs/>
                    </w:rPr>
                  </w:pPr>
                </w:p>
              </w:tc>
              <w:tc>
                <w:tcPr>
                  <w:tcW w:w="2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5D7E95"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(2,3)</w:t>
                  </w:r>
                </w:p>
              </w:tc>
            </w:tr>
            <w:tr w:rsidR="005F2479" w:rsidRPr="007F4026" w14:paraId="4EF723C3" w14:textId="77777777" w:rsidTr="002C4184">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5FFF67"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7D5F3C0"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i/>
                      <w:iCs/>
                    </w:rPr>
                  </w:pPr>
                </w:p>
              </w:tc>
              <w:tc>
                <w:tcPr>
                  <w:tcW w:w="2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F4E4B6"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(3,3)</w:t>
                  </w:r>
                </w:p>
              </w:tc>
            </w:tr>
            <w:tr w:rsidR="005F2479" w:rsidRPr="007F4026" w14:paraId="6D5E1A56" w14:textId="77777777" w:rsidTr="002C4184">
              <w:tc>
                <w:tcPr>
                  <w:tcW w:w="51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A23BD3D"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81FBF5A"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i/>
                      <w:iCs/>
                    </w:rPr>
                  </w:pPr>
                </w:p>
              </w:tc>
              <w:tc>
                <w:tcPr>
                  <w:tcW w:w="233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FCB2A5" w14:textId="77777777" w:rsidR="005F2479" w:rsidRPr="007F4026" w:rsidRDefault="005F2479" w:rsidP="002C4184">
                  <w:pPr>
                    <w:spacing w:after="0" w:line="240" w:lineRule="auto"/>
                    <w:contextualSpacing/>
                    <w:rPr>
                      <w:rFonts w:eastAsia="Times New Roman"/>
                      <w:i/>
                      <w:iCs/>
                    </w:rPr>
                  </w:pPr>
                  <w:r w:rsidRPr="007F4026">
                    <w:rPr>
                      <w:rFonts w:eastAsia="Times New Roman"/>
                      <w:i/>
                      <w:iCs/>
                    </w:rPr>
                    <w:t>(3,4)</w:t>
                  </w:r>
                </w:p>
              </w:tc>
            </w:tr>
          </w:tbl>
          <w:p w14:paraId="4E255080" w14:textId="77777777" w:rsidR="005F2479" w:rsidRPr="007F4026" w:rsidRDefault="005F2479" w:rsidP="002C4184">
            <w:pPr>
              <w:spacing w:after="0" w:line="240" w:lineRule="auto"/>
              <w:contextualSpacing/>
              <w:rPr>
                <w:rFonts w:eastAsia="Times New Roman"/>
                <w:i/>
                <w:iCs/>
                <w:lang w:val="x-none"/>
              </w:rPr>
            </w:pPr>
          </w:p>
          <w:p w14:paraId="088E10B3"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REF _Ref134871254 \h </w:instrText>
            </w:r>
            <w:r w:rsidRPr="007F4026">
              <w:rPr>
                <w:rFonts w:eastAsia="Times New Roman"/>
                <w:i/>
                <w:iCs/>
                <w:lang w:val="x-none"/>
              </w:rPr>
            </w:r>
            <w:r w:rsidRPr="007F4026">
              <w:rPr>
                <w:rFonts w:eastAsia="Times New Roman"/>
                <w:i/>
                <w:iCs/>
                <w:lang w:val="x-none"/>
              </w:rPr>
              <w:fldChar w:fldCharType="end"/>
            </w:r>
            <w:r w:rsidRPr="007F4026">
              <w:rPr>
                <w:rFonts w:eastAsia="Times New Roman"/>
                <w:i/>
                <w:iCs/>
                <w:lang w:val="x-none"/>
              </w:rPr>
              <w:fldChar w:fldCharType="begin"/>
            </w:r>
            <w:r w:rsidRPr="007F4026">
              <w:rPr>
                <w:rFonts w:eastAsia="Times New Roman"/>
                <w:i/>
                <w:iCs/>
                <w:lang w:val="x-none"/>
              </w:rPr>
              <w:instrText xml:space="preserve"> REF _Ref134871254 \h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Proposal 3</w:t>
            </w:r>
            <w:r w:rsidRPr="007F4026">
              <w:rPr>
                <w:rFonts w:eastAsia="Times New Roman" w:hint="eastAsia"/>
                <w:b/>
                <w:i/>
                <w:iCs/>
                <w:lang w:val="x-none"/>
              </w:rPr>
              <w:t>:</w:t>
            </w:r>
            <w:r w:rsidRPr="007F4026">
              <w:rPr>
                <w:rFonts w:eastAsia="Times New Roman"/>
                <w:b/>
                <w:i/>
                <w:iCs/>
                <w:lang w:val="x-none"/>
              </w:rPr>
              <w:t xml:space="preserve"> </w:t>
            </w:r>
            <w:r w:rsidRPr="007F4026">
              <w:rPr>
                <w:rFonts w:eastAsia="Times New Roman"/>
                <w:bCs/>
                <w:i/>
                <w:iCs/>
                <w:lang w:val="x-none"/>
              </w:rPr>
              <w:t>For partially coherent uplink precoding by an 8TX UE codebook, Ng=2,</w:t>
            </w:r>
            <w:r w:rsidRPr="007F4026">
              <w:rPr>
                <w:rFonts w:eastAsia="Times New Roman"/>
                <w:i/>
                <w:iCs/>
                <w:lang w:val="x-none"/>
              </w:rPr>
              <w:fldChar w:fldCharType="end"/>
            </w:r>
          </w:p>
          <w:p w14:paraId="4D236078"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x-none"/>
              </w:rPr>
            </w:pPr>
            <w:r w:rsidRPr="007F4026">
              <w:rPr>
                <w:rFonts w:eastAsia="Times New Roman" w:hint="eastAsia"/>
                <w:bCs/>
                <w:i/>
                <w:iCs/>
                <w:szCs w:val="20"/>
                <w:lang w:val="x-none"/>
              </w:rPr>
              <w:t>F</w:t>
            </w:r>
            <w:r w:rsidRPr="007F4026">
              <w:rPr>
                <w:rFonts w:eastAsia="Times New Roman"/>
                <w:bCs/>
                <w:i/>
                <w:iCs/>
                <w:szCs w:val="20"/>
                <w:lang w:val="x-none"/>
              </w:rPr>
              <w:t>o</w:t>
            </w:r>
            <w:r w:rsidRPr="007F4026">
              <w:rPr>
                <w:rFonts w:eastAsia="Times New Roman" w:hint="eastAsia"/>
                <w:bCs/>
                <w:i/>
                <w:iCs/>
                <w:szCs w:val="20"/>
                <w:lang w:val="x-none"/>
              </w:rPr>
              <w:t>r rank 3, p</w:t>
            </w:r>
            <w:r w:rsidRPr="007F4026">
              <w:rPr>
                <w:rFonts w:eastAsia="Times New Roman"/>
                <w:bCs/>
                <w:i/>
                <w:iCs/>
                <w:szCs w:val="20"/>
                <w:lang w:val="x-none"/>
              </w:rPr>
              <w:t>recoding design is based on Rel-15 UL 4TX codebook</w:t>
            </w:r>
            <w:r w:rsidRPr="007F4026">
              <w:rPr>
                <w:rFonts w:eastAsia="Times New Roman" w:hint="eastAsia"/>
                <w:bCs/>
                <w:i/>
                <w:iCs/>
                <w:szCs w:val="20"/>
                <w:lang w:val="x-none"/>
              </w:rPr>
              <w:t xml:space="preserve"> with a rank-1 full-coherent precoder and a rank-2 partial-coherent precoder used;</w:t>
            </w:r>
          </w:p>
          <w:p w14:paraId="6138B355"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x-none"/>
              </w:rPr>
            </w:pPr>
            <w:r w:rsidRPr="007F4026">
              <w:rPr>
                <w:rFonts w:eastAsia="Times New Roman" w:hint="eastAsia"/>
                <w:bCs/>
                <w:i/>
                <w:iCs/>
                <w:szCs w:val="20"/>
                <w:lang w:val="x-none"/>
              </w:rPr>
              <w:lastRenderedPageBreak/>
              <w:t>F</w:t>
            </w:r>
            <w:r w:rsidRPr="007F4026">
              <w:rPr>
                <w:rFonts w:eastAsia="Times New Roman"/>
                <w:bCs/>
                <w:i/>
                <w:iCs/>
                <w:szCs w:val="20"/>
                <w:lang w:val="x-none"/>
              </w:rPr>
              <w:t>o</w:t>
            </w:r>
            <w:r w:rsidRPr="007F4026">
              <w:rPr>
                <w:rFonts w:eastAsia="Times New Roman" w:hint="eastAsia"/>
                <w:bCs/>
                <w:i/>
                <w:iCs/>
                <w:szCs w:val="20"/>
                <w:lang w:val="x-none"/>
              </w:rPr>
              <w:t>r rank 5, p</w:t>
            </w:r>
            <w:r w:rsidRPr="007F4026">
              <w:rPr>
                <w:rFonts w:eastAsia="Times New Roman"/>
                <w:bCs/>
                <w:i/>
                <w:iCs/>
                <w:szCs w:val="20"/>
                <w:lang w:val="x-none"/>
              </w:rPr>
              <w:t>recoding design is based on Rel-15 UL 4TX codebook</w:t>
            </w:r>
            <w:r w:rsidRPr="007F4026">
              <w:rPr>
                <w:rFonts w:eastAsia="Times New Roman" w:hint="eastAsia"/>
                <w:bCs/>
                <w:i/>
                <w:iCs/>
                <w:szCs w:val="20"/>
                <w:lang w:val="x-none"/>
              </w:rPr>
              <w:t xml:space="preserve"> with a rank-2 partial-coherent precoder and a rank-3 partial-coherent precoder used;</w:t>
            </w:r>
          </w:p>
          <w:p w14:paraId="5744B89E"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x-none"/>
              </w:rPr>
            </w:pPr>
            <w:r w:rsidRPr="007F4026">
              <w:rPr>
                <w:rFonts w:eastAsia="Times New Roman" w:hint="eastAsia"/>
                <w:bCs/>
                <w:i/>
                <w:iCs/>
                <w:szCs w:val="20"/>
                <w:lang w:val="x-none"/>
              </w:rPr>
              <w:t>F</w:t>
            </w:r>
            <w:r w:rsidRPr="007F4026">
              <w:rPr>
                <w:rFonts w:eastAsia="Times New Roman"/>
                <w:bCs/>
                <w:i/>
                <w:iCs/>
                <w:szCs w:val="20"/>
                <w:lang w:val="x-none"/>
              </w:rPr>
              <w:t>o</w:t>
            </w:r>
            <w:r w:rsidRPr="007F4026">
              <w:rPr>
                <w:rFonts w:eastAsia="Times New Roman" w:hint="eastAsia"/>
                <w:bCs/>
                <w:i/>
                <w:iCs/>
                <w:szCs w:val="20"/>
                <w:lang w:val="x-none"/>
              </w:rPr>
              <w:t>r rank 7, p</w:t>
            </w:r>
            <w:r w:rsidRPr="007F4026">
              <w:rPr>
                <w:rFonts w:eastAsia="Times New Roman"/>
                <w:bCs/>
                <w:i/>
                <w:iCs/>
                <w:szCs w:val="20"/>
                <w:lang w:val="x-none"/>
              </w:rPr>
              <w:t>recoding design is based on Rel-15 UL 4TX codebook</w:t>
            </w:r>
            <w:r w:rsidRPr="007F4026">
              <w:rPr>
                <w:rFonts w:eastAsia="Times New Roman" w:hint="eastAsia"/>
                <w:bCs/>
                <w:i/>
                <w:iCs/>
                <w:szCs w:val="20"/>
                <w:lang w:val="x-none"/>
              </w:rPr>
              <w:t xml:space="preserve"> with a rank-3 partial-coherent precoder and a rank-4 non-coherent precoder used.</w:t>
            </w:r>
          </w:p>
          <w:p w14:paraId="026B5F17"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_Ref134871267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 xml:space="preserve">Proposal 4: </w:t>
            </w:r>
            <w:r w:rsidRPr="007F4026">
              <w:rPr>
                <w:rFonts w:eastAsia="Times New Roman"/>
                <w:bCs/>
                <w:i/>
                <w:iCs/>
              </w:rPr>
              <w:t>For partially coherent uplink precoding by an 8TX UE codebook, Ng=4,</w:t>
            </w:r>
            <w:r w:rsidRPr="007F4026">
              <w:rPr>
                <w:rFonts w:eastAsia="Times New Roman"/>
                <w:i/>
                <w:iCs/>
                <w:lang w:val="x-none"/>
              </w:rPr>
              <w:fldChar w:fldCharType="end"/>
            </w:r>
          </w:p>
          <w:p w14:paraId="6C2BB917"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rPr>
            </w:pPr>
            <w:r w:rsidRPr="007F4026">
              <w:rPr>
                <w:rFonts w:eastAsia="Times New Roman" w:hint="eastAsia"/>
                <w:bCs/>
                <w:i/>
                <w:iCs/>
                <w:szCs w:val="20"/>
              </w:rPr>
              <w:t>At least the following</w:t>
            </w:r>
            <w:r w:rsidRPr="007F4026">
              <w:rPr>
                <w:rFonts w:eastAsia="Times New Roman"/>
                <w:bCs/>
                <w:i/>
                <w:iCs/>
                <w:szCs w:val="20"/>
              </w:rPr>
              <w:t xml:space="preserve"> rank and layer splitting cases </w:t>
            </w:r>
            <w:r w:rsidRPr="007F4026">
              <w:rPr>
                <w:rFonts w:eastAsia="Times New Roman" w:hint="eastAsia"/>
                <w:bCs/>
                <w:i/>
                <w:iCs/>
                <w:szCs w:val="20"/>
              </w:rPr>
              <w:t>are supported:</w:t>
            </w:r>
          </w:p>
          <w:tbl>
            <w:tblPr>
              <w:tblW w:w="4517" w:type="pct"/>
              <w:tblCellMar>
                <w:left w:w="0" w:type="dxa"/>
                <w:right w:w="0" w:type="dxa"/>
              </w:tblCellMar>
              <w:tblLook w:val="04A0" w:firstRow="1" w:lastRow="0" w:firstColumn="1" w:lastColumn="0" w:noHBand="0" w:noVBand="1"/>
            </w:tblPr>
            <w:tblGrid>
              <w:gridCol w:w="661"/>
              <w:gridCol w:w="1285"/>
              <w:gridCol w:w="4854"/>
            </w:tblGrid>
            <w:tr w:rsidR="005F2479" w:rsidRPr="007F4026" w14:paraId="3ABC9325" w14:textId="77777777" w:rsidTr="002C4184">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6888FD" w14:textId="77777777" w:rsidR="005F2479" w:rsidRPr="007F4026" w:rsidRDefault="005F2479" w:rsidP="002C4184">
                  <w:pPr>
                    <w:spacing w:after="0" w:line="240" w:lineRule="auto"/>
                    <w:contextualSpacing/>
                    <w:rPr>
                      <w:rFonts w:eastAsia="Times New Roman"/>
                      <w:b/>
                      <w:i/>
                      <w:iCs/>
                    </w:rPr>
                  </w:pPr>
                  <w:r w:rsidRPr="007F4026">
                    <w:rPr>
                      <w:rFonts w:eastAsia="Times New Roman"/>
                      <w:b/>
                      <w:i/>
                      <w:iCs/>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95C3664" w14:textId="77777777" w:rsidR="005F2479" w:rsidRPr="007F4026" w:rsidRDefault="005F2479" w:rsidP="002C4184">
                  <w:pPr>
                    <w:spacing w:after="0" w:line="240" w:lineRule="auto"/>
                    <w:contextualSpacing/>
                    <w:rPr>
                      <w:rFonts w:eastAsia="Times New Roman"/>
                      <w:b/>
                      <w:i/>
                      <w:iCs/>
                    </w:rPr>
                  </w:pPr>
                  <w:r w:rsidRPr="007F4026">
                    <w:rPr>
                      <w:rFonts w:eastAsia="Times New Roman"/>
                      <w:b/>
                      <w:i/>
                      <w:iCs/>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9F6410" w14:textId="77777777" w:rsidR="005F2479" w:rsidRPr="007F4026" w:rsidRDefault="005F2479" w:rsidP="002C4184">
                  <w:pPr>
                    <w:spacing w:after="0" w:line="240" w:lineRule="auto"/>
                    <w:contextualSpacing/>
                    <w:rPr>
                      <w:rFonts w:eastAsia="Times New Roman"/>
                      <w:b/>
                      <w:i/>
                      <w:iCs/>
                    </w:rPr>
                  </w:pPr>
                  <w:r w:rsidRPr="007F4026">
                    <w:rPr>
                      <w:rFonts w:eastAsia="Times New Roman"/>
                      <w:b/>
                      <w:i/>
                      <w:iCs/>
                    </w:rPr>
                    <w:t>Layers split across 4 Antenna Groups</w:t>
                  </w:r>
                </w:p>
                <w:p w14:paraId="5ACE6319" w14:textId="77777777" w:rsidR="005F2479" w:rsidRPr="007F4026" w:rsidRDefault="005F2479" w:rsidP="002C4184">
                  <w:pPr>
                    <w:spacing w:after="0" w:line="240" w:lineRule="auto"/>
                    <w:contextualSpacing/>
                    <w:rPr>
                      <w:rFonts w:eastAsia="Times New Roman"/>
                      <w:b/>
                      <w:i/>
                      <w:iCs/>
                    </w:rPr>
                  </w:pPr>
                  <w:r w:rsidRPr="007F4026">
                    <w:rPr>
                      <w:rFonts w:eastAsia="Times New Roman"/>
                      <w:b/>
                      <w:i/>
                      <w:iCs/>
                    </w:rPr>
                    <w:t>(All possible permutations)</w:t>
                  </w:r>
                </w:p>
              </w:tc>
            </w:tr>
            <w:tr w:rsidR="005F2479" w:rsidRPr="007F4026" w14:paraId="039AE0D1"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65C84F"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EC25EAF" w14:textId="77777777" w:rsidR="005F2479" w:rsidRPr="007F4026" w:rsidRDefault="005F2479" w:rsidP="005F2479">
                  <w:pPr>
                    <w:numPr>
                      <w:ilvl w:val="0"/>
                      <w:numId w:val="28"/>
                    </w:numPr>
                    <w:overflowPunct/>
                    <w:autoSpaceDE/>
                    <w:autoSpaceDN/>
                    <w:adjustRightInd/>
                    <w:spacing w:after="0" w:line="240" w:lineRule="auto"/>
                    <w:contextualSpacing/>
                    <w:textAlignment w:val="auto"/>
                    <w:rPr>
                      <w:rFonts w:eastAsia="Times New Roman"/>
                      <w:bCs/>
                      <w:i/>
                      <w:iCs/>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71B72D46"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Transmission by 3 of the 4 antenna groups:</w:t>
                  </w:r>
                </w:p>
                <w:p w14:paraId="1B50BE22"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(1,1,1,0), (1,1,0,1), (1,0,1,1), (0,1,1,1)</w:t>
                  </w:r>
                </w:p>
              </w:tc>
            </w:tr>
            <w:tr w:rsidR="005F2479" w:rsidRPr="007F4026" w14:paraId="67C42B8E"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AF69D2"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7B8A75"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bCs/>
                      <w:i/>
                      <w:iCs/>
                    </w:rPr>
                  </w:pPr>
                  <w:r w:rsidRPr="007F4026">
                    <w:rPr>
                      <w:rFonts w:eastAsia="Times New Roman"/>
                      <w:bCs/>
                      <w:i/>
                      <w:iCs/>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517B9D4B"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Transmission by 4 of the 4 antenna groups:</w:t>
                  </w:r>
                </w:p>
                <w:p w14:paraId="0E4E2A94"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(1,1,2,1), (1,1,1,2), (2,1,1,1), (1,2,1,1)</w:t>
                  </w:r>
                </w:p>
              </w:tc>
            </w:tr>
            <w:tr w:rsidR="005F2479" w:rsidRPr="007F4026" w14:paraId="0E4FFFF8" w14:textId="77777777" w:rsidTr="002C4184">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6BC7E4D6"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6EA2E86A"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bCs/>
                      <w:i/>
                      <w:iCs/>
                    </w:rPr>
                  </w:pPr>
                  <w:r w:rsidRPr="007F4026">
                    <w:rPr>
                      <w:rFonts w:eastAsia="Times New Roman"/>
                      <w:bCs/>
                      <w:i/>
                      <w:iCs/>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7ABB2251"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Transmission by 4 of the 4 antenna groups:</w:t>
                  </w:r>
                </w:p>
                <w:p w14:paraId="78206858"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(2,1,2,1), (1,2,1,2), (1,2,2,1), (2,1,1,2), (2,2,1,1), (1,1,2,2</w:t>
                  </w:r>
                </w:p>
              </w:tc>
            </w:tr>
            <w:tr w:rsidR="005F2479" w:rsidRPr="007F4026" w14:paraId="21BBEB53" w14:textId="77777777" w:rsidTr="002C4184">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1B7448"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E48C7EB" w14:textId="77777777" w:rsidR="005F2479" w:rsidRPr="007F4026" w:rsidRDefault="005F2479" w:rsidP="005F2479">
                  <w:pPr>
                    <w:numPr>
                      <w:ilvl w:val="0"/>
                      <w:numId w:val="19"/>
                    </w:numPr>
                    <w:overflowPunct/>
                    <w:autoSpaceDE/>
                    <w:autoSpaceDN/>
                    <w:adjustRightInd/>
                    <w:spacing w:after="0" w:line="240" w:lineRule="auto"/>
                    <w:contextualSpacing/>
                    <w:textAlignment w:val="auto"/>
                    <w:rPr>
                      <w:rFonts w:eastAsia="Times New Roman"/>
                      <w:bCs/>
                      <w:i/>
                      <w:iCs/>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2A736F"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Transmission by 4 of the 4 antenna groups:</w:t>
                  </w:r>
                </w:p>
                <w:p w14:paraId="6C9B6D45" w14:textId="77777777" w:rsidR="005F2479" w:rsidRPr="007F4026" w:rsidRDefault="005F2479" w:rsidP="002C4184">
                  <w:pPr>
                    <w:spacing w:after="0" w:line="240" w:lineRule="auto"/>
                    <w:contextualSpacing/>
                    <w:rPr>
                      <w:rFonts w:eastAsia="Times New Roman"/>
                      <w:bCs/>
                      <w:i/>
                      <w:iCs/>
                    </w:rPr>
                  </w:pPr>
                  <w:r w:rsidRPr="007F4026">
                    <w:rPr>
                      <w:rFonts w:eastAsia="Times New Roman"/>
                      <w:bCs/>
                      <w:i/>
                      <w:iCs/>
                    </w:rPr>
                    <w:t>(2,1,2,2), {(2,2,2,1), (1,2,2,2), (2,2,1,2)</w:t>
                  </w:r>
                </w:p>
              </w:tc>
            </w:tr>
          </w:tbl>
          <w:p w14:paraId="413FA159"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_Ref134871271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 xml:space="preserve">Proposal 5: </w:t>
            </w:r>
            <w:r w:rsidRPr="007F4026">
              <w:rPr>
                <w:rFonts w:eastAsia="Times New Roman"/>
                <w:bCs/>
                <w:i/>
                <w:iCs/>
              </w:rPr>
              <w:t>For codebook -based 8TX PUSCH transmission</w:t>
            </w:r>
            <w:r w:rsidRPr="007F4026">
              <w:rPr>
                <w:rFonts w:eastAsia="Times New Roman" w:hint="eastAsia"/>
                <w:bCs/>
                <w:i/>
                <w:iCs/>
              </w:rPr>
              <w:t>, Alt 1 is supported:</w:t>
            </w:r>
            <w:r w:rsidRPr="007F4026">
              <w:rPr>
                <w:rFonts w:eastAsia="Times New Roman"/>
                <w:i/>
                <w:iCs/>
                <w:lang w:val="x-none"/>
              </w:rPr>
              <w:fldChar w:fldCharType="end"/>
            </w:r>
          </w:p>
          <w:p w14:paraId="411DB723"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rPr>
            </w:pPr>
            <w:r w:rsidRPr="007F4026">
              <w:rPr>
                <w:rFonts w:eastAsia="Times New Roman"/>
                <w:bCs/>
                <w:i/>
                <w:iCs/>
                <w:szCs w:val="20"/>
              </w:rPr>
              <w:t>Alt1</w:t>
            </w:r>
          </w:p>
          <w:p w14:paraId="2C079175"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 xml:space="preserve">A </w:t>
            </w:r>
            <w:proofErr w:type="gramStart"/>
            <w:r w:rsidRPr="007F4026">
              <w:rPr>
                <w:rFonts w:eastAsia="Times New Roman"/>
                <w:bCs/>
                <w:i/>
                <w:iCs/>
              </w:rPr>
              <w:t>fully-coherent</w:t>
            </w:r>
            <w:proofErr w:type="gramEnd"/>
            <w:r w:rsidRPr="007F4026">
              <w:rPr>
                <w:rFonts w:eastAsia="Times New Roman"/>
                <w:bCs/>
                <w:i/>
                <w:iCs/>
              </w:rPr>
              <w:t xml:space="preserve"> UE (Ng =1) can be configured with precoders considered for at least one or more Ng cases, i.e., Ng =1, 2, 4, 8</w:t>
            </w:r>
          </w:p>
          <w:p w14:paraId="396403E1"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bCs/>
                <w:i/>
                <w:iCs/>
              </w:rPr>
              <w:t>FFS which combinations of Ng value(s), to be considered</w:t>
            </w:r>
          </w:p>
          <w:p w14:paraId="4CF5A86D"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 xml:space="preserve">A partially-coherent </w:t>
            </w:r>
            <w:proofErr w:type="gramStart"/>
            <w:r w:rsidRPr="007F4026">
              <w:rPr>
                <w:rFonts w:eastAsia="Times New Roman"/>
                <w:bCs/>
                <w:i/>
                <w:iCs/>
              </w:rPr>
              <w:t>UE ,</w:t>
            </w:r>
            <w:proofErr w:type="gramEnd"/>
            <w:r w:rsidRPr="007F4026">
              <w:rPr>
                <w:rFonts w:eastAsia="Times New Roman"/>
                <w:bCs/>
                <w:i/>
                <w:iCs/>
              </w:rPr>
              <w:t xml:space="preserve"> with Ng =2 can be configured with precoders considered for at least one or more Ng cases, i.e., Ng =2, 4, 8</w:t>
            </w:r>
          </w:p>
          <w:p w14:paraId="074B47B3"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bCs/>
                <w:i/>
                <w:iCs/>
              </w:rPr>
              <w:t>FFS which combinations of Ng value(s), to be considered</w:t>
            </w:r>
          </w:p>
          <w:p w14:paraId="6E0A594B"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 xml:space="preserve">A partially-coherent </w:t>
            </w:r>
            <w:proofErr w:type="gramStart"/>
            <w:r w:rsidRPr="007F4026">
              <w:rPr>
                <w:rFonts w:eastAsia="Times New Roman"/>
                <w:bCs/>
                <w:i/>
                <w:iCs/>
              </w:rPr>
              <w:t>UE ,</w:t>
            </w:r>
            <w:proofErr w:type="gramEnd"/>
            <w:r w:rsidRPr="007F4026">
              <w:rPr>
                <w:rFonts w:eastAsia="Times New Roman"/>
                <w:bCs/>
                <w:i/>
                <w:iCs/>
              </w:rPr>
              <w:t xml:space="preserve"> with Ng =4, can be configured with precoders considered for at least one or more  Ng cases, i.e., Ng</w:t>
            </w:r>
            <w:r w:rsidRPr="007F4026">
              <w:rPr>
                <w:rFonts w:eastAsia="Times New Roman" w:hint="eastAsia"/>
                <w:bCs/>
                <w:i/>
                <w:iCs/>
              </w:rPr>
              <w:t xml:space="preserve"> </w:t>
            </w:r>
            <w:r w:rsidRPr="007F4026">
              <w:rPr>
                <w:rFonts w:eastAsia="Times New Roman"/>
                <w:bCs/>
                <w:i/>
                <w:iCs/>
              </w:rPr>
              <w:t>=4, 8</w:t>
            </w:r>
          </w:p>
          <w:p w14:paraId="1E108616"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bCs/>
                <w:i/>
                <w:iCs/>
              </w:rPr>
              <w:t>FFS which combinations of Ng value(s), if any, to be considered</w:t>
            </w:r>
          </w:p>
          <w:p w14:paraId="7AF4CCEF"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A non-coherent UE, Ng =8, can only be configured with precoders considered for Ng = 8</w:t>
            </w:r>
            <w:r w:rsidRPr="007F4026">
              <w:rPr>
                <w:rFonts w:eastAsia="Times New Roman" w:hint="eastAsia"/>
                <w:bCs/>
                <w:i/>
                <w:iCs/>
              </w:rPr>
              <w:t>.</w:t>
            </w:r>
          </w:p>
          <w:p w14:paraId="1C66EFF4"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_Ref134871275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 xml:space="preserve">Proposal 6: </w:t>
            </w:r>
            <w:r w:rsidRPr="007F4026">
              <w:rPr>
                <w:rFonts w:eastAsia="Times New Roman"/>
                <w:bCs/>
                <w:i/>
                <w:iCs/>
              </w:rPr>
              <w:t>For codebook-based 8TX PUSCH transmission</w:t>
            </w:r>
            <w:r w:rsidRPr="007F4026">
              <w:rPr>
                <w:rFonts w:eastAsia="Times New Roman" w:hint="eastAsia"/>
                <w:bCs/>
                <w:i/>
                <w:iCs/>
              </w:rPr>
              <w:t>,</w:t>
            </w:r>
            <w:r w:rsidRPr="007F4026">
              <w:rPr>
                <w:rFonts w:eastAsia="Times New Roman"/>
                <w:i/>
                <w:iCs/>
                <w:lang w:val="x-none"/>
              </w:rPr>
              <w:fldChar w:fldCharType="end"/>
            </w:r>
          </w:p>
          <w:p w14:paraId="34101252"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rPr>
            </w:pPr>
            <w:r w:rsidRPr="007F4026">
              <w:rPr>
                <w:rFonts w:eastAsia="Times New Roman" w:hint="eastAsia"/>
                <w:bCs/>
                <w:i/>
                <w:iCs/>
                <w:szCs w:val="20"/>
              </w:rPr>
              <w:t xml:space="preserve">The following Ng combinations are supported for </w:t>
            </w:r>
            <w:proofErr w:type="gramStart"/>
            <w:r w:rsidRPr="007F4026">
              <w:rPr>
                <w:rFonts w:eastAsia="Times New Roman"/>
                <w:bCs/>
                <w:i/>
                <w:iCs/>
                <w:szCs w:val="20"/>
              </w:rPr>
              <w:t>fully-coherent</w:t>
            </w:r>
            <w:proofErr w:type="gramEnd"/>
            <w:r w:rsidRPr="007F4026">
              <w:rPr>
                <w:rFonts w:eastAsia="Times New Roman"/>
                <w:bCs/>
                <w:i/>
                <w:iCs/>
                <w:szCs w:val="20"/>
              </w:rPr>
              <w:t xml:space="preserve"> UE</w:t>
            </w:r>
            <w:r w:rsidRPr="007F4026">
              <w:rPr>
                <w:rFonts w:eastAsia="Times New Roman" w:hint="eastAsia"/>
                <w:bCs/>
                <w:i/>
                <w:iCs/>
                <w:szCs w:val="20"/>
              </w:rPr>
              <w:t>s</w:t>
            </w:r>
            <w:r w:rsidRPr="007F4026">
              <w:rPr>
                <w:rFonts w:eastAsia="Times New Roman"/>
                <w:bCs/>
                <w:i/>
                <w:iCs/>
                <w:szCs w:val="20"/>
              </w:rPr>
              <w:t xml:space="preserve"> (Ng =1)</w:t>
            </w:r>
            <w:r w:rsidRPr="007F4026">
              <w:rPr>
                <w:rFonts w:eastAsia="Times New Roman" w:hint="eastAsia"/>
                <w:bCs/>
                <w:i/>
                <w:iCs/>
                <w:szCs w:val="20"/>
              </w:rPr>
              <w:t>:</w:t>
            </w:r>
          </w:p>
          <w:p w14:paraId="679BB3D8"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O</w:t>
            </w:r>
            <w:r w:rsidRPr="007F4026">
              <w:rPr>
                <w:rFonts w:eastAsia="Times New Roman" w:hint="eastAsia"/>
                <w:bCs/>
                <w:i/>
                <w:iCs/>
              </w:rPr>
              <w:t>ne Ng cases from Ng = 1,2, 4,8, i.e. (1), (2), (4), (8</w:t>
            </w:r>
            <w:proofErr w:type="gramStart"/>
            <w:r w:rsidRPr="007F4026">
              <w:rPr>
                <w:rFonts w:eastAsia="Times New Roman" w:hint="eastAsia"/>
                <w:bCs/>
                <w:i/>
                <w:iCs/>
              </w:rPr>
              <w:t>);</w:t>
            </w:r>
            <w:proofErr w:type="gramEnd"/>
          </w:p>
          <w:p w14:paraId="5B4F606D"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Combination of Ng = 8 and one or two Ng cases from Ng = 2,4, i.e. (2,8), (4,8), (2,4, 8</w:t>
            </w:r>
            <w:proofErr w:type="gramStart"/>
            <w:r w:rsidRPr="007F4026">
              <w:rPr>
                <w:rFonts w:eastAsia="Times New Roman" w:hint="eastAsia"/>
                <w:bCs/>
                <w:i/>
                <w:iCs/>
              </w:rPr>
              <w:t>);</w:t>
            </w:r>
            <w:proofErr w:type="gramEnd"/>
          </w:p>
          <w:p w14:paraId="0F331236"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Combination of Ng = 1, Ng =8 and one or two Ng cases from Ng = 2,4, i.e. (1,2,8), (1,4,8), (1,2,4, 8).</w:t>
            </w:r>
          </w:p>
          <w:p w14:paraId="354E6893"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rPr>
            </w:pPr>
            <w:r w:rsidRPr="007F4026">
              <w:rPr>
                <w:rFonts w:eastAsia="Times New Roman" w:hint="eastAsia"/>
                <w:bCs/>
                <w:i/>
                <w:iCs/>
                <w:szCs w:val="20"/>
              </w:rPr>
              <w:t xml:space="preserve">The following Ng combinations are supported for </w:t>
            </w:r>
            <w:proofErr w:type="gramStart"/>
            <w:r w:rsidRPr="007F4026">
              <w:rPr>
                <w:rFonts w:eastAsia="Times New Roman"/>
                <w:bCs/>
                <w:i/>
                <w:iCs/>
                <w:szCs w:val="20"/>
              </w:rPr>
              <w:t>partially-coherent</w:t>
            </w:r>
            <w:proofErr w:type="gramEnd"/>
            <w:r w:rsidRPr="007F4026">
              <w:rPr>
                <w:rFonts w:eastAsia="Times New Roman"/>
                <w:bCs/>
                <w:i/>
                <w:iCs/>
                <w:szCs w:val="20"/>
              </w:rPr>
              <w:t xml:space="preserve"> UEs with Ng =2</w:t>
            </w:r>
            <w:r w:rsidRPr="007F4026">
              <w:rPr>
                <w:rFonts w:eastAsia="Times New Roman" w:hint="eastAsia"/>
                <w:bCs/>
                <w:i/>
                <w:iCs/>
                <w:szCs w:val="20"/>
              </w:rPr>
              <w:t>:</w:t>
            </w:r>
          </w:p>
          <w:p w14:paraId="1C0EA9C5"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One Ng cases from Ng = 2, 4,8, i.e. (2), (4), (8</w:t>
            </w:r>
            <w:proofErr w:type="gramStart"/>
            <w:r w:rsidRPr="007F4026">
              <w:rPr>
                <w:rFonts w:eastAsia="Times New Roman"/>
                <w:bCs/>
                <w:i/>
                <w:iCs/>
              </w:rPr>
              <w:t>);</w:t>
            </w:r>
            <w:proofErr w:type="gramEnd"/>
          </w:p>
          <w:p w14:paraId="7993A049"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Combination of Ng = 8 and one or two Ng cases from Ng = 2,4, i.e. (2,8), (4,8), (2,4, 8</w:t>
            </w:r>
            <w:proofErr w:type="gramStart"/>
            <w:r w:rsidRPr="007F4026">
              <w:rPr>
                <w:rFonts w:eastAsia="Times New Roman"/>
                <w:bCs/>
                <w:i/>
                <w:iCs/>
              </w:rPr>
              <w:t>);</w:t>
            </w:r>
            <w:proofErr w:type="gramEnd"/>
          </w:p>
          <w:p w14:paraId="2F7919CA"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rPr>
            </w:pPr>
            <w:r w:rsidRPr="007F4026">
              <w:rPr>
                <w:rFonts w:eastAsia="Times New Roman" w:hint="eastAsia"/>
                <w:bCs/>
                <w:i/>
                <w:iCs/>
                <w:szCs w:val="20"/>
              </w:rPr>
              <w:t xml:space="preserve">The following Ng combinations are supported for </w:t>
            </w:r>
            <w:proofErr w:type="gramStart"/>
            <w:r w:rsidRPr="007F4026">
              <w:rPr>
                <w:rFonts w:eastAsia="Times New Roman"/>
                <w:bCs/>
                <w:i/>
                <w:iCs/>
                <w:szCs w:val="20"/>
              </w:rPr>
              <w:t>partially-coherent</w:t>
            </w:r>
            <w:proofErr w:type="gramEnd"/>
            <w:r w:rsidRPr="007F4026">
              <w:rPr>
                <w:rFonts w:eastAsia="Times New Roman"/>
                <w:bCs/>
                <w:i/>
                <w:iCs/>
                <w:szCs w:val="20"/>
              </w:rPr>
              <w:t xml:space="preserve"> UEs with Ng =</w:t>
            </w:r>
            <w:r w:rsidRPr="007F4026">
              <w:rPr>
                <w:rFonts w:eastAsia="Times New Roman" w:hint="eastAsia"/>
                <w:bCs/>
                <w:i/>
                <w:iCs/>
                <w:szCs w:val="20"/>
              </w:rPr>
              <w:t>4:</w:t>
            </w:r>
          </w:p>
          <w:p w14:paraId="53DF2B3B"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 xml:space="preserve">One Ng cases from Ng </w:t>
            </w:r>
            <w:proofErr w:type="gramStart"/>
            <w:r w:rsidRPr="007F4026">
              <w:rPr>
                <w:rFonts w:eastAsia="Times New Roman"/>
                <w:bCs/>
                <w:i/>
                <w:iCs/>
              </w:rPr>
              <w:t>=  4</w:t>
            </w:r>
            <w:proofErr w:type="gramEnd"/>
            <w:r w:rsidRPr="007F4026">
              <w:rPr>
                <w:rFonts w:eastAsia="Times New Roman"/>
                <w:bCs/>
                <w:i/>
                <w:iCs/>
              </w:rPr>
              <w:t>,8, i.e. (4), (8);</w:t>
            </w:r>
          </w:p>
          <w:p w14:paraId="338A4FE6"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bCs/>
                <w:i/>
                <w:iCs/>
              </w:rPr>
              <w:t>Combination of Ng = 8 and Ng = 4, i.e. (4,</w:t>
            </w:r>
            <w:r w:rsidRPr="007F4026">
              <w:rPr>
                <w:rFonts w:eastAsia="Times New Roman" w:hint="eastAsia"/>
                <w:bCs/>
                <w:i/>
                <w:iCs/>
              </w:rPr>
              <w:t xml:space="preserve"> </w:t>
            </w:r>
            <w:r w:rsidRPr="007F4026">
              <w:rPr>
                <w:rFonts w:eastAsia="Times New Roman"/>
                <w:bCs/>
                <w:i/>
                <w:iCs/>
              </w:rPr>
              <w:t>8)</w:t>
            </w:r>
            <w:r w:rsidRPr="007F4026">
              <w:rPr>
                <w:rFonts w:eastAsia="Times New Roman" w:hint="eastAsia"/>
                <w:bCs/>
                <w:i/>
                <w:iCs/>
              </w:rPr>
              <w:t>.</w:t>
            </w:r>
          </w:p>
          <w:p w14:paraId="5C27FFBF" w14:textId="77777777" w:rsidR="005F2479" w:rsidRPr="007F4026" w:rsidRDefault="005F2479" w:rsidP="002C4184">
            <w:pPr>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_Ref134871278 \h</w:instrText>
            </w:r>
            <w:r w:rsidRPr="007F4026">
              <w:rPr>
                <w:rFonts w:eastAsia="Times New Roman"/>
                <w:i/>
                <w:iCs/>
                <w:lang w:val="x-none"/>
              </w:rPr>
              <w:instrText xml:space="preserve"> </w:instrText>
            </w:r>
            <w:r w:rsidRPr="001257BA">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Proposal 7</w:t>
            </w:r>
            <w:r w:rsidRPr="007F4026">
              <w:rPr>
                <w:rFonts w:eastAsia="Times New Roman" w:hint="eastAsia"/>
                <w:b/>
                <w:i/>
                <w:iCs/>
                <w:lang w:val="x-none"/>
              </w:rPr>
              <w:t xml:space="preserve">: </w:t>
            </w:r>
            <w:r w:rsidRPr="007F4026">
              <w:rPr>
                <w:rFonts w:eastAsia="Times New Roman" w:hint="eastAsia"/>
                <w:bCs/>
                <w:i/>
                <w:iCs/>
                <w:lang w:val="x-none"/>
              </w:rPr>
              <w:t>On TPMI/TRI</w:t>
            </w:r>
            <w:r w:rsidRPr="007F4026">
              <w:rPr>
                <w:rFonts w:eastAsia="Times New Roman"/>
                <w:bCs/>
                <w:i/>
                <w:iCs/>
                <w:lang w:val="x-none"/>
              </w:rPr>
              <w:t xml:space="preserve"> indication for precoders considered for Ng</w:t>
            </w:r>
            <w:r w:rsidRPr="007F4026">
              <w:rPr>
                <w:rFonts w:eastAsia="Times New Roman" w:hint="eastAsia"/>
                <w:bCs/>
                <w:i/>
                <w:iCs/>
                <w:lang w:val="x-none"/>
              </w:rPr>
              <w:t xml:space="preserve"> </w:t>
            </w:r>
            <w:r w:rsidRPr="007F4026">
              <w:rPr>
                <w:rFonts w:eastAsia="Times New Roman"/>
                <w:bCs/>
                <w:i/>
                <w:iCs/>
                <w:lang w:val="x-none"/>
              </w:rPr>
              <w:t>=</w:t>
            </w:r>
            <w:r w:rsidRPr="007F4026">
              <w:rPr>
                <w:rFonts w:eastAsia="Times New Roman" w:hint="eastAsia"/>
                <w:bCs/>
                <w:i/>
                <w:iCs/>
                <w:lang w:val="x-none"/>
              </w:rPr>
              <w:t xml:space="preserve"> </w:t>
            </w:r>
            <w:r w:rsidRPr="007F4026">
              <w:rPr>
                <w:rFonts w:eastAsia="Times New Roman"/>
                <w:bCs/>
                <w:i/>
                <w:iCs/>
                <w:lang w:val="x-none"/>
              </w:rPr>
              <w:t>1,</w:t>
            </w:r>
            <w:r w:rsidRPr="007F4026">
              <w:rPr>
                <w:rFonts w:eastAsia="Times New Roman" w:hint="eastAsia"/>
                <w:bCs/>
                <w:i/>
                <w:iCs/>
                <w:lang w:val="x-none"/>
              </w:rPr>
              <w:t xml:space="preserve"> the legacy TPMI/TRI indication scheme as in Rel-15 (i.e., a</w:t>
            </w:r>
            <w:r w:rsidRPr="007F4026">
              <w:rPr>
                <w:rFonts w:eastAsia="Times New Roman"/>
                <w:bCs/>
                <w:i/>
                <w:iCs/>
                <w:lang w:val="x-none"/>
              </w:rPr>
              <w:t xml:space="preserve"> single 8TX TPMI is </w:t>
            </w:r>
            <w:r w:rsidRPr="007F4026">
              <w:rPr>
                <w:rFonts w:eastAsia="Times New Roman" w:hint="eastAsia"/>
                <w:bCs/>
                <w:i/>
                <w:iCs/>
                <w:lang w:val="x-none"/>
              </w:rPr>
              <w:t xml:space="preserve">jointly </w:t>
            </w:r>
            <w:r w:rsidRPr="007F4026">
              <w:rPr>
                <w:rFonts w:eastAsia="Times New Roman"/>
                <w:bCs/>
                <w:i/>
                <w:iCs/>
                <w:lang w:val="x-none"/>
              </w:rPr>
              <w:t>indicated</w:t>
            </w:r>
            <w:r w:rsidRPr="007F4026">
              <w:rPr>
                <w:rFonts w:eastAsia="Times New Roman" w:hint="eastAsia"/>
                <w:bCs/>
                <w:i/>
                <w:iCs/>
                <w:lang w:val="x-none"/>
              </w:rPr>
              <w:t xml:space="preserve"> with TRI) is adopted, i.e., a</w:t>
            </w:r>
            <w:r w:rsidRPr="007F4026">
              <w:rPr>
                <w:rFonts w:eastAsia="Times New Roman"/>
                <w:bCs/>
                <w:i/>
                <w:iCs/>
                <w:lang w:val="x-none"/>
              </w:rPr>
              <w:t xml:space="preserve"> single 8TX TPMI is </w:t>
            </w:r>
            <w:r w:rsidRPr="007F4026">
              <w:rPr>
                <w:rFonts w:eastAsia="Times New Roman" w:hint="eastAsia"/>
                <w:bCs/>
                <w:i/>
                <w:iCs/>
                <w:lang w:val="x-none"/>
              </w:rPr>
              <w:t xml:space="preserve">jointly </w:t>
            </w:r>
            <w:r w:rsidRPr="007F4026">
              <w:rPr>
                <w:rFonts w:eastAsia="Times New Roman"/>
                <w:bCs/>
                <w:i/>
                <w:iCs/>
                <w:lang w:val="x-none"/>
              </w:rPr>
              <w:t>indicated</w:t>
            </w:r>
            <w:r w:rsidRPr="007F4026">
              <w:rPr>
                <w:rFonts w:eastAsia="Times New Roman" w:hint="eastAsia"/>
                <w:bCs/>
                <w:i/>
                <w:iCs/>
                <w:lang w:val="x-none"/>
              </w:rPr>
              <w:t xml:space="preserve"> with TRI</w:t>
            </w:r>
            <w:r w:rsidRPr="007F4026">
              <w:rPr>
                <w:rFonts w:eastAsia="Times New Roman" w:hint="eastAsia"/>
                <w:bCs/>
                <w:i/>
                <w:iCs/>
              </w:rPr>
              <w:t>.</w:t>
            </w:r>
            <w:r w:rsidRPr="007F4026">
              <w:rPr>
                <w:rFonts w:eastAsia="Times New Roman"/>
                <w:i/>
                <w:iCs/>
                <w:lang w:val="x-none"/>
              </w:rPr>
              <w:fldChar w:fldCharType="end"/>
            </w:r>
          </w:p>
          <w:p w14:paraId="058B3063"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en-GB"/>
              </w:rPr>
            </w:pPr>
            <w:r w:rsidRPr="007F4026">
              <w:rPr>
                <w:rFonts w:eastAsia="Times New Roman" w:hint="eastAsia"/>
                <w:bCs/>
                <w:i/>
                <w:iCs/>
                <w:szCs w:val="20"/>
              </w:rPr>
              <w:t xml:space="preserve">When </w:t>
            </w:r>
            <w:proofErr w:type="spellStart"/>
            <w:r w:rsidRPr="007F4026">
              <w:rPr>
                <w:rFonts w:eastAsia="Times New Roman" w:hint="eastAsia"/>
                <w:bCs/>
                <w:i/>
                <w:iCs/>
                <w:szCs w:val="20"/>
              </w:rPr>
              <w:t>maxRank</w:t>
            </w:r>
            <w:proofErr w:type="spellEnd"/>
            <w:r w:rsidRPr="007F4026">
              <w:rPr>
                <w:rFonts w:eastAsia="Times New Roman" w:hint="eastAsia"/>
                <w:bCs/>
                <w:i/>
                <w:iCs/>
                <w:szCs w:val="20"/>
              </w:rPr>
              <w:t xml:space="preserve"> = 1 is configured, one of the following TPMI</w:t>
            </w:r>
            <w:r w:rsidRPr="007F4026">
              <w:rPr>
                <w:rFonts w:eastAsia="Times New Roman" w:hint="eastAsia"/>
                <w:bCs/>
                <w:i/>
                <w:iCs/>
                <w:szCs w:val="20"/>
                <w:lang w:val="en-GB"/>
              </w:rPr>
              <w:t>/TRI</w:t>
            </w:r>
            <w:r w:rsidRPr="007F4026">
              <w:rPr>
                <w:rFonts w:eastAsia="Times New Roman" w:hint="eastAsia"/>
                <w:bCs/>
                <w:i/>
                <w:iCs/>
                <w:szCs w:val="20"/>
              </w:rPr>
              <w:t xml:space="preserve"> indication </w:t>
            </w:r>
            <w:proofErr w:type="gramStart"/>
            <w:r w:rsidRPr="007F4026">
              <w:rPr>
                <w:rFonts w:eastAsia="Times New Roman" w:hint="eastAsia"/>
                <w:bCs/>
                <w:i/>
                <w:iCs/>
                <w:szCs w:val="20"/>
              </w:rPr>
              <w:t>scheme</w:t>
            </w:r>
            <w:proofErr w:type="gramEnd"/>
            <w:r w:rsidRPr="007F4026">
              <w:rPr>
                <w:rFonts w:eastAsia="Times New Roman" w:hint="eastAsia"/>
                <w:bCs/>
                <w:i/>
                <w:iCs/>
                <w:szCs w:val="20"/>
              </w:rPr>
              <w:t xml:space="preserve"> is adopted:</w:t>
            </w:r>
          </w:p>
          <w:p w14:paraId="47CBEBF4"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 xml:space="preserve">Option 1: A single 8Tx TPMI is </w:t>
            </w:r>
            <w:proofErr w:type="gramStart"/>
            <w:r w:rsidRPr="007F4026">
              <w:rPr>
                <w:rFonts w:eastAsia="Times New Roman" w:hint="eastAsia"/>
                <w:bCs/>
                <w:i/>
                <w:iCs/>
              </w:rPr>
              <w:t>indicated;</w:t>
            </w:r>
            <w:proofErr w:type="gramEnd"/>
          </w:p>
          <w:p w14:paraId="7527CD00"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Option 2:</w:t>
            </w:r>
          </w:p>
          <w:p w14:paraId="12F05F48"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lastRenderedPageBreak/>
              <w:t>One bit is</w:t>
            </w:r>
            <w:r w:rsidRPr="007F4026">
              <w:rPr>
                <w:rFonts w:eastAsia="Times New Roman"/>
                <w:bCs/>
                <w:i/>
                <w:iCs/>
              </w:rPr>
              <w:t xml:space="preserve"> used to indicate the layer splitting </w:t>
            </w:r>
            <w:proofErr w:type="gramStart"/>
            <w:r w:rsidRPr="007F4026">
              <w:rPr>
                <w:rFonts w:eastAsia="Times New Roman"/>
                <w:bCs/>
                <w:i/>
                <w:iCs/>
              </w:rPr>
              <w:t>combination;</w:t>
            </w:r>
            <w:proofErr w:type="gramEnd"/>
          </w:p>
          <w:p w14:paraId="2A83FE63"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t>4 bits</w:t>
            </w:r>
            <w:r w:rsidRPr="007F4026">
              <w:rPr>
                <w:rFonts w:eastAsia="Times New Roman"/>
                <w:bCs/>
                <w:i/>
                <w:iCs/>
              </w:rPr>
              <w:t xml:space="preserve"> </w:t>
            </w:r>
            <w:r w:rsidRPr="007F4026">
              <w:rPr>
                <w:rFonts w:eastAsia="Times New Roman" w:hint="eastAsia"/>
                <w:bCs/>
                <w:i/>
                <w:iCs/>
              </w:rPr>
              <w:t>are used to indicate a</w:t>
            </w:r>
            <w:r w:rsidRPr="007F4026">
              <w:rPr>
                <w:rFonts w:eastAsia="Times New Roman"/>
                <w:bCs/>
                <w:i/>
                <w:iCs/>
              </w:rPr>
              <w:t xml:space="preserve"> UL 4TX </w:t>
            </w:r>
            <w:r w:rsidRPr="007F4026">
              <w:rPr>
                <w:rFonts w:eastAsia="Times New Roman" w:hint="eastAsia"/>
                <w:bCs/>
                <w:i/>
                <w:iCs/>
              </w:rPr>
              <w:t xml:space="preserve">rank-1 </w:t>
            </w:r>
            <w:proofErr w:type="gramStart"/>
            <w:r w:rsidRPr="007F4026">
              <w:rPr>
                <w:rFonts w:eastAsia="Times New Roman"/>
                <w:bCs/>
                <w:i/>
                <w:iCs/>
              </w:rPr>
              <w:t>TPMI</w:t>
            </w:r>
            <w:r w:rsidRPr="007F4026">
              <w:rPr>
                <w:rFonts w:eastAsia="Times New Roman" w:hint="eastAsia"/>
                <w:bCs/>
                <w:i/>
                <w:iCs/>
              </w:rPr>
              <w:t>;</w:t>
            </w:r>
            <w:proofErr w:type="gramEnd"/>
          </w:p>
          <w:p w14:paraId="24C2DC68"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en-GB"/>
              </w:rPr>
            </w:pPr>
            <w:r w:rsidRPr="007F4026">
              <w:rPr>
                <w:rFonts w:eastAsia="Times New Roman" w:hint="eastAsia"/>
                <w:bCs/>
                <w:i/>
                <w:iCs/>
                <w:szCs w:val="20"/>
              </w:rPr>
              <w:t xml:space="preserve">When </w:t>
            </w:r>
            <w:proofErr w:type="spellStart"/>
            <w:r w:rsidRPr="007F4026">
              <w:rPr>
                <w:rFonts w:eastAsia="Times New Roman" w:hint="eastAsia"/>
                <w:bCs/>
                <w:i/>
                <w:iCs/>
                <w:szCs w:val="20"/>
              </w:rPr>
              <w:t>maxRank</w:t>
            </w:r>
            <w:proofErr w:type="spellEnd"/>
            <w:r w:rsidRPr="007F4026">
              <w:rPr>
                <w:rFonts w:eastAsia="Times New Roman" w:hint="eastAsia"/>
                <w:bCs/>
                <w:i/>
                <w:iCs/>
                <w:szCs w:val="20"/>
              </w:rPr>
              <w:t xml:space="preserve"> = 2 is configured, the following TPMI</w:t>
            </w:r>
            <w:r w:rsidRPr="007F4026">
              <w:rPr>
                <w:rFonts w:eastAsia="Times New Roman" w:hint="eastAsia"/>
                <w:bCs/>
                <w:i/>
                <w:iCs/>
                <w:szCs w:val="20"/>
                <w:lang w:val="en-GB"/>
              </w:rPr>
              <w:t>/TRI</w:t>
            </w:r>
            <w:r w:rsidRPr="007F4026">
              <w:rPr>
                <w:rFonts w:eastAsia="Times New Roman" w:hint="eastAsia"/>
                <w:bCs/>
                <w:i/>
                <w:iCs/>
                <w:szCs w:val="20"/>
              </w:rPr>
              <w:t xml:space="preserve"> indication scheme is adopted:</w:t>
            </w:r>
          </w:p>
          <w:p w14:paraId="628E3D59"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 xml:space="preserve">A single 8Tx TPMI is </w:t>
            </w:r>
            <w:proofErr w:type="gramStart"/>
            <w:r w:rsidRPr="007F4026">
              <w:rPr>
                <w:rFonts w:eastAsia="Times New Roman" w:hint="eastAsia"/>
                <w:bCs/>
                <w:i/>
                <w:iCs/>
              </w:rPr>
              <w:t>indicated;</w:t>
            </w:r>
            <w:proofErr w:type="gramEnd"/>
          </w:p>
          <w:p w14:paraId="05D468AF"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en-GB"/>
              </w:rPr>
            </w:pPr>
            <w:r w:rsidRPr="007F4026">
              <w:rPr>
                <w:rFonts w:eastAsia="Times New Roman" w:hint="eastAsia"/>
                <w:bCs/>
                <w:i/>
                <w:iCs/>
                <w:szCs w:val="20"/>
              </w:rPr>
              <w:t xml:space="preserve">When </w:t>
            </w:r>
            <w:proofErr w:type="spellStart"/>
            <w:r w:rsidRPr="007F4026">
              <w:rPr>
                <w:rFonts w:eastAsia="Times New Roman" w:hint="eastAsia"/>
                <w:bCs/>
                <w:i/>
                <w:iCs/>
                <w:szCs w:val="20"/>
              </w:rPr>
              <w:t>maxRank</w:t>
            </w:r>
            <w:proofErr w:type="spellEnd"/>
            <w:r w:rsidRPr="007F4026">
              <w:rPr>
                <w:rFonts w:eastAsia="Times New Roman" w:hint="eastAsia"/>
                <w:bCs/>
                <w:i/>
                <w:iCs/>
                <w:szCs w:val="20"/>
              </w:rPr>
              <w:t xml:space="preserve"> &gt; 1 is configured, the following scheme is considered:</w:t>
            </w:r>
          </w:p>
          <w:p w14:paraId="40C0C3E3"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 xml:space="preserve">Two UL 4TX TPMI/TRIs are indicated, and the two UL 4TX TPMI/TRIs are indicated by two groups of bits </w:t>
            </w:r>
            <w:proofErr w:type="gramStart"/>
            <w:r w:rsidRPr="007F4026">
              <w:rPr>
                <w:rFonts w:eastAsia="Times New Roman" w:hint="eastAsia"/>
                <w:bCs/>
                <w:i/>
                <w:iCs/>
              </w:rPr>
              <w:t>separately;</w:t>
            </w:r>
            <w:proofErr w:type="gramEnd"/>
          </w:p>
          <w:p w14:paraId="3E27ABCA"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t>T</w:t>
            </w:r>
            <w:r w:rsidRPr="007F4026">
              <w:rPr>
                <w:rFonts w:eastAsia="Times New Roman"/>
                <w:bCs/>
                <w:i/>
                <w:iCs/>
              </w:rPr>
              <w:t xml:space="preserve">he first </w:t>
            </w:r>
            <w:r w:rsidRPr="007F4026">
              <w:rPr>
                <w:rFonts w:eastAsia="Times New Roman" w:hint="eastAsia"/>
                <w:bCs/>
                <w:i/>
                <w:iCs/>
              </w:rPr>
              <w:t xml:space="preserve">TPMI/TRI </w:t>
            </w:r>
            <w:r w:rsidRPr="007F4026">
              <w:rPr>
                <w:rFonts w:eastAsia="Times New Roman"/>
                <w:bCs/>
                <w:i/>
                <w:iCs/>
              </w:rPr>
              <w:t xml:space="preserve">is applied on one of antenna group, and the second </w:t>
            </w:r>
            <w:r w:rsidRPr="007F4026">
              <w:rPr>
                <w:rFonts w:eastAsia="Times New Roman" w:hint="eastAsia"/>
                <w:bCs/>
                <w:i/>
                <w:iCs/>
              </w:rPr>
              <w:t>TPMI/TRI</w:t>
            </w:r>
            <w:r w:rsidRPr="007F4026">
              <w:rPr>
                <w:rFonts w:eastAsia="Times New Roman"/>
                <w:bCs/>
                <w:i/>
                <w:iCs/>
              </w:rPr>
              <w:t xml:space="preserve"> is applied on the other antenna </w:t>
            </w:r>
            <w:proofErr w:type="gramStart"/>
            <w:r w:rsidRPr="007F4026">
              <w:rPr>
                <w:rFonts w:eastAsia="Times New Roman"/>
                <w:bCs/>
                <w:i/>
                <w:iCs/>
              </w:rPr>
              <w:t>group</w:t>
            </w:r>
            <w:proofErr w:type="gramEnd"/>
          </w:p>
          <w:p w14:paraId="12F6336F"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For each bit group, there is one value to indicate TRI= 0(i.e., the antenna ports corresponding to the group are unused).</w:t>
            </w:r>
          </w:p>
          <w:p w14:paraId="0A1FF501"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_Ref134871282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Proposal 8</w:t>
            </w:r>
            <w:r w:rsidRPr="007F4026">
              <w:rPr>
                <w:rFonts w:eastAsia="Times New Roman" w:hint="eastAsia"/>
                <w:b/>
                <w:i/>
                <w:iCs/>
                <w:lang w:val="x-none"/>
              </w:rPr>
              <w:t>:</w:t>
            </w:r>
            <w:r w:rsidRPr="007F4026">
              <w:rPr>
                <w:rFonts w:eastAsia="Times New Roman"/>
                <w:b/>
                <w:i/>
                <w:iCs/>
                <w:lang w:val="x-none"/>
              </w:rPr>
              <w:t xml:space="preserve"> </w:t>
            </w:r>
            <w:r w:rsidRPr="007F4026">
              <w:rPr>
                <w:rFonts w:eastAsia="Times New Roman" w:hint="eastAsia"/>
                <w:b/>
                <w:i/>
                <w:iCs/>
                <w:lang w:val="x-none"/>
              </w:rPr>
              <w:t xml:space="preserve"> </w:t>
            </w:r>
            <w:r w:rsidRPr="007F4026">
              <w:rPr>
                <w:rFonts w:eastAsia="Times New Roman" w:hint="eastAsia"/>
                <w:bCs/>
                <w:i/>
                <w:iCs/>
                <w:lang w:val="x-none"/>
              </w:rPr>
              <w:t>On TPMI/TRI</w:t>
            </w:r>
            <w:r w:rsidRPr="007F4026">
              <w:rPr>
                <w:rFonts w:eastAsia="Times New Roman"/>
                <w:bCs/>
                <w:i/>
                <w:iCs/>
                <w:lang w:val="x-none"/>
              </w:rPr>
              <w:t xml:space="preserve"> indication for precoders considered for Ng =</w:t>
            </w:r>
            <w:r w:rsidRPr="007F4026">
              <w:rPr>
                <w:rFonts w:eastAsia="Times New Roman" w:hint="eastAsia"/>
                <w:bCs/>
                <w:i/>
                <w:iCs/>
                <w:lang w:val="x-none"/>
              </w:rPr>
              <w:t xml:space="preserve"> 2</w:t>
            </w:r>
            <w:r w:rsidRPr="007F4026">
              <w:rPr>
                <w:rFonts w:eastAsia="Times New Roman"/>
                <w:bCs/>
                <w:i/>
                <w:iCs/>
                <w:lang w:val="x-none"/>
              </w:rPr>
              <w:t>,</w:t>
            </w:r>
            <w:r w:rsidRPr="007F4026">
              <w:rPr>
                <w:rFonts w:eastAsia="Times New Roman"/>
                <w:i/>
                <w:iCs/>
                <w:lang w:val="x-none"/>
              </w:rPr>
              <w:fldChar w:fldCharType="end"/>
            </w:r>
          </w:p>
          <w:p w14:paraId="0706EC60"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en-GB"/>
              </w:rPr>
            </w:pPr>
            <w:r w:rsidRPr="007F4026">
              <w:rPr>
                <w:rFonts w:eastAsia="Times New Roman" w:hint="eastAsia"/>
                <w:bCs/>
                <w:i/>
                <w:iCs/>
                <w:szCs w:val="20"/>
              </w:rPr>
              <w:t xml:space="preserve">When </w:t>
            </w:r>
            <w:proofErr w:type="spellStart"/>
            <w:r w:rsidRPr="007F4026">
              <w:rPr>
                <w:rFonts w:eastAsia="Times New Roman" w:hint="eastAsia"/>
                <w:bCs/>
                <w:i/>
                <w:iCs/>
                <w:szCs w:val="20"/>
              </w:rPr>
              <w:t>maxRank</w:t>
            </w:r>
            <w:proofErr w:type="spellEnd"/>
            <w:r w:rsidRPr="007F4026">
              <w:rPr>
                <w:rFonts w:eastAsia="Times New Roman" w:hint="eastAsia"/>
                <w:bCs/>
                <w:i/>
                <w:iCs/>
                <w:szCs w:val="20"/>
              </w:rPr>
              <w:t xml:space="preserve"> = 1 is configured, one of the following TPMI</w:t>
            </w:r>
            <w:r w:rsidRPr="007F4026">
              <w:rPr>
                <w:rFonts w:eastAsia="Times New Roman" w:hint="eastAsia"/>
                <w:bCs/>
                <w:i/>
                <w:iCs/>
                <w:szCs w:val="20"/>
                <w:lang w:val="en-GB"/>
              </w:rPr>
              <w:t>/TRI</w:t>
            </w:r>
            <w:r w:rsidRPr="007F4026">
              <w:rPr>
                <w:rFonts w:eastAsia="Times New Roman" w:hint="eastAsia"/>
                <w:bCs/>
                <w:i/>
                <w:iCs/>
                <w:szCs w:val="20"/>
              </w:rPr>
              <w:t xml:space="preserve"> indication schemes is adopted:</w:t>
            </w:r>
          </w:p>
          <w:p w14:paraId="2FA6DD84"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 xml:space="preserve">Option 1: A single 8Tx TPMI is </w:t>
            </w:r>
            <w:proofErr w:type="gramStart"/>
            <w:r w:rsidRPr="007F4026">
              <w:rPr>
                <w:rFonts w:eastAsia="Times New Roman" w:hint="eastAsia"/>
                <w:bCs/>
                <w:i/>
                <w:iCs/>
              </w:rPr>
              <w:t>indicated;</w:t>
            </w:r>
            <w:proofErr w:type="gramEnd"/>
          </w:p>
          <w:p w14:paraId="2F8CE519"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Option 2:</w:t>
            </w:r>
          </w:p>
          <w:p w14:paraId="4B3DC93F"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t>One bit is</w:t>
            </w:r>
            <w:r w:rsidRPr="007F4026">
              <w:rPr>
                <w:rFonts w:eastAsia="Times New Roman"/>
                <w:bCs/>
                <w:i/>
                <w:iCs/>
              </w:rPr>
              <w:t xml:space="preserve"> used to indicate the layer splitting </w:t>
            </w:r>
            <w:proofErr w:type="gramStart"/>
            <w:r w:rsidRPr="007F4026">
              <w:rPr>
                <w:rFonts w:eastAsia="Times New Roman"/>
                <w:bCs/>
                <w:i/>
                <w:iCs/>
              </w:rPr>
              <w:t>combination;</w:t>
            </w:r>
            <w:proofErr w:type="gramEnd"/>
          </w:p>
          <w:p w14:paraId="1C5E5593"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t>4 bits</w:t>
            </w:r>
            <w:r w:rsidRPr="007F4026">
              <w:rPr>
                <w:rFonts w:eastAsia="Times New Roman"/>
                <w:bCs/>
                <w:i/>
                <w:iCs/>
              </w:rPr>
              <w:t xml:space="preserve"> </w:t>
            </w:r>
            <w:r w:rsidRPr="007F4026">
              <w:rPr>
                <w:rFonts w:eastAsia="Times New Roman" w:hint="eastAsia"/>
                <w:bCs/>
                <w:i/>
                <w:iCs/>
              </w:rPr>
              <w:t>are used to indicate a</w:t>
            </w:r>
            <w:r w:rsidRPr="007F4026">
              <w:rPr>
                <w:rFonts w:eastAsia="Times New Roman"/>
                <w:bCs/>
                <w:i/>
                <w:iCs/>
              </w:rPr>
              <w:t xml:space="preserve"> UL 4TX </w:t>
            </w:r>
            <w:r w:rsidRPr="007F4026">
              <w:rPr>
                <w:rFonts w:eastAsia="Times New Roman" w:hint="eastAsia"/>
                <w:bCs/>
                <w:i/>
                <w:iCs/>
              </w:rPr>
              <w:t xml:space="preserve">rank-1 </w:t>
            </w:r>
            <w:proofErr w:type="gramStart"/>
            <w:r w:rsidRPr="007F4026">
              <w:rPr>
                <w:rFonts w:eastAsia="Times New Roman"/>
                <w:bCs/>
                <w:i/>
                <w:iCs/>
              </w:rPr>
              <w:t>TPMI</w:t>
            </w:r>
            <w:r w:rsidRPr="007F4026">
              <w:rPr>
                <w:rFonts w:eastAsia="Times New Roman" w:hint="eastAsia"/>
                <w:bCs/>
                <w:i/>
                <w:iCs/>
              </w:rPr>
              <w:t>;</w:t>
            </w:r>
            <w:proofErr w:type="gramEnd"/>
          </w:p>
          <w:p w14:paraId="6A059A27"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en-GB"/>
              </w:rPr>
            </w:pPr>
            <w:r w:rsidRPr="007F4026">
              <w:rPr>
                <w:rFonts w:eastAsia="Times New Roman" w:hint="eastAsia"/>
                <w:bCs/>
                <w:i/>
                <w:iCs/>
                <w:szCs w:val="20"/>
              </w:rPr>
              <w:t xml:space="preserve">When </w:t>
            </w:r>
            <w:proofErr w:type="spellStart"/>
            <w:r w:rsidRPr="007F4026">
              <w:rPr>
                <w:rFonts w:eastAsia="Times New Roman" w:hint="eastAsia"/>
                <w:bCs/>
                <w:i/>
                <w:iCs/>
                <w:szCs w:val="20"/>
              </w:rPr>
              <w:t>maxRank</w:t>
            </w:r>
            <w:proofErr w:type="spellEnd"/>
            <w:r w:rsidRPr="007F4026">
              <w:rPr>
                <w:rFonts w:eastAsia="Times New Roman" w:hint="eastAsia"/>
                <w:bCs/>
                <w:i/>
                <w:iCs/>
                <w:szCs w:val="20"/>
              </w:rPr>
              <w:t xml:space="preserve"> = 2 is configured, the following TPMI</w:t>
            </w:r>
            <w:r w:rsidRPr="007F4026">
              <w:rPr>
                <w:rFonts w:eastAsia="Times New Roman" w:hint="eastAsia"/>
                <w:bCs/>
                <w:i/>
                <w:iCs/>
                <w:szCs w:val="20"/>
                <w:lang w:val="en-GB"/>
              </w:rPr>
              <w:t>/TRI</w:t>
            </w:r>
            <w:r w:rsidRPr="007F4026">
              <w:rPr>
                <w:rFonts w:eastAsia="Times New Roman" w:hint="eastAsia"/>
                <w:bCs/>
                <w:i/>
                <w:iCs/>
                <w:szCs w:val="20"/>
              </w:rPr>
              <w:t xml:space="preserve"> indication scheme is adopted:</w:t>
            </w:r>
          </w:p>
          <w:p w14:paraId="73F7BB62"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 xml:space="preserve">A single 8Tx TPMI is </w:t>
            </w:r>
            <w:proofErr w:type="gramStart"/>
            <w:r w:rsidRPr="007F4026">
              <w:rPr>
                <w:rFonts w:eastAsia="Times New Roman" w:hint="eastAsia"/>
                <w:bCs/>
                <w:i/>
                <w:iCs/>
              </w:rPr>
              <w:t>indicated;</w:t>
            </w:r>
            <w:proofErr w:type="gramEnd"/>
          </w:p>
          <w:p w14:paraId="01DC8A0E"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en-GB"/>
              </w:rPr>
            </w:pPr>
            <w:r w:rsidRPr="007F4026">
              <w:rPr>
                <w:rFonts w:eastAsia="Times New Roman" w:hint="eastAsia"/>
                <w:bCs/>
                <w:i/>
                <w:iCs/>
                <w:szCs w:val="20"/>
              </w:rPr>
              <w:t xml:space="preserve">When </w:t>
            </w:r>
            <w:proofErr w:type="spellStart"/>
            <w:r w:rsidRPr="007F4026">
              <w:rPr>
                <w:rFonts w:eastAsia="Times New Roman" w:hint="eastAsia"/>
                <w:bCs/>
                <w:i/>
                <w:iCs/>
                <w:szCs w:val="20"/>
              </w:rPr>
              <w:t>maxRank</w:t>
            </w:r>
            <w:proofErr w:type="spellEnd"/>
            <w:r w:rsidRPr="007F4026">
              <w:rPr>
                <w:rFonts w:eastAsia="Times New Roman" w:hint="eastAsia"/>
                <w:bCs/>
                <w:i/>
                <w:iCs/>
                <w:szCs w:val="20"/>
              </w:rPr>
              <w:t xml:space="preserve"> &gt; 1 is configured, the following scheme is considered:</w:t>
            </w:r>
          </w:p>
          <w:p w14:paraId="04A8DA7C"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 xml:space="preserve">Two UL 4TX TPMI/TRIs are indicated, and the two UL 4TX TPMI/TRIs are indicated by two groups of bits </w:t>
            </w:r>
            <w:proofErr w:type="gramStart"/>
            <w:r w:rsidRPr="007F4026">
              <w:rPr>
                <w:rFonts w:eastAsia="Times New Roman" w:hint="eastAsia"/>
                <w:bCs/>
                <w:i/>
                <w:iCs/>
              </w:rPr>
              <w:t>separately;</w:t>
            </w:r>
            <w:proofErr w:type="gramEnd"/>
          </w:p>
          <w:p w14:paraId="5CD27EA5"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t>T</w:t>
            </w:r>
            <w:r w:rsidRPr="007F4026">
              <w:rPr>
                <w:rFonts w:eastAsia="Times New Roman"/>
                <w:bCs/>
                <w:i/>
                <w:iCs/>
              </w:rPr>
              <w:t xml:space="preserve">he first </w:t>
            </w:r>
            <w:r w:rsidRPr="007F4026">
              <w:rPr>
                <w:rFonts w:eastAsia="Times New Roman" w:hint="eastAsia"/>
                <w:bCs/>
                <w:i/>
                <w:iCs/>
              </w:rPr>
              <w:t xml:space="preserve">TPMI/TRI </w:t>
            </w:r>
            <w:r w:rsidRPr="007F4026">
              <w:rPr>
                <w:rFonts w:eastAsia="Times New Roman"/>
                <w:bCs/>
                <w:i/>
                <w:iCs/>
              </w:rPr>
              <w:t xml:space="preserve">is applied on one of antenna group, and the second </w:t>
            </w:r>
            <w:r w:rsidRPr="007F4026">
              <w:rPr>
                <w:rFonts w:eastAsia="Times New Roman" w:hint="eastAsia"/>
                <w:bCs/>
                <w:i/>
                <w:iCs/>
              </w:rPr>
              <w:t>TPMI/TRI</w:t>
            </w:r>
            <w:r w:rsidRPr="007F4026">
              <w:rPr>
                <w:rFonts w:eastAsia="Times New Roman"/>
                <w:bCs/>
                <w:i/>
                <w:iCs/>
              </w:rPr>
              <w:t xml:space="preserve"> is applied on the other antenna </w:t>
            </w:r>
            <w:proofErr w:type="gramStart"/>
            <w:r w:rsidRPr="007F4026">
              <w:rPr>
                <w:rFonts w:eastAsia="Times New Roman"/>
                <w:bCs/>
                <w:i/>
                <w:iCs/>
              </w:rPr>
              <w:t>group</w:t>
            </w:r>
            <w:proofErr w:type="gramEnd"/>
          </w:p>
          <w:p w14:paraId="1251683C"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For each bit group, there is one value to indicate TRI= 0 (i.e., the antenna ports corresponding to the group are unused).</w:t>
            </w:r>
          </w:p>
          <w:p w14:paraId="58188A5B"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_Ref134871286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Proposal 9</w:t>
            </w:r>
            <w:r w:rsidRPr="007F4026">
              <w:rPr>
                <w:rFonts w:eastAsia="Times New Roman" w:hint="eastAsia"/>
                <w:b/>
                <w:i/>
                <w:iCs/>
                <w:lang w:val="x-none"/>
              </w:rPr>
              <w:t>:</w:t>
            </w:r>
            <w:r w:rsidRPr="007F4026">
              <w:rPr>
                <w:rFonts w:eastAsia="Times New Roman"/>
                <w:b/>
                <w:i/>
                <w:iCs/>
                <w:lang w:val="x-none"/>
              </w:rPr>
              <w:t xml:space="preserve"> </w:t>
            </w:r>
            <w:r w:rsidRPr="007F4026">
              <w:rPr>
                <w:rFonts w:eastAsia="Times New Roman" w:hint="eastAsia"/>
                <w:b/>
                <w:i/>
                <w:iCs/>
                <w:lang w:val="x-none"/>
              </w:rPr>
              <w:t xml:space="preserve"> </w:t>
            </w:r>
            <w:r w:rsidRPr="007F4026">
              <w:rPr>
                <w:rFonts w:eastAsia="Times New Roman" w:hint="eastAsia"/>
                <w:bCs/>
                <w:i/>
                <w:iCs/>
                <w:lang w:val="x-none"/>
              </w:rPr>
              <w:t>On TPMI/TRI</w:t>
            </w:r>
            <w:r w:rsidRPr="007F4026">
              <w:rPr>
                <w:rFonts w:eastAsia="Times New Roman"/>
                <w:bCs/>
                <w:i/>
                <w:iCs/>
                <w:lang w:val="x-none"/>
              </w:rPr>
              <w:t xml:space="preserve"> indication for precoders considered for Ng =</w:t>
            </w:r>
            <w:r w:rsidRPr="007F4026">
              <w:rPr>
                <w:rFonts w:eastAsia="Times New Roman" w:hint="eastAsia"/>
                <w:bCs/>
                <w:i/>
                <w:iCs/>
                <w:lang w:val="x-none"/>
              </w:rPr>
              <w:t xml:space="preserve"> 4</w:t>
            </w:r>
            <w:r w:rsidRPr="007F4026">
              <w:rPr>
                <w:rFonts w:eastAsia="Times New Roman"/>
                <w:bCs/>
                <w:i/>
                <w:iCs/>
                <w:lang w:val="x-none"/>
              </w:rPr>
              <w:t xml:space="preserve">, </w:t>
            </w:r>
            <w:r w:rsidRPr="007F4026">
              <w:rPr>
                <w:rFonts w:eastAsia="Times New Roman" w:hint="eastAsia"/>
                <w:bCs/>
                <w:i/>
                <w:iCs/>
                <w:lang w:val="x-none"/>
              </w:rPr>
              <w:t>at least one of the following schemes is supported:</w:t>
            </w:r>
            <w:r w:rsidRPr="007F4026">
              <w:rPr>
                <w:rFonts w:eastAsia="Times New Roman"/>
                <w:i/>
                <w:iCs/>
                <w:lang w:val="x-none"/>
              </w:rPr>
              <w:fldChar w:fldCharType="end"/>
            </w:r>
          </w:p>
          <w:p w14:paraId="4080A69E"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lang w:val="en-GB"/>
              </w:rPr>
            </w:pPr>
            <w:r w:rsidRPr="007F4026">
              <w:rPr>
                <w:rFonts w:eastAsia="Times New Roman" w:hint="eastAsia"/>
                <w:bCs/>
                <w:i/>
                <w:iCs/>
                <w:szCs w:val="20"/>
              </w:rPr>
              <w:t>Option 1: The legacy TPMI</w:t>
            </w:r>
            <w:r w:rsidRPr="007F4026">
              <w:rPr>
                <w:rFonts w:eastAsia="Times New Roman" w:hint="eastAsia"/>
                <w:bCs/>
                <w:i/>
                <w:iCs/>
                <w:szCs w:val="20"/>
                <w:lang w:val="en-GB"/>
              </w:rPr>
              <w:t>/TRI</w:t>
            </w:r>
            <w:r w:rsidRPr="007F4026">
              <w:rPr>
                <w:rFonts w:eastAsia="Times New Roman" w:hint="eastAsia"/>
                <w:bCs/>
                <w:i/>
                <w:iCs/>
                <w:szCs w:val="20"/>
              </w:rPr>
              <w:t xml:space="preserve"> indication scheme</w:t>
            </w:r>
            <w:r w:rsidRPr="007F4026">
              <w:rPr>
                <w:rFonts w:eastAsia="Times New Roman" w:hint="eastAsia"/>
                <w:bCs/>
                <w:i/>
                <w:iCs/>
                <w:szCs w:val="20"/>
                <w:lang w:val="en-GB"/>
              </w:rPr>
              <w:t xml:space="preserve"> as in Rel-15, </w:t>
            </w:r>
            <w:r w:rsidRPr="007F4026">
              <w:rPr>
                <w:rFonts w:eastAsia="Times New Roman"/>
                <w:bCs/>
                <w:i/>
                <w:iCs/>
                <w:szCs w:val="20"/>
                <w:lang w:val="en-GB"/>
              </w:rPr>
              <w:t xml:space="preserve">i.e., a single 8TX TPMI is jointly indicated with </w:t>
            </w:r>
            <w:proofErr w:type="gramStart"/>
            <w:r w:rsidRPr="007F4026">
              <w:rPr>
                <w:rFonts w:eastAsia="Times New Roman"/>
                <w:bCs/>
                <w:i/>
                <w:iCs/>
                <w:szCs w:val="20"/>
                <w:lang w:val="en-GB"/>
              </w:rPr>
              <w:t>TRI</w:t>
            </w:r>
            <w:r w:rsidRPr="007F4026">
              <w:rPr>
                <w:rFonts w:eastAsia="Times New Roman" w:hint="eastAsia"/>
                <w:bCs/>
                <w:i/>
                <w:iCs/>
                <w:szCs w:val="20"/>
                <w:lang w:val="en-GB"/>
              </w:rPr>
              <w:t>;</w:t>
            </w:r>
            <w:proofErr w:type="gramEnd"/>
          </w:p>
          <w:p w14:paraId="2284C1E8"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Option 2:</w:t>
            </w:r>
          </w:p>
          <w:p w14:paraId="5A0FB832"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t>Up to f</w:t>
            </w:r>
            <w:r w:rsidRPr="007F4026">
              <w:rPr>
                <w:rFonts w:eastAsia="Times New Roman"/>
                <w:bCs/>
                <w:i/>
                <w:iCs/>
              </w:rPr>
              <w:t xml:space="preserve">our 2TX TPMI/TRIs are indicated, and </w:t>
            </w:r>
            <w:r w:rsidRPr="007F4026">
              <w:rPr>
                <w:rFonts w:eastAsia="Times New Roman" w:hint="eastAsia"/>
                <w:bCs/>
                <w:i/>
                <w:iCs/>
              </w:rPr>
              <w:t>each</w:t>
            </w:r>
            <w:r w:rsidRPr="007F4026">
              <w:rPr>
                <w:rFonts w:eastAsia="Times New Roman"/>
                <w:bCs/>
                <w:i/>
                <w:iCs/>
              </w:rPr>
              <w:t xml:space="preserve"> 2TX TPMI/TRI </w:t>
            </w:r>
            <w:r w:rsidRPr="007F4026">
              <w:rPr>
                <w:rFonts w:eastAsia="Times New Roman" w:hint="eastAsia"/>
                <w:bCs/>
                <w:i/>
                <w:iCs/>
              </w:rPr>
              <w:t>is</w:t>
            </w:r>
            <w:r w:rsidRPr="007F4026">
              <w:rPr>
                <w:rFonts w:eastAsia="Times New Roman"/>
                <w:bCs/>
                <w:i/>
                <w:iCs/>
              </w:rPr>
              <w:t xml:space="preserve"> indicated by </w:t>
            </w:r>
            <w:r w:rsidRPr="007F4026">
              <w:rPr>
                <w:rFonts w:eastAsia="Times New Roman" w:hint="eastAsia"/>
                <w:bCs/>
                <w:i/>
                <w:iCs/>
              </w:rPr>
              <w:t xml:space="preserve">a </w:t>
            </w:r>
            <w:r w:rsidRPr="007F4026">
              <w:rPr>
                <w:rFonts w:eastAsia="Times New Roman"/>
                <w:bCs/>
                <w:i/>
                <w:iCs/>
              </w:rPr>
              <w:t xml:space="preserve">group of </w:t>
            </w:r>
            <w:r w:rsidRPr="007F4026">
              <w:rPr>
                <w:rFonts w:eastAsia="Times New Roman" w:hint="eastAsia"/>
                <w:bCs/>
                <w:i/>
                <w:iCs/>
              </w:rPr>
              <w:t xml:space="preserve">dedicated </w:t>
            </w:r>
            <w:proofErr w:type="gramStart"/>
            <w:r w:rsidRPr="007F4026">
              <w:rPr>
                <w:rFonts w:eastAsia="Times New Roman"/>
                <w:bCs/>
                <w:i/>
                <w:iCs/>
              </w:rPr>
              <w:t>bits;</w:t>
            </w:r>
            <w:proofErr w:type="gramEnd"/>
          </w:p>
          <w:p w14:paraId="281A4AFB"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bCs/>
                <w:i/>
                <w:iCs/>
              </w:rPr>
              <w:t>For each bit group, there is one value to indicate TRI= 0</w:t>
            </w:r>
            <w:r w:rsidRPr="007F4026">
              <w:rPr>
                <w:rFonts w:eastAsia="Times New Roman" w:hint="eastAsia"/>
                <w:bCs/>
                <w:i/>
                <w:iCs/>
              </w:rPr>
              <w:t xml:space="preserve"> </w:t>
            </w:r>
            <w:r w:rsidRPr="007F4026">
              <w:rPr>
                <w:rFonts w:eastAsia="Times New Roman"/>
                <w:bCs/>
                <w:i/>
                <w:iCs/>
              </w:rPr>
              <w:t>(i.e., the antenna ports corresponding to the group are unused</w:t>
            </w:r>
            <w:proofErr w:type="gramStart"/>
            <w:r w:rsidRPr="007F4026">
              <w:rPr>
                <w:rFonts w:eastAsia="Times New Roman"/>
                <w:bCs/>
                <w:i/>
                <w:iCs/>
              </w:rPr>
              <w:t>);</w:t>
            </w:r>
            <w:proofErr w:type="gramEnd"/>
          </w:p>
          <w:p w14:paraId="13BB397B" w14:textId="77777777" w:rsidR="005F2479" w:rsidRPr="007F4026" w:rsidRDefault="005F2479" w:rsidP="005F2479">
            <w:pPr>
              <w:numPr>
                <w:ilvl w:val="1"/>
                <w:numId w:val="19"/>
              </w:numPr>
              <w:overflowPunct/>
              <w:autoSpaceDE/>
              <w:autoSpaceDN/>
              <w:adjustRightInd/>
              <w:spacing w:after="0" w:line="240" w:lineRule="auto"/>
              <w:ind w:left="1060"/>
              <w:contextualSpacing/>
              <w:textAlignment w:val="auto"/>
              <w:rPr>
                <w:rFonts w:eastAsia="Times New Roman"/>
                <w:bCs/>
                <w:i/>
                <w:iCs/>
              </w:rPr>
            </w:pPr>
            <w:r w:rsidRPr="007F4026">
              <w:rPr>
                <w:rFonts w:eastAsia="Times New Roman" w:hint="eastAsia"/>
                <w:bCs/>
                <w:i/>
                <w:iCs/>
              </w:rPr>
              <w:t>Option 3:</w:t>
            </w:r>
          </w:p>
          <w:p w14:paraId="1098E34D"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t xml:space="preserve">One or more bits are used to indicate the layer </w:t>
            </w:r>
            <w:r w:rsidRPr="007F4026">
              <w:rPr>
                <w:rFonts w:eastAsia="Times New Roman"/>
                <w:bCs/>
                <w:i/>
                <w:iCs/>
              </w:rPr>
              <w:t>splitting</w:t>
            </w:r>
            <w:r w:rsidRPr="007F4026">
              <w:rPr>
                <w:rFonts w:eastAsia="Times New Roman" w:hint="eastAsia"/>
                <w:bCs/>
                <w:i/>
                <w:iCs/>
              </w:rPr>
              <w:t xml:space="preserve"> </w:t>
            </w:r>
            <w:proofErr w:type="gramStart"/>
            <w:r w:rsidRPr="007F4026">
              <w:rPr>
                <w:rFonts w:eastAsia="Times New Roman" w:hint="eastAsia"/>
                <w:bCs/>
                <w:i/>
                <w:iCs/>
              </w:rPr>
              <w:t>combination;</w:t>
            </w:r>
            <w:proofErr w:type="gramEnd"/>
          </w:p>
          <w:p w14:paraId="5454BC9D" w14:textId="77777777" w:rsidR="005F2479" w:rsidRPr="007F4026" w:rsidRDefault="005F2479" w:rsidP="005F2479">
            <w:pPr>
              <w:numPr>
                <w:ilvl w:val="2"/>
                <w:numId w:val="19"/>
              </w:numPr>
              <w:overflowPunct/>
              <w:autoSpaceDE/>
              <w:autoSpaceDN/>
              <w:adjustRightInd/>
              <w:spacing w:after="0" w:line="240" w:lineRule="auto"/>
              <w:ind w:left="1420"/>
              <w:contextualSpacing/>
              <w:textAlignment w:val="auto"/>
              <w:rPr>
                <w:rFonts w:eastAsia="Times New Roman"/>
                <w:bCs/>
                <w:i/>
                <w:iCs/>
              </w:rPr>
            </w:pPr>
            <w:r w:rsidRPr="007F4026">
              <w:rPr>
                <w:rFonts w:eastAsia="Times New Roman" w:hint="eastAsia"/>
                <w:bCs/>
                <w:i/>
                <w:iCs/>
              </w:rPr>
              <w:t>Up to f</w:t>
            </w:r>
            <w:r w:rsidRPr="007F4026">
              <w:rPr>
                <w:rFonts w:eastAsia="Times New Roman"/>
                <w:bCs/>
                <w:i/>
                <w:iCs/>
              </w:rPr>
              <w:t xml:space="preserve">our 2TX TPMI are </w:t>
            </w:r>
            <w:proofErr w:type="gramStart"/>
            <w:r w:rsidRPr="007F4026">
              <w:rPr>
                <w:rFonts w:eastAsia="Times New Roman"/>
                <w:bCs/>
                <w:i/>
                <w:iCs/>
              </w:rPr>
              <w:t>indicated</w:t>
            </w:r>
            <w:proofErr w:type="gramEnd"/>
          </w:p>
          <w:p w14:paraId="51D4C35A" w14:textId="77777777" w:rsidR="005F2479" w:rsidRPr="007F4026" w:rsidRDefault="005F2479" w:rsidP="005F2479">
            <w:pPr>
              <w:numPr>
                <w:ilvl w:val="3"/>
                <w:numId w:val="19"/>
              </w:numPr>
              <w:overflowPunct/>
              <w:autoSpaceDE/>
              <w:autoSpaceDN/>
              <w:adjustRightInd/>
              <w:spacing w:after="0" w:line="240" w:lineRule="auto"/>
              <w:ind w:left="1780"/>
              <w:contextualSpacing/>
              <w:textAlignment w:val="auto"/>
              <w:rPr>
                <w:rFonts w:eastAsia="Times New Roman"/>
                <w:bCs/>
                <w:i/>
                <w:iCs/>
              </w:rPr>
            </w:pPr>
            <w:r w:rsidRPr="007F4026">
              <w:rPr>
                <w:rFonts w:eastAsia="Times New Roman" w:hint="eastAsia"/>
                <w:bCs/>
                <w:i/>
                <w:iCs/>
              </w:rPr>
              <w:t>Each</w:t>
            </w:r>
            <w:r w:rsidRPr="007F4026">
              <w:rPr>
                <w:rFonts w:eastAsia="Times New Roman"/>
                <w:bCs/>
                <w:i/>
                <w:iCs/>
              </w:rPr>
              <w:t xml:space="preserve"> 2TX TPMI </w:t>
            </w:r>
            <w:r w:rsidRPr="007F4026">
              <w:rPr>
                <w:rFonts w:eastAsia="Times New Roman" w:hint="eastAsia"/>
                <w:bCs/>
                <w:i/>
                <w:iCs/>
              </w:rPr>
              <w:t>is</w:t>
            </w:r>
            <w:r w:rsidRPr="007F4026">
              <w:rPr>
                <w:rFonts w:eastAsia="Times New Roman"/>
                <w:bCs/>
                <w:i/>
                <w:iCs/>
              </w:rPr>
              <w:t xml:space="preserve"> indicated by </w:t>
            </w:r>
            <w:r w:rsidRPr="007F4026">
              <w:rPr>
                <w:rFonts w:eastAsia="Times New Roman" w:hint="eastAsia"/>
                <w:bCs/>
                <w:i/>
                <w:iCs/>
              </w:rPr>
              <w:t xml:space="preserve">a </w:t>
            </w:r>
            <w:r w:rsidRPr="007F4026">
              <w:rPr>
                <w:rFonts w:eastAsia="Times New Roman"/>
                <w:bCs/>
                <w:i/>
                <w:iCs/>
              </w:rPr>
              <w:t xml:space="preserve">group of </w:t>
            </w:r>
            <w:r w:rsidRPr="007F4026">
              <w:rPr>
                <w:rFonts w:eastAsia="Times New Roman" w:hint="eastAsia"/>
                <w:bCs/>
                <w:i/>
                <w:iCs/>
              </w:rPr>
              <w:t xml:space="preserve">dedicated </w:t>
            </w:r>
            <w:proofErr w:type="gramStart"/>
            <w:r w:rsidRPr="007F4026">
              <w:rPr>
                <w:rFonts w:eastAsia="Times New Roman"/>
                <w:bCs/>
                <w:i/>
                <w:iCs/>
              </w:rPr>
              <w:t>bits</w:t>
            </w:r>
            <w:r w:rsidRPr="007F4026">
              <w:rPr>
                <w:rFonts w:eastAsia="Times New Roman" w:hint="eastAsia"/>
                <w:bCs/>
                <w:i/>
                <w:iCs/>
              </w:rPr>
              <w:t>;</w:t>
            </w:r>
            <w:proofErr w:type="gramEnd"/>
          </w:p>
          <w:p w14:paraId="6A57383F" w14:textId="77777777" w:rsidR="005F2479" w:rsidRPr="007F4026" w:rsidRDefault="005F2479" w:rsidP="005F2479">
            <w:pPr>
              <w:numPr>
                <w:ilvl w:val="3"/>
                <w:numId w:val="19"/>
              </w:numPr>
              <w:overflowPunct/>
              <w:autoSpaceDE/>
              <w:autoSpaceDN/>
              <w:adjustRightInd/>
              <w:spacing w:after="0" w:line="240" w:lineRule="auto"/>
              <w:ind w:left="1780"/>
              <w:contextualSpacing/>
              <w:textAlignment w:val="auto"/>
              <w:rPr>
                <w:rFonts w:eastAsia="Times New Roman"/>
                <w:bCs/>
                <w:i/>
                <w:iCs/>
              </w:rPr>
            </w:pPr>
            <w:r w:rsidRPr="007F4026">
              <w:rPr>
                <w:rFonts w:eastAsia="Times New Roman" w:hint="eastAsia"/>
                <w:bCs/>
                <w:i/>
                <w:iCs/>
              </w:rPr>
              <w:t xml:space="preserve">The 2TX TPMIs are one-to-one mapped to the antenna groups, and each 2TX TPMI corresponding to a TRI indicated by the layer </w:t>
            </w:r>
            <w:r w:rsidRPr="007F4026">
              <w:rPr>
                <w:rFonts w:eastAsia="Times New Roman"/>
                <w:bCs/>
                <w:i/>
                <w:iCs/>
              </w:rPr>
              <w:t>splitting</w:t>
            </w:r>
            <w:r w:rsidRPr="007F4026">
              <w:rPr>
                <w:rFonts w:eastAsia="Times New Roman" w:hint="eastAsia"/>
                <w:bCs/>
                <w:i/>
                <w:iCs/>
              </w:rPr>
              <w:t xml:space="preserve"> combination.</w:t>
            </w:r>
          </w:p>
          <w:p w14:paraId="2F15BFF3"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rPr>
            </w:pPr>
            <w:r w:rsidRPr="007F4026">
              <w:rPr>
                <w:rFonts w:eastAsia="Times New Roman" w:hint="eastAsia"/>
                <w:bCs/>
                <w:i/>
                <w:iCs/>
                <w:szCs w:val="20"/>
              </w:rPr>
              <w:t xml:space="preserve">FFS the applied option for each </w:t>
            </w:r>
            <w:proofErr w:type="spellStart"/>
            <w:r w:rsidRPr="007F4026">
              <w:rPr>
                <w:rFonts w:eastAsia="Times New Roman" w:hint="eastAsia"/>
                <w:bCs/>
                <w:i/>
                <w:iCs/>
                <w:szCs w:val="20"/>
              </w:rPr>
              <w:t>maxRank</w:t>
            </w:r>
            <w:proofErr w:type="spellEnd"/>
            <w:r w:rsidRPr="007F4026">
              <w:rPr>
                <w:rFonts w:eastAsia="Times New Roman" w:hint="eastAsia"/>
                <w:bCs/>
                <w:i/>
                <w:iCs/>
                <w:szCs w:val="20"/>
              </w:rPr>
              <w:t>.</w:t>
            </w:r>
          </w:p>
          <w:p w14:paraId="707198CD"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_Ref134871289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Proposal 10</w:t>
            </w:r>
            <w:r w:rsidRPr="007F4026">
              <w:rPr>
                <w:rFonts w:eastAsia="Times New Roman" w:hint="eastAsia"/>
                <w:b/>
                <w:i/>
                <w:iCs/>
                <w:lang w:val="x-none"/>
              </w:rPr>
              <w:t>:</w:t>
            </w:r>
            <w:r w:rsidRPr="007F4026">
              <w:rPr>
                <w:rFonts w:eastAsia="Times New Roman"/>
                <w:b/>
                <w:i/>
                <w:iCs/>
                <w:lang w:val="x-none"/>
              </w:rPr>
              <w:t xml:space="preserve"> </w:t>
            </w:r>
            <w:r w:rsidRPr="007F4026">
              <w:rPr>
                <w:rFonts w:eastAsia="Times New Roman" w:hint="eastAsia"/>
                <w:b/>
                <w:i/>
                <w:iCs/>
                <w:lang w:val="x-none"/>
              </w:rPr>
              <w:t xml:space="preserve"> </w:t>
            </w:r>
            <w:r w:rsidRPr="007F4026">
              <w:rPr>
                <w:rFonts w:eastAsia="Times New Roman" w:hint="eastAsia"/>
                <w:bCs/>
                <w:i/>
                <w:iCs/>
                <w:lang w:val="x-none"/>
              </w:rPr>
              <w:t>On TPMI/TRI</w:t>
            </w:r>
            <w:r w:rsidRPr="007F4026">
              <w:rPr>
                <w:rFonts w:eastAsia="Times New Roman"/>
                <w:bCs/>
                <w:i/>
                <w:iCs/>
                <w:lang w:val="x-none"/>
              </w:rPr>
              <w:t xml:space="preserve"> indication for </w:t>
            </w:r>
            <w:r w:rsidRPr="007F4026">
              <w:rPr>
                <w:rFonts w:eastAsia="Times New Roman" w:hint="eastAsia"/>
                <w:bCs/>
                <w:i/>
                <w:iCs/>
                <w:lang w:val="x-none"/>
              </w:rPr>
              <w:t xml:space="preserve">a UE </w:t>
            </w:r>
            <w:r w:rsidRPr="007F4026">
              <w:rPr>
                <w:rFonts w:eastAsia="Times New Roman"/>
                <w:bCs/>
                <w:i/>
                <w:iCs/>
                <w:lang w:val="x-none"/>
              </w:rPr>
              <w:t xml:space="preserve">configured with a codebook subset includes precoders for multiple Ng cases, </w:t>
            </w:r>
            <w:r w:rsidRPr="007F4026">
              <w:rPr>
                <w:rFonts w:eastAsia="Times New Roman" w:hint="eastAsia"/>
                <w:bCs/>
                <w:i/>
                <w:iCs/>
                <w:lang w:val="x-none"/>
              </w:rPr>
              <w:t xml:space="preserve">one or two bits for </w:t>
            </w:r>
            <w:r w:rsidRPr="007F4026">
              <w:rPr>
                <w:rFonts w:eastAsia="Times New Roman" w:hint="eastAsia"/>
                <w:bCs/>
                <w:i/>
                <w:iCs/>
              </w:rPr>
              <w:t>Ng indication is considered in the TPMI/TRI indication field.</w:t>
            </w:r>
            <w:r w:rsidRPr="007F4026">
              <w:rPr>
                <w:rFonts w:eastAsia="Times New Roman"/>
                <w:i/>
                <w:iCs/>
                <w:lang w:val="x-none"/>
              </w:rPr>
              <w:fldChar w:fldCharType="end"/>
            </w:r>
          </w:p>
          <w:p w14:paraId="50FFF445"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_Ref134871292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 xml:space="preserve">Proposal 11: </w:t>
            </w:r>
            <w:r w:rsidRPr="007F4026">
              <w:rPr>
                <w:rFonts w:eastAsia="Times New Roman" w:hint="eastAsia"/>
                <w:bCs/>
                <w:i/>
                <w:iCs/>
                <w:lang w:val="x-none"/>
              </w:rPr>
              <w:t>Confirm the following working assumption:</w:t>
            </w:r>
            <w:r w:rsidRPr="007F4026">
              <w:rPr>
                <w:rFonts w:eastAsia="Times New Roman"/>
                <w:i/>
                <w:iCs/>
                <w:lang w:val="x-none"/>
              </w:rPr>
              <w:fldChar w:fldCharType="end"/>
            </w:r>
          </w:p>
          <w:p w14:paraId="064AE864" w14:textId="77777777" w:rsidR="005F2479" w:rsidRPr="007F4026" w:rsidRDefault="005F2479" w:rsidP="005F2479">
            <w:pPr>
              <w:pStyle w:val="ListParagraph"/>
              <w:numPr>
                <w:ilvl w:val="0"/>
                <w:numId w:val="20"/>
              </w:numPr>
              <w:spacing w:line="240" w:lineRule="auto"/>
              <w:contextualSpacing/>
              <w:jc w:val="both"/>
              <w:rPr>
                <w:rFonts w:eastAsia="Times New Roman"/>
                <w:bCs/>
                <w:i/>
                <w:iCs/>
                <w:szCs w:val="20"/>
              </w:rPr>
            </w:pPr>
            <w:r w:rsidRPr="007F4026">
              <w:rPr>
                <w:rFonts w:eastAsia="Times New Roman"/>
                <w:bCs/>
                <w:i/>
                <w:iCs/>
                <w:szCs w:val="20"/>
              </w:rPr>
              <w:t>For uplink transmission with rank&gt;4, support dual CW transmission.</w:t>
            </w:r>
          </w:p>
          <w:p w14:paraId="02C1F855"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_Ref134871296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 xml:space="preserve">Proposal 12: </w:t>
            </w:r>
            <w:r w:rsidRPr="007F4026">
              <w:rPr>
                <w:rFonts w:eastAsia="Times New Roman" w:hint="eastAsia"/>
                <w:bCs/>
                <w:i/>
                <w:iCs/>
                <w:lang w:val="x-none"/>
              </w:rPr>
              <w:t>For PUSCH transmission with rank&gt;4, UE always applies 2 CWs transmission.</w:t>
            </w:r>
            <w:r w:rsidRPr="007F4026">
              <w:rPr>
                <w:rFonts w:eastAsia="Times New Roman"/>
                <w:i/>
                <w:iCs/>
                <w:lang w:val="x-none"/>
              </w:rPr>
              <w:fldChar w:fldCharType="end"/>
            </w:r>
          </w:p>
          <w:p w14:paraId="66608A9A"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_Ref134871300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Proposal 13</w:t>
            </w:r>
            <w:r w:rsidRPr="007F4026">
              <w:rPr>
                <w:rFonts w:eastAsia="Times New Roman" w:hint="eastAsia"/>
                <w:b/>
                <w:i/>
                <w:iCs/>
                <w:lang w:val="x-none"/>
              </w:rPr>
              <w:t>:</w:t>
            </w:r>
            <w:r w:rsidRPr="007F4026">
              <w:rPr>
                <w:rFonts w:eastAsia="Times New Roman"/>
                <w:b/>
                <w:i/>
                <w:iCs/>
                <w:lang w:val="x-none"/>
              </w:rPr>
              <w:t xml:space="preserve"> </w:t>
            </w:r>
            <w:r w:rsidRPr="007F4026">
              <w:rPr>
                <w:rFonts w:eastAsia="Times New Roman"/>
                <w:bCs/>
                <w:i/>
                <w:iCs/>
                <w:lang w:val="x-none"/>
              </w:rPr>
              <w:t xml:space="preserve">For </w:t>
            </w:r>
            <w:r w:rsidRPr="007F4026">
              <w:rPr>
                <w:rFonts w:eastAsia="Times New Roman" w:hint="eastAsia"/>
                <w:bCs/>
                <w:i/>
                <w:iCs/>
                <w:lang w:val="x-none"/>
              </w:rPr>
              <w:t xml:space="preserve">codebook based </w:t>
            </w:r>
            <w:r w:rsidRPr="007F4026">
              <w:rPr>
                <w:rFonts w:eastAsia="Times New Roman"/>
                <w:bCs/>
                <w:i/>
                <w:iCs/>
                <w:lang w:val="x-none"/>
              </w:rPr>
              <w:t>8T</w:t>
            </w:r>
            <w:r w:rsidRPr="007F4026">
              <w:rPr>
                <w:rFonts w:eastAsia="Times New Roman" w:hint="eastAsia"/>
                <w:bCs/>
                <w:i/>
                <w:iCs/>
                <w:lang w:val="x-none"/>
              </w:rPr>
              <w:t xml:space="preserve">X PUSCH transmission, </w:t>
            </w:r>
            <w:proofErr w:type="spellStart"/>
            <w:r w:rsidRPr="007F4026">
              <w:rPr>
                <w:rFonts w:eastAsia="Times New Roman" w:hint="eastAsia"/>
                <w:bCs/>
                <w:i/>
                <w:iCs/>
                <w:lang w:val="x-none"/>
              </w:rPr>
              <w:t>maxRank</w:t>
            </w:r>
            <w:proofErr w:type="spellEnd"/>
            <w:r w:rsidRPr="007F4026">
              <w:rPr>
                <w:rFonts w:eastAsia="Times New Roman" w:hint="eastAsia"/>
                <w:bCs/>
                <w:i/>
                <w:iCs/>
                <w:lang w:val="x-none"/>
              </w:rPr>
              <w:t xml:space="preserve"> </w:t>
            </w:r>
            <w:r w:rsidRPr="007F4026">
              <w:rPr>
                <w:rFonts w:eastAsia="Times New Roman"/>
                <w:bCs/>
                <w:i/>
                <w:iCs/>
                <w:lang w:val="x-none"/>
              </w:rPr>
              <w:t>and</w:t>
            </w:r>
            <w:r w:rsidRPr="007F4026">
              <w:rPr>
                <w:rFonts w:eastAsia="Times New Roman" w:hint="eastAsia"/>
                <w:bCs/>
                <w:i/>
                <w:iCs/>
                <w:lang w:val="x-none"/>
              </w:rPr>
              <w:t xml:space="preserve"> maxRankDCI-0-2 are used to </w:t>
            </w:r>
            <w:r w:rsidRPr="007F4026">
              <w:rPr>
                <w:rFonts w:eastAsia="Times New Roman"/>
                <w:bCs/>
                <w:i/>
                <w:iCs/>
                <w:lang w:val="x-none"/>
              </w:rPr>
              <w:t xml:space="preserve">indicate whether two </w:t>
            </w:r>
            <w:r w:rsidRPr="007F4026">
              <w:rPr>
                <w:rFonts w:eastAsia="Times New Roman" w:hint="eastAsia"/>
                <w:bCs/>
                <w:i/>
                <w:iCs/>
                <w:lang w:val="x-none"/>
              </w:rPr>
              <w:t>CWs</w:t>
            </w:r>
            <w:r w:rsidRPr="007F4026">
              <w:rPr>
                <w:rFonts w:eastAsia="Times New Roman"/>
                <w:bCs/>
                <w:i/>
                <w:iCs/>
                <w:lang w:val="x-none"/>
              </w:rPr>
              <w:t xml:space="preserve"> transmission is enabled</w:t>
            </w:r>
            <w:r w:rsidRPr="007F4026">
              <w:rPr>
                <w:rFonts w:eastAsia="Times New Roman" w:hint="eastAsia"/>
                <w:bCs/>
                <w:i/>
                <w:iCs/>
                <w:lang w:val="x-none"/>
              </w:rPr>
              <w:t xml:space="preserve"> for DCI </w:t>
            </w:r>
            <w:r w:rsidRPr="007F4026">
              <w:rPr>
                <w:rFonts w:eastAsia="Times New Roman"/>
                <w:bCs/>
                <w:i/>
                <w:iCs/>
                <w:lang w:val="x-none"/>
              </w:rPr>
              <w:t>format 0_1 and 0_2 respectively</w:t>
            </w:r>
            <w:r w:rsidRPr="007F4026">
              <w:rPr>
                <w:rFonts w:eastAsia="Times New Roman" w:hint="eastAsia"/>
                <w:bCs/>
                <w:i/>
                <w:iCs/>
                <w:lang w:val="x-none"/>
              </w:rPr>
              <w:t>.</w:t>
            </w:r>
            <w:r w:rsidRPr="007F4026">
              <w:rPr>
                <w:rFonts w:eastAsia="Times New Roman"/>
                <w:i/>
                <w:iCs/>
                <w:lang w:val="x-none"/>
              </w:rPr>
              <w:fldChar w:fldCharType="end"/>
            </w:r>
          </w:p>
          <w:p w14:paraId="20B218DB"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lastRenderedPageBreak/>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_Ref134871305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Proposal 14</w:t>
            </w:r>
            <w:r w:rsidRPr="007F4026">
              <w:rPr>
                <w:rFonts w:eastAsia="Times New Roman" w:hint="eastAsia"/>
                <w:b/>
                <w:i/>
                <w:iCs/>
                <w:lang w:val="x-none"/>
              </w:rPr>
              <w:t>:</w:t>
            </w:r>
            <w:r w:rsidRPr="007F4026">
              <w:rPr>
                <w:rFonts w:eastAsia="Times New Roman"/>
                <w:b/>
                <w:i/>
                <w:iCs/>
                <w:lang w:val="x-none"/>
              </w:rPr>
              <w:t xml:space="preserve"> </w:t>
            </w:r>
            <w:r w:rsidRPr="007F4026">
              <w:rPr>
                <w:rFonts w:eastAsia="Times New Roman"/>
                <w:bCs/>
                <w:i/>
                <w:iCs/>
                <w:lang w:val="x-none"/>
              </w:rPr>
              <w:t xml:space="preserve">For </w:t>
            </w:r>
            <w:r w:rsidRPr="007F4026">
              <w:rPr>
                <w:rFonts w:eastAsia="Times New Roman" w:hint="eastAsia"/>
                <w:bCs/>
                <w:i/>
                <w:iCs/>
                <w:lang w:val="x-none"/>
              </w:rPr>
              <w:t xml:space="preserve">non-codebook based </w:t>
            </w:r>
            <w:r w:rsidRPr="007F4026">
              <w:rPr>
                <w:rFonts w:eastAsia="Times New Roman"/>
                <w:bCs/>
                <w:i/>
                <w:iCs/>
                <w:lang w:val="x-none"/>
              </w:rPr>
              <w:t>8T</w:t>
            </w:r>
            <w:r w:rsidRPr="007F4026">
              <w:rPr>
                <w:rFonts w:eastAsia="Times New Roman" w:hint="eastAsia"/>
                <w:bCs/>
                <w:i/>
                <w:iCs/>
                <w:lang w:val="x-none"/>
              </w:rPr>
              <w:t xml:space="preserve">X PUSCH transmission, </w:t>
            </w:r>
            <w:proofErr w:type="spellStart"/>
            <w:r w:rsidRPr="007F4026">
              <w:rPr>
                <w:rFonts w:eastAsia="Times New Roman"/>
                <w:bCs/>
                <w:i/>
                <w:iCs/>
                <w:lang w:val="x-none"/>
              </w:rPr>
              <w:t>maxMIMO</w:t>
            </w:r>
            <w:proofErr w:type="spellEnd"/>
            <w:r w:rsidRPr="007F4026">
              <w:rPr>
                <w:rFonts w:eastAsia="Times New Roman"/>
                <w:bCs/>
                <w:i/>
                <w:iCs/>
                <w:lang w:val="x-none"/>
              </w:rPr>
              <w:t>-Layers</w:t>
            </w:r>
            <w:r w:rsidRPr="007F4026">
              <w:rPr>
                <w:rFonts w:eastAsia="Times New Roman" w:hint="eastAsia"/>
                <w:bCs/>
                <w:i/>
                <w:iCs/>
                <w:lang w:val="x-none"/>
              </w:rPr>
              <w:t>, if is configured,</w:t>
            </w:r>
            <w:r w:rsidRPr="007F4026">
              <w:rPr>
                <w:rFonts w:eastAsia="Times New Roman"/>
                <w:bCs/>
                <w:i/>
                <w:iCs/>
                <w:lang w:val="x-none"/>
              </w:rPr>
              <w:t xml:space="preserve"> </w:t>
            </w:r>
            <w:r w:rsidRPr="007F4026">
              <w:rPr>
                <w:rFonts w:eastAsia="Times New Roman" w:hint="eastAsia"/>
                <w:bCs/>
                <w:i/>
                <w:iCs/>
                <w:lang w:val="x-none"/>
              </w:rPr>
              <w:t xml:space="preserve">is used to </w:t>
            </w:r>
            <w:r w:rsidRPr="007F4026">
              <w:rPr>
                <w:rFonts w:eastAsia="Times New Roman"/>
                <w:bCs/>
                <w:i/>
                <w:iCs/>
                <w:lang w:val="x-none"/>
              </w:rPr>
              <w:t xml:space="preserve">indicate whether </w:t>
            </w:r>
            <w:r w:rsidRPr="007F4026">
              <w:rPr>
                <w:rFonts w:eastAsia="Times New Roman" w:hint="eastAsia"/>
                <w:bCs/>
                <w:i/>
                <w:iCs/>
                <w:lang w:val="x-none"/>
              </w:rPr>
              <w:t>2</w:t>
            </w:r>
            <w:r w:rsidRPr="007F4026">
              <w:rPr>
                <w:rFonts w:eastAsia="Times New Roman"/>
                <w:bCs/>
                <w:i/>
                <w:iCs/>
                <w:lang w:val="x-none"/>
              </w:rPr>
              <w:t xml:space="preserve"> </w:t>
            </w:r>
            <w:r w:rsidRPr="007F4026">
              <w:rPr>
                <w:rFonts w:eastAsia="Times New Roman" w:hint="eastAsia"/>
                <w:bCs/>
                <w:i/>
                <w:iCs/>
                <w:lang w:val="x-none"/>
              </w:rPr>
              <w:t>CWs</w:t>
            </w:r>
            <w:r w:rsidRPr="007F4026">
              <w:rPr>
                <w:rFonts w:eastAsia="Times New Roman"/>
                <w:bCs/>
                <w:i/>
                <w:iCs/>
                <w:lang w:val="x-none"/>
              </w:rPr>
              <w:t xml:space="preserve"> transmission is enabled</w:t>
            </w:r>
            <w:r w:rsidRPr="007F4026">
              <w:rPr>
                <w:rFonts w:eastAsia="Times New Roman" w:hint="eastAsia"/>
                <w:bCs/>
                <w:i/>
                <w:iCs/>
                <w:lang w:val="x-none"/>
              </w:rPr>
              <w:t xml:space="preserve">; if </w:t>
            </w:r>
            <w:proofErr w:type="spellStart"/>
            <w:r w:rsidRPr="007F4026">
              <w:rPr>
                <w:rFonts w:eastAsia="Times New Roman"/>
                <w:bCs/>
                <w:i/>
                <w:iCs/>
                <w:lang w:val="x-none"/>
              </w:rPr>
              <w:t>maxMIMO</w:t>
            </w:r>
            <w:proofErr w:type="spellEnd"/>
            <w:r w:rsidRPr="007F4026">
              <w:rPr>
                <w:rFonts w:eastAsia="Times New Roman"/>
                <w:bCs/>
                <w:i/>
                <w:iCs/>
                <w:lang w:val="x-none"/>
              </w:rPr>
              <w:t xml:space="preserve">-Layers </w:t>
            </w:r>
            <w:r w:rsidRPr="007F4026">
              <w:rPr>
                <w:rFonts w:eastAsia="Times New Roman" w:hint="eastAsia"/>
                <w:bCs/>
                <w:i/>
                <w:iCs/>
                <w:lang w:val="x-none"/>
              </w:rPr>
              <w:t xml:space="preserve">is not configured, if the </w:t>
            </w:r>
            <w:r w:rsidRPr="007F4026">
              <w:rPr>
                <w:rFonts w:eastAsia="Times New Roman"/>
                <w:bCs/>
                <w:i/>
                <w:iCs/>
                <w:lang w:val="x-none"/>
              </w:rPr>
              <w:t xml:space="preserve">maximum number of layers for </w:t>
            </w:r>
            <w:r w:rsidRPr="007F4026">
              <w:rPr>
                <w:rFonts w:eastAsia="Times New Roman" w:hint="eastAsia"/>
                <w:bCs/>
                <w:i/>
                <w:iCs/>
                <w:lang w:val="x-none"/>
              </w:rPr>
              <w:t xml:space="preserve">PUSCH </w:t>
            </w:r>
            <w:r w:rsidRPr="007F4026">
              <w:rPr>
                <w:rFonts w:eastAsia="Times New Roman"/>
                <w:bCs/>
                <w:i/>
                <w:iCs/>
                <w:lang w:val="x-none"/>
              </w:rPr>
              <w:t>supported by the UE</w:t>
            </w:r>
            <w:r w:rsidRPr="007F4026">
              <w:rPr>
                <w:rFonts w:eastAsia="Times New Roman" w:hint="eastAsia"/>
                <w:bCs/>
                <w:i/>
                <w:iCs/>
                <w:lang w:val="x-none"/>
              </w:rPr>
              <w:t xml:space="preserve"> is larger than 4, 2</w:t>
            </w:r>
            <w:r w:rsidRPr="007F4026">
              <w:rPr>
                <w:rFonts w:eastAsia="Times New Roman"/>
                <w:bCs/>
                <w:i/>
                <w:iCs/>
                <w:lang w:val="x-none"/>
              </w:rPr>
              <w:t xml:space="preserve"> </w:t>
            </w:r>
            <w:r w:rsidRPr="007F4026">
              <w:rPr>
                <w:rFonts w:eastAsia="Times New Roman" w:hint="eastAsia"/>
                <w:bCs/>
                <w:i/>
                <w:iCs/>
                <w:lang w:val="x-none"/>
              </w:rPr>
              <w:t>CWs</w:t>
            </w:r>
            <w:r w:rsidRPr="007F4026">
              <w:rPr>
                <w:rFonts w:eastAsia="Times New Roman"/>
                <w:bCs/>
                <w:i/>
                <w:iCs/>
                <w:lang w:val="x-none"/>
              </w:rPr>
              <w:t xml:space="preserve"> transmission is enabled</w:t>
            </w:r>
            <w:r w:rsidRPr="007F4026">
              <w:rPr>
                <w:rFonts w:eastAsia="Times New Roman" w:hint="eastAsia"/>
                <w:bCs/>
                <w:i/>
                <w:iCs/>
                <w:lang w:val="x-none"/>
              </w:rPr>
              <w:t xml:space="preserve">, and if the </w:t>
            </w:r>
            <w:r w:rsidRPr="007F4026">
              <w:rPr>
                <w:rFonts w:eastAsia="Times New Roman"/>
                <w:bCs/>
                <w:i/>
                <w:iCs/>
                <w:lang w:val="x-none"/>
              </w:rPr>
              <w:t xml:space="preserve">maximum number of layers for </w:t>
            </w:r>
            <w:r w:rsidRPr="007F4026">
              <w:rPr>
                <w:rFonts w:eastAsia="Times New Roman" w:hint="eastAsia"/>
                <w:bCs/>
                <w:i/>
                <w:iCs/>
                <w:lang w:val="x-none"/>
              </w:rPr>
              <w:t xml:space="preserve">PUSCH </w:t>
            </w:r>
            <w:r w:rsidRPr="007F4026">
              <w:rPr>
                <w:rFonts w:eastAsia="Times New Roman"/>
                <w:bCs/>
                <w:i/>
                <w:iCs/>
                <w:lang w:val="x-none"/>
              </w:rPr>
              <w:t>supported by the UE</w:t>
            </w:r>
            <w:r w:rsidRPr="007F4026">
              <w:rPr>
                <w:rFonts w:eastAsia="Times New Roman" w:hint="eastAsia"/>
                <w:bCs/>
                <w:i/>
                <w:iCs/>
                <w:lang w:val="x-none"/>
              </w:rPr>
              <w:t xml:space="preserve"> is no more than 4, 2</w:t>
            </w:r>
            <w:r w:rsidRPr="007F4026">
              <w:rPr>
                <w:rFonts w:eastAsia="Times New Roman"/>
                <w:bCs/>
                <w:i/>
                <w:iCs/>
                <w:lang w:val="x-none"/>
              </w:rPr>
              <w:t xml:space="preserve"> </w:t>
            </w:r>
            <w:r w:rsidRPr="007F4026">
              <w:rPr>
                <w:rFonts w:eastAsia="Times New Roman" w:hint="eastAsia"/>
                <w:bCs/>
                <w:i/>
                <w:iCs/>
                <w:lang w:val="x-none"/>
              </w:rPr>
              <w:t>CWs</w:t>
            </w:r>
            <w:r w:rsidRPr="007F4026">
              <w:rPr>
                <w:rFonts w:eastAsia="Times New Roman"/>
                <w:bCs/>
                <w:i/>
                <w:iCs/>
                <w:lang w:val="x-none"/>
              </w:rPr>
              <w:t xml:space="preserve"> transmission is </w:t>
            </w:r>
            <w:r w:rsidRPr="007F4026">
              <w:rPr>
                <w:rFonts w:eastAsia="Times New Roman" w:hint="eastAsia"/>
                <w:bCs/>
                <w:i/>
                <w:iCs/>
                <w:lang w:val="x-none"/>
              </w:rPr>
              <w:t>dis</w:t>
            </w:r>
            <w:r w:rsidRPr="007F4026">
              <w:rPr>
                <w:rFonts w:eastAsia="Times New Roman"/>
                <w:bCs/>
                <w:i/>
                <w:iCs/>
                <w:lang w:val="x-none"/>
              </w:rPr>
              <w:t>abled</w:t>
            </w:r>
            <w:r w:rsidRPr="007F4026">
              <w:rPr>
                <w:rFonts w:eastAsia="Times New Roman" w:hint="eastAsia"/>
                <w:bCs/>
                <w:i/>
                <w:iCs/>
                <w:lang w:val="x-none"/>
              </w:rPr>
              <w:t>.</w:t>
            </w:r>
            <w:r w:rsidRPr="007F4026">
              <w:rPr>
                <w:rFonts w:eastAsia="Times New Roman"/>
                <w:i/>
                <w:iCs/>
                <w:lang w:val="x-none"/>
              </w:rPr>
              <w:fldChar w:fldCharType="end"/>
            </w:r>
          </w:p>
          <w:p w14:paraId="6B704B0B"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_Ref134871308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 xml:space="preserve">Proposal 15: </w:t>
            </w:r>
            <w:r w:rsidRPr="007F4026">
              <w:rPr>
                <w:rFonts w:eastAsia="Times New Roman"/>
                <w:bCs/>
                <w:i/>
                <w:iCs/>
                <w:lang w:val="x-none"/>
              </w:rPr>
              <w:t>To support dual CW PUSCH transmission for rank&gt;4 by an 8TX UE</w:t>
            </w:r>
            <w:r w:rsidRPr="007F4026">
              <w:rPr>
                <w:rFonts w:eastAsia="Times New Roman" w:hint="eastAsia"/>
                <w:bCs/>
                <w:i/>
                <w:iCs/>
                <w:lang w:val="x-none"/>
              </w:rPr>
              <w:t>, two new fields are used to indicate the</w:t>
            </w:r>
            <w:r w:rsidRPr="007F4026">
              <w:rPr>
                <w:rFonts w:eastAsia="Times New Roman"/>
                <w:bCs/>
                <w:i/>
                <w:iCs/>
                <w:lang w:val="x-none"/>
              </w:rPr>
              <w:t xml:space="preserve"> second set of NDI (1 bit) and RV (2 bits) fields </w:t>
            </w:r>
            <w:r w:rsidRPr="007F4026">
              <w:rPr>
                <w:rFonts w:eastAsia="Times New Roman" w:hint="eastAsia"/>
                <w:bCs/>
                <w:i/>
                <w:iCs/>
                <w:lang w:val="x-none"/>
              </w:rPr>
              <w:t>respectively</w:t>
            </w:r>
            <w:r w:rsidRPr="007F4026">
              <w:rPr>
                <w:rFonts w:eastAsia="Times New Roman"/>
                <w:bCs/>
                <w:i/>
                <w:iCs/>
                <w:lang w:val="x-none"/>
              </w:rPr>
              <w:t>.</w:t>
            </w:r>
            <w:r w:rsidRPr="007F4026">
              <w:rPr>
                <w:rFonts w:eastAsia="Times New Roman"/>
                <w:i/>
                <w:iCs/>
                <w:lang w:val="x-none"/>
              </w:rPr>
              <w:fldChar w:fldCharType="end"/>
            </w:r>
          </w:p>
          <w:p w14:paraId="4DFBDBC2"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_Ref134871311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 xml:space="preserve">Proposal 16: </w:t>
            </w:r>
            <w:r w:rsidRPr="007F4026">
              <w:rPr>
                <w:rFonts w:eastAsia="Times New Roman" w:hint="eastAsia"/>
                <w:bCs/>
                <w:i/>
                <w:iCs/>
                <w:lang w:val="x-none"/>
              </w:rPr>
              <w:t xml:space="preserve">For an 8TX UE with UE Capability 1, </w:t>
            </w:r>
            <w:r w:rsidRPr="007F4026">
              <w:rPr>
                <w:rFonts w:eastAsia="Times New Roman"/>
                <w:bCs/>
                <w:i/>
                <w:iCs/>
                <w:lang w:val="x-none"/>
              </w:rPr>
              <w:t>scaling factor s=1 for all precoders is supported.</w:t>
            </w:r>
            <w:r w:rsidRPr="007F4026">
              <w:rPr>
                <w:rFonts w:eastAsia="Times New Roman"/>
                <w:i/>
                <w:iCs/>
                <w:lang w:val="x-none"/>
              </w:rPr>
              <w:fldChar w:fldCharType="end"/>
            </w:r>
          </w:p>
          <w:p w14:paraId="522A7792" w14:textId="77777777" w:rsidR="005F2479" w:rsidRPr="007F4026" w:rsidRDefault="005F2479" w:rsidP="002C4184">
            <w:pPr>
              <w:spacing w:after="0" w:line="240" w:lineRule="auto"/>
              <w:contextualSpacing/>
              <w:rPr>
                <w:rFonts w:eastAsia="Times New Roman"/>
                <w:i/>
                <w:iCs/>
                <w:lang w:val="x-none"/>
              </w:rPr>
            </w:pPr>
            <w:r w:rsidRPr="007F4026">
              <w:rPr>
                <w:rFonts w:eastAsia="Times New Roman"/>
                <w:i/>
                <w:iCs/>
                <w:lang w:val="x-none"/>
              </w:rPr>
              <w:fldChar w:fldCharType="begin"/>
            </w:r>
            <w:r w:rsidRPr="007F4026">
              <w:rPr>
                <w:rFonts w:eastAsia="Times New Roman"/>
                <w:i/>
                <w:iCs/>
                <w:lang w:val="x-none"/>
              </w:rPr>
              <w:instrText xml:space="preserve"> </w:instrText>
            </w:r>
            <w:r w:rsidRPr="007F4026">
              <w:rPr>
                <w:rFonts w:eastAsia="Times New Roman" w:hint="eastAsia"/>
                <w:i/>
                <w:iCs/>
                <w:lang w:val="x-none"/>
              </w:rPr>
              <w:instrText>REF _Ref134871314 \h</w:instrText>
            </w:r>
            <w:r w:rsidRPr="007F4026">
              <w:rPr>
                <w:rFonts w:eastAsia="Times New Roman"/>
                <w:i/>
                <w:iCs/>
                <w:lang w:val="x-none"/>
              </w:rPr>
              <w:instrText xml:space="preserve"> </w:instrText>
            </w:r>
            <w:r>
              <w:rPr>
                <w:rFonts w:eastAsia="Times New Roman"/>
                <w:i/>
                <w:iCs/>
                <w:lang w:val="x-none"/>
              </w:rPr>
              <w:instrText xml:space="preserve"> \* MERGEFORMAT </w:instrText>
            </w:r>
            <w:r w:rsidRPr="007F4026">
              <w:rPr>
                <w:rFonts w:eastAsia="Times New Roman"/>
                <w:i/>
                <w:iCs/>
                <w:lang w:val="x-none"/>
              </w:rPr>
            </w:r>
            <w:r w:rsidRPr="007F4026">
              <w:rPr>
                <w:rFonts w:eastAsia="Times New Roman"/>
                <w:i/>
                <w:iCs/>
                <w:lang w:val="x-none"/>
              </w:rPr>
              <w:fldChar w:fldCharType="separate"/>
            </w:r>
            <w:r w:rsidRPr="007F4026">
              <w:rPr>
                <w:rFonts w:eastAsia="Times New Roman"/>
                <w:b/>
                <w:i/>
                <w:iCs/>
                <w:lang w:val="x-none"/>
              </w:rPr>
              <w:t xml:space="preserve">Proposal 17: </w:t>
            </w:r>
            <w:r w:rsidRPr="007F4026">
              <w:rPr>
                <w:rFonts w:eastAsia="Times New Roman"/>
                <w:bCs/>
                <w:i/>
                <w:iCs/>
                <w:lang w:val="x-none"/>
              </w:rPr>
              <w:t>For full power PUSCH transmission by an 8TX UE</w:t>
            </w:r>
            <w:r w:rsidRPr="007F4026">
              <w:rPr>
                <w:rFonts w:eastAsia="Times New Roman" w:hint="eastAsia"/>
                <w:bCs/>
                <w:i/>
                <w:iCs/>
                <w:lang w:val="x-none"/>
              </w:rPr>
              <w:t>, delay the discussion on whether and how to support full power transmission Mode 1 and Mode 2 until the codebook design for UL 8TX transmission is finished.</w:t>
            </w:r>
            <w:r w:rsidRPr="007F4026">
              <w:rPr>
                <w:rFonts w:eastAsia="Times New Roman"/>
                <w:i/>
                <w:iCs/>
                <w:lang w:val="x-none"/>
              </w:rPr>
              <w:fldChar w:fldCharType="end"/>
            </w:r>
          </w:p>
          <w:p w14:paraId="4239EA90" w14:textId="77777777" w:rsidR="005F2479" w:rsidRPr="00D85FC7" w:rsidRDefault="005F2479" w:rsidP="002C4184">
            <w:pPr>
              <w:spacing w:after="0" w:line="240" w:lineRule="auto"/>
              <w:contextualSpacing/>
              <w:rPr>
                <w:rFonts w:eastAsia="Times New Roman"/>
                <w:i/>
                <w:iCs/>
                <w:lang w:val="x-none"/>
              </w:rPr>
            </w:pPr>
          </w:p>
        </w:tc>
      </w:tr>
      <w:tr w:rsidR="005F2479" w:rsidRPr="001E1051" w14:paraId="66B78124"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6C34420B"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Google</w:t>
            </w:r>
          </w:p>
        </w:tc>
        <w:tc>
          <w:tcPr>
            <w:tcW w:w="7200" w:type="dxa"/>
            <w:tcBorders>
              <w:top w:val="nil"/>
              <w:left w:val="nil"/>
              <w:bottom w:val="single" w:sz="4" w:space="0" w:color="A6A6A6"/>
              <w:right w:val="single" w:sz="4" w:space="0" w:color="A6A6A6"/>
            </w:tcBorders>
            <w:shd w:val="clear" w:color="auto" w:fill="FFFFFF" w:themeFill="background1"/>
          </w:tcPr>
          <w:p w14:paraId="2BD68261" w14:textId="77777777" w:rsidR="005F2479" w:rsidRPr="0031257E" w:rsidRDefault="005F2479" w:rsidP="002C4184">
            <w:pPr>
              <w:pStyle w:val="Default"/>
              <w:rPr>
                <w:sz w:val="20"/>
                <w:szCs w:val="20"/>
              </w:rPr>
            </w:pPr>
            <w:r w:rsidRPr="0031257E">
              <w:rPr>
                <w:b/>
                <w:bCs/>
                <w:i/>
                <w:iCs/>
                <w:sz w:val="20"/>
                <w:szCs w:val="20"/>
              </w:rPr>
              <w:t>Proposal 1:</w:t>
            </w:r>
            <w:r w:rsidRPr="0031257E">
              <w:rPr>
                <w:i/>
                <w:iCs/>
                <w:sz w:val="20"/>
                <w:szCs w:val="20"/>
              </w:rPr>
              <w:t xml:space="preserve"> Support the UE to report the UE capability indicating whether the antenna port groups sharing the same QCL properties or not. </w:t>
            </w:r>
          </w:p>
          <w:p w14:paraId="5F5489BF" w14:textId="77777777" w:rsidR="005F2479" w:rsidRPr="0031257E" w:rsidRDefault="005F2479" w:rsidP="002C4184">
            <w:pPr>
              <w:pStyle w:val="Default"/>
              <w:rPr>
                <w:sz w:val="20"/>
                <w:szCs w:val="20"/>
              </w:rPr>
            </w:pPr>
            <w:r w:rsidRPr="0031257E">
              <w:rPr>
                <w:b/>
                <w:bCs/>
                <w:i/>
                <w:iCs/>
                <w:sz w:val="20"/>
                <w:szCs w:val="20"/>
              </w:rPr>
              <w:t>Proposal 2:</w:t>
            </w:r>
            <w:r w:rsidRPr="0031257E">
              <w:rPr>
                <w:i/>
                <w:iCs/>
                <w:sz w:val="20"/>
                <w:szCs w:val="20"/>
              </w:rPr>
              <w:t xml:space="preserve"> Support to divide the partial-coherent and non-coherent precoders into several </w:t>
            </w:r>
            <w:proofErr w:type="gramStart"/>
            <w:r w:rsidRPr="0031257E">
              <w:rPr>
                <w:i/>
                <w:iCs/>
                <w:sz w:val="20"/>
                <w:szCs w:val="20"/>
              </w:rPr>
              <w:t>groups</w:t>
            </w:r>
            <w:proofErr w:type="gramEnd"/>
            <w:r w:rsidRPr="0031257E">
              <w:rPr>
                <w:i/>
                <w:iCs/>
                <w:sz w:val="20"/>
                <w:szCs w:val="20"/>
              </w:rPr>
              <w:t xml:space="preserve"> </w:t>
            </w:r>
          </w:p>
          <w:p w14:paraId="49353B4E" w14:textId="77777777" w:rsidR="005F2479" w:rsidRPr="0031257E" w:rsidRDefault="005F2479" w:rsidP="005F2479">
            <w:pPr>
              <w:pStyle w:val="ListParagraph"/>
              <w:numPr>
                <w:ilvl w:val="0"/>
                <w:numId w:val="20"/>
              </w:numPr>
              <w:spacing w:line="240" w:lineRule="auto"/>
              <w:contextualSpacing/>
              <w:jc w:val="both"/>
              <w:rPr>
                <w:szCs w:val="20"/>
              </w:rPr>
            </w:pPr>
            <w:r w:rsidRPr="0031257E">
              <w:rPr>
                <w:i/>
                <w:iCs/>
                <w:szCs w:val="20"/>
              </w:rPr>
              <w:t xml:space="preserve">The precoders with non-zero-power coefficients from the same antenna port groups are within the same </w:t>
            </w:r>
            <w:proofErr w:type="gramStart"/>
            <w:r w:rsidRPr="0031257E">
              <w:rPr>
                <w:i/>
                <w:iCs/>
                <w:szCs w:val="20"/>
              </w:rPr>
              <w:t>group</w:t>
            </w:r>
            <w:proofErr w:type="gramEnd"/>
            <w:r w:rsidRPr="0031257E">
              <w:rPr>
                <w:i/>
                <w:iCs/>
                <w:szCs w:val="20"/>
              </w:rPr>
              <w:t xml:space="preserve"> </w:t>
            </w:r>
          </w:p>
          <w:p w14:paraId="1A30EDCA" w14:textId="77777777" w:rsidR="005F2479" w:rsidRPr="0031257E" w:rsidRDefault="005F2479" w:rsidP="005F2479">
            <w:pPr>
              <w:pStyle w:val="ListParagraph"/>
              <w:numPr>
                <w:ilvl w:val="0"/>
                <w:numId w:val="20"/>
              </w:numPr>
              <w:spacing w:line="240" w:lineRule="auto"/>
              <w:contextualSpacing/>
              <w:jc w:val="both"/>
              <w:rPr>
                <w:szCs w:val="20"/>
              </w:rPr>
            </w:pPr>
            <w:r w:rsidRPr="0031257E">
              <w:rPr>
                <w:i/>
                <w:iCs/>
                <w:szCs w:val="20"/>
              </w:rPr>
              <w:t xml:space="preserve">Support the gNB to activate/deactivate the precoder groups, and the indicated precoder is based on the activated precoder groups. </w:t>
            </w:r>
          </w:p>
          <w:p w14:paraId="621F18AD" w14:textId="77777777" w:rsidR="005F2479" w:rsidRPr="0031257E" w:rsidRDefault="005F2479" w:rsidP="002C4184">
            <w:pPr>
              <w:pStyle w:val="Default"/>
              <w:rPr>
                <w:sz w:val="20"/>
                <w:szCs w:val="20"/>
              </w:rPr>
            </w:pPr>
            <w:r w:rsidRPr="0031257E">
              <w:rPr>
                <w:b/>
                <w:bCs/>
                <w:i/>
                <w:iCs/>
                <w:sz w:val="20"/>
                <w:szCs w:val="20"/>
              </w:rPr>
              <w:t>Proposal 3</w:t>
            </w:r>
            <w:r w:rsidRPr="0031257E">
              <w:rPr>
                <w:i/>
                <w:iCs/>
                <w:sz w:val="20"/>
                <w:szCs w:val="20"/>
              </w:rPr>
              <w:t xml:space="preserve">: Support the 8Tx UE to report the UE capability </w:t>
            </w:r>
            <w:proofErr w:type="gramStart"/>
            <w:r w:rsidRPr="0031257E">
              <w:rPr>
                <w:i/>
                <w:iCs/>
                <w:sz w:val="20"/>
                <w:szCs w:val="20"/>
              </w:rPr>
              <w:t>with regard to</w:t>
            </w:r>
            <w:proofErr w:type="gramEnd"/>
            <w:r w:rsidRPr="0031257E">
              <w:rPr>
                <w:i/>
                <w:iCs/>
                <w:sz w:val="20"/>
                <w:szCs w:val="20"/>
              </w:rPr>
              <w:t xml:space="preserve"> spatial domain fallback operation, including: </w:t>
            </w:r>
          </w:p>
          <w:p w14:paraId="5E028AD3" w14:textId="77777777" w:rsidR="005F2479" w:rsidRPr="0031257E" w:rsidRDefault="005F2479" w:rsidP="005F2479">
            <w:pPr>
              <w:pStyle w:val="ListParagraph"/>
              <w:numPr>
                <w:ilvl w:val="0"/>
                <w:numId w:val="20"/>
              </w:numPr>
              <w:spacing w:line="240" w:lineRule="auto"/>
              <w:contextualSpacing/>
              <w:jc w:val="both"/>
              <w:rPr>
                <w:i/>
                <w:iCs/>
                <w:szCs w:val="20"/>
              </w:rPr>
            </w:pPr>
            <w:r w:rsidRPr="0031257E">
              <w:rPr>
                <w:i/>
                <w:iCs/>
                <w:szCs w:val="20"/>
              </w:rPr>
              <w:t xml:space="preserve">Supported UL full power mode when it is configured as 2Tx, 4Tx and 8Tx based UL </w:t>
            </w:r>
            <w:proofErr w:type="gramStart"/>
            <w:r w:rsidRPr="0031257E">
              <w:rPr>
                <w:i/>
                <w:iCs/>
                <w:szCs w:val="20"/>
              </w:rPr>
              <w:t>transmission</w:t>
            </w:r>
            <w:proofErr w:type="gramEnd"/>
            <w:r w:rsidRPr="0031257E">
              <w:rPr>
                <w:i/>
                <w:iCs/>
                <w:szCs w:val="20"/>
              </w:rPr>
              <w:t xml:space="preserve"> </w:t>
            </w:r>
          </w:p>
          <w:p w14:paraId="2294A2A9" w14:textId="77777777" w:rsidR="005F2479" w:rsidRPr="0031257E" w:rsidRDefault="005F2479" w:rsidP="005F2479">
            <w:pPr>
              <w:pStyle w:val="ListParagraph"/>
              <w:numPr>
                <w:ilvl w:val="0"/>
                <w:numId w:val="20"/>
              </w:numPr>
              <w:spacing w:line="240" w:lineRule="auto"/>
              <w:contextualSpacing/>
              <w:jc w:val="both"/>
              <w:rPr>
                <w:i/>
                <w:iCs/>
                <w:szCs w:val="20"/>
              </w:rPr>
            </w:pPr>
            <w:r w:rsidRPr="0031257E">
              <w:rPr>
                <w:i/>
                <w:iCs/>
                <w:szCs w:val="20"/>
              </w:rPr>
              <w:t xml:space="preserve">Supported codebook coherency subset when it is configured as 2Tx, 4Tx and 8Tx based UL </w:t>
            </w:r>
            <w:proofErr w:type="gramStart"/>
            <w:r w:rsidRPr="0031257E">
              <w:rPr>
                <w:i/>
                <w:iCs/>
                <w:szCs w:val="20"/>
              </w:rPr>
              <w:t>transmission</w:t>
            </w:r>
            <w:proofErr w:type="gramEnd"/>
            <w:r w:rsidRPr="0031257E">
              <w:rPr>
                <w:i/>
                <w:iCs/>
                <w:szCs w:val="20"/>
              </w:rPr>
              <w:t xml:space="preserve"> </w:t>
            </w:r>
          </w:p>
          <w:p w14:paraId="3B30F759" w14:textId="77777777" w:rsidR="005F2479" w:rsidRPr="0031257E" w:rsidRDefault="005F2479" w:rsidP="002C4184">
            <w:pPr>
              <w:pStyle w:val="Default"/>
              <w:rPr>
                <w:sz w:val="20"/>
                <w:szCs w:val="20"/>
              </w:rPr>
            </w:pPr>
            <w:r w:rsidRPr="0031257E">
              <w:rPr>
                <w:b/>
                <w:bCs/>
                <w:i/>
                <w:iCs/>
                <w:sz w:val="20"/>
                <w:szCs w:val="20"/>
              </w:rPr>
              <w:t>Proposal 4:</w:t>
            </w:r>
            <w:r w:rsidRPr="0031257E">
              <w:rPr>
                <w:i/>
                <w:iCs/>
                <w:sz w:val="20"/>
                <w:szCs w:val="20"/>
              </w:rPr>
              <w:t xml:space="preserve"> For precoder indication, support option 4 (a single 8Tx TPMI is indicated). </w:t>
            </w:r>
          </w:p>
          <w:p w14:paraId="608DF5E2" w14:textId="77777777" w:rsidR="005F2479" w:rsidRPr="0031257E" w:rsidRDefault="005F2479" w:rsidP="002C4184">
            <w:pPr>
              <w:pStyle w:val="Default"/>
              <w:rPr>
                <w:sz w:val="20"/>
                <w:szCs w:val="20"/>
              </w:rPr>
            </w:pPr>
            <w:r w:rsidRPr="0031257E">
              <w:rPr>
                <w:b/>
                <w:bCs/>
                <w:i/>
                <w:iCs/>
                <w:sz w:val="20"/>
                <w:szCs w:val="20"/>
              </w:rPr>
              <w:t>Proposal 5:</w:t>
            </w:r>
            <w:r w:rsidRPr="0031257E">
              <w:rPr>
                <w:i/>
                <w:iCs/>
                <w:sz w:val="20"/>
                <w:szCs w:val="20"/>
              </w:rPr>
              <w:t xml:space="preserve"> For codebook coherency subset configuration, support Alt1. </w:t>
            </w:r>
          </w:p>
          <w:p w14:paraId="411ED62A" w14:textId="77777777" w:rsidR="005F2479" w:rsidRDefault="005F2479" w:rsidP="005F2479">
            <w:pPr>
              <w:pStyle w:val="ListParagraph"/>
              <w:numPr>
                <w:ilvl w:val="0"/>
                <w:numId w:val="20"/>
              </w:numPr>
              <w:spacing w:line="240" w:lineRule="auto"/>
              <w:contextualSpacing/>
              <w:jc w:val="both"/>
              <w:rPr>
                <w:i/>
                <w:iCs/>
                <w:szCs w:val="20"/>
              </w:rPr>
            </w:pPr>
            <w:r w:rsidRPr="0031257E">
              <w:rPr>
                <w:i/>
                <w:iCs/>
                <w:szCs w:val="20"/>
              </w:rPr>
              <w:t xml:space="preserve">A </w:t>
            </w:r>
            <w:proofErr w:type="gramStart"/>
            <w:r w:rsidRPr="0031257E">
              <w:rPr>
                <w:i/>
                <w:iCs/>
                <w:szCs w:val="20"/>
              </w:rPr>
              <w:t>fully-coherent</w:t>
            </w:r>
            <w:proofErr w:type="gramEnd"/>
            <w:r w:rsidRPr="0031257E">
              <w:rPr>
                <w:i/>
                <w:iCs/>
                <w:szCs w:val="20"/>
              </w:rPr>
              <w:t xml:space="preserve"> UE (Ng =1) can be configured with precoders considered for at least one or more Ng cases, i.e., Ng =1, 2, 4, 8 </w:t>
            </w:r>
          </w:p>
          <w:p w14:paraId="570AD4C9" w14:textId="77777777" w:rsidR="005F2479" w:rsidRPr="0031257E" w:rsidRDefault="005F2479" w:rsidP="005F2479">
            <w:pPr>
              <w:numPr>
                <w:ilvl w:val="1"/>
                <w:numId w:val="19"/>
              </w:numPr>
              <w:overflowPunct/>
              <w:autoSpaceDE/>
              <w:autoSpaceDN/>
              <w:adjustRightInd/>
              <w:spacing w:after="0" w:line="240" w:lineRule="auto"/>
              <w:ind w:left="1060"/>
              <w:contextualSpacing/>
              <w:textAlignment w:val="auto"/>
              <w:rPr>
                <w:i/>
                <w:iCs/>
              </w:rPr>
            </w:pPr>
            <w:r w:rsidRPr="0031257E">
              <w:rPr>
                <w:i/>
                <w:iCs/>
              </w:rPr>
              <w:t xml:space="preserve">FFS which combinations of Ng value(s), to be considered </w:t>
            </w:r>
          </w:p>
          <w:p w14:paraId="55920074" w14:textId="77777777" w:rsidR="005F2479" w:rsidRDefault="005F2479" w:rsidP="005F2479">
            <w:pPr>
              <w:pStyle w:val="ListParagraph"/>
              <w:numPr>
                <w:ilvl w:val="0"/>
                <w:numId w:val="20"/>
              </w:numPr>
              <w:spacing w:line="240" w:lineRule="auto"/>
              <w:contextualSpacing/>
              <w:jc w:val="both"/>
              <w:rPr>
                <w:i/>
                <w:iCs/>
                <w:szCs w:val="20"/>
              </w:rPr>
            </w:pPr>
            <w:r w:rsidRPr="0031257E">
              <w:rPr>
                <w:i/>
                <w:iCs/>
                <w:szCs w:val="20"/>
              </w:rPr>
              <w:t xml:space="preserve">A </w:t>
            </w:r>
            <w:proofErr w:type="gramStart"/>
            <w:r w:rsidRPr="0031257E">
              <w:rPr>
                <w:i/>
                <w:iCs/>
                <w:szCs w:val="20"/>
              </w:rPr>
              <w:t>partially-coherent</w:t>
            </w:r>
            <w:proofErr w:type="gramEnd"/>
            <w:r w:rsidRPr="0031257E">
              <w:rPr>
                <w:i/>
                <w:iCs/>
                <w:szCs w:val="20"/>
              </w:rPr>
              <w:t xml:space="preserve"> UE, with Ng =2 can be configured with precoders considered for at least one or more Ng cases, i.e., Ng =2, 4, 8 </w:t>
            </w:r>
          </w:p>
          <w:p w14:paraId="5D284F62" w14:textId="77777777" w:rsidR="005F2479" w:rsidRPr="0031257E" w:rsidRDefault="005F2479" w:rsidP="005F2479">
            <w:pPr>
              <w:numPr>
                <w:ilvl w:val="1"/>
                <w:numId w:val="19"/>
              </w:numPr>
              <w:overflowPunct/>
              <w:autoSpaceDE/>
              <w:autoSpaceDN/>
              <w:adjustRightInd/>
              <w:spacing w:after="0" w:line="240" w:lineRule="auto"/>
              <w:ind w:left="1060"/>
              <w:contextualSpacing/>
              <w:textAlignment w:val="auto"/>
              <w:rPr>
                <w:i/>
                <w:iCs/>
              </w:rPr>
            </w:pPr>
            <w:r w:rsidRPr="0031257E">
              <w:rPr>
                <w:i/>
                <w:iCs/>
              </w:rPr>
              <w:t xml:space="preserve">FFS which combinations of Ng value(s), to be considered </w:t>
            </w:r>
          </w:p>
          <w:p w14:paraId="6E7A5C5C" w14:textId="77777777" w:rsidR="005F2479" w:rsidRPr="0014589B" w:rsidRDefault="005F2479" w:rsidP="005F2479">
            <w:pPr>
              <w:pStyle w:val="ListParagraph"/>
              <w:numPr>
                <w:ilvl w:val="0"/>
                <w:numId w:val="20"/>
              </w:numPr>
              <w:spacing w:line="240" w:lineRule="auto"/>
              <w:contextualSpacing/>
              <w:jc w:val="both"/>
              <w:rPr>
                <w:i/>
                <w:iCs/>
                <w:szCs w:val="20"/>
              </w:rPr>
            </w:pPr>
            <w:r w:rsidRPr="0031257E">
              <w:rPr>
                <w:i/>
                <w:iCs/>
                <w:szCs w:val="20"/>
              </w:rPr>
              <w:t xml:space="preserve">A </w:t>
            </w:r>
            <w:proofErr w:type="gramStart"/>
            <w:r w:rsidRPr="0031257E">
              <w:rPr>
                <w:i/>
                <w:iCs/>
                <w:szCs w:val="20"/>
              </w:rPr>
              <w:t>partially-coherent</w:t>
            </w:r>
            <w:proofErr w:type="gramEnd"/>
            <w:r w:rsidRPr="0031257E">
              <w:rPr>
                <w:i/>
                <w:iCs/>
                <w:szCs w:val="20"/>
              </w:rPr>
              <w:t xml:space="preserve"> UE, with Ng =4, can be configured with precoders </w:t>
            </w:r>
            <w:r w:rsidRPr="0014589B">
              <w:rPr>
                <w:i/>
                <w:iCs/>
                <w:szCs w:val="20"/>
              </w:rPr>
              <w:t xml:space="preserve">considered for at least one or more Ng cases, i.e., Ng= 4, 8 </w:t>
            </w:r>
          </w:p>
          <w:p w14:paraId="673615A1" w14:textId="77777777" w:rsidR="005F2479" w:rsidRPr="0014589B" w:rsidRDefault="005F2479" w:rsidP="005F2479">
            <w:pPr>
              <w:numPr>
                <w:ilvl w:val="1"/>
                <w:numId w:val="19"/>
              </w:numPr>
              <w:overflowPunct/>
              <w:autoSpaceDE/>
              <w:autoSpaceDN/>
              <w:adjustRightInd/>
              <w:spacing w:after="0" w:line="240" w:lineRule="auto"/>
              <w:ind w:left="1060"/>
              <w:contextualSpacing/>
              <w:textAlignment w:val="auto"/>
              <w:rPr>
                <w:i/>
                <w:iCs/>
              </w:rPr>
            </w:pPr>
            <w:r w:rsidRPr="0014589B">
              <w:rPr>
                <w:i/>
                <w:iCs/>
              </w:rPr>
              <w:t xml:space="preserve">FFS which combinations of Ng value(s), if any, to be considered </w:t>
            </w:r>
          </w:p>
          <w:p w14:paraId="20E8A405" w14:textId="77777777" w:rsidR="005F2479" w:rsidRPr="0014589B" w:rsidRDefault="005F2479" w:rsidP="005F2479">
            <w:pPr>
              <w:pStyle w:val="ListParagraph"/>
              <w:numPr>
                <w:ilvl w:val="0"/>
                <w:numId w:val="20"/>
              </w:numPr>
              <w:spacing w:line="240" w:lineRule="auto"/>
              <w:contextualSpacing/>
              <w:jc w:val="both"/>
              <w:rPr>
                <w:i/>
                <w:iCs/>
                <w:szCs w:val="20"/>
              </w:rPr>
            </w:pPr>
            <w:r w:rsidRPr="0014589B">
              <w:rPr>
                <w:i/>
                <w:iCs/>
                <w:szCs w:val="20"/>
              </w:rPr>
              <w:t xml:space="preserve">A non-coherent UE, Ng =8, can only be configured with precoders considered for Ng = 8 </w:t>
            </w:r>
          </w:p>
          <w:p w14:paraId="17E92830" w14:textId="77777777" w:rsidR="005F2479" w:rsidRPr="0031257E" w:rsidRDefault="005F2479" w:rsidP="002C4184">
            <w:pPr>
              <w:spacing w:after="0" w:line="240" w:lineRule="auto"/>
              <w:rPr>
                <w:rFonts w:eastAsia="Times New Roman"/>
                <w:sz w:val="16"/>
                <w:szCs w:val="16"/>
              </w:rPr>
            </w:pPr>
          </w:p>
        </w:tc>
      </w:tr>
      <w:tr w:rsidR="005F2479" w:rsidRPr="001E1051" w14:paraId="1569F397" w14:textId="77777777" w:rsidTr="002C4184">
        <w:trPr>
          <w:trHeight w:val="42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28E23BC3" w14:textId="77777777" w:rsidR="005F2479" w:rsidRPr="001E1051" w:rsidRDefault="005F2479" w:rsidP="002C4184">
            <w:pPr>
              <w:spacing w:after="0" w:line="240" w:lineRule="auto"/>
              <w:rPr>
                <w:rFonts w:eastAsia="Times New Roman"/>
                <w:b/>
                <w:bCs/>
              </w:rPr>
            </w:pPr>
            <w:proofErr w:type="spellStart"/>
            <w:r w:rsidRPr="001E1051">
              <w:rPr>
                <w:rFonts w:eastAsia="Times New Roman"/>
                <w:b/>
                <w:bCs/>
              </w:rPr>
              <w:t>xiaomi</w:t>
            </w:r>
            <w:proofErr w:type="spellEnd"/>
          </w:p>
        </w:tc>
        <w:tc>
          <w:tcPr>
            <w:tcW w:w="7200" w:type="dxa"/>
            <w:tcBorders>
              <w:top w:val="nil"/>
              <w:left w:val="nil"/>
              <w:bottom w:val="single" w:sz="4" w:space="0" w:color="A6A6A6"/>
              <w:right w:val="single" w:sz="4" w:space="0" w:color="A6A6A6"/>
            </w:tcBorders>
            <w:shd w:val="clear" w:color="auto" w:fill="FFFFFF" w:themeFill="background1"/>
          </w:tcPr>
          <w:p w14:paraId="0A1B8115" w14:textId="77777777" w:rsidR="005F2479" w:rsidRPr="00EE22DD" w:rsidRDefault="005F2479" w:rsidP="002C4184">
            <w:pPr>
              <w:spacing w:after="0" w:line="240" w:lineRule="auto"/>
              <w:rPr>
                <w:rFonts w:eastAsia="Times New Roman"/>
                <w:i/>
              </w:rPr>
            </w:pPr>
            <w:r w:rsidRPr="00EE22DD">
              <w:rPr>
                <w:rFonts w:eastAsia="Times New Roman"/>
                <w:b/>
                <w:bCs/>
                <w:i/>
              </w:rPr>
              <w:t xml:space="preserve">Proposal 1: </w:t>
            </w:r>
            <w:r w:rsidRPr="00EE22DD">
              <w:rPr>
                <w:rFonts w:eastAsia="Times New Roman"/>
                <w:i/>
              </w:rPr>
              <w:t>Confirm the Working Assumption to support dual CW for RANK&gt;4 8Tx transmission for DG PUSCH.</w:t>
            </w:r>
          </w:p>
          <w:p w14:paraId="5C33C2EA" w14:textId="77777777" w:rsidR="005F2479" w:rsidRPr="00EE22DD" w:rsidRDefault="005F2479" w:rsidP="002C4184">
            <w:pPr>
              <w:spacing w:after="0" w:line="240" w:lineRule="auto"/>
              <w:rPr>
                <w:rFonts w:eastAsia="Times New Roman"/>
                <w:bCs/>
                <w:i/>
                <w:iCs/>
              </w:rPr>
            </w:pPr>
            <w:r w:rsidRPr="00EE22DD">
              <w:rPr>
                <w:rFonts w:eastAsia="Times New Roman"/>
                <w:b/>
                <w:i/>
                <w:iCs/>
              </w:rPr>
              <w:t xml:space="preserve">Proposal 2: </w:t>
            </w:r>
            <w:r w:rsidRPr="00EE22DD">
              <w:rPr>
                <w:rFonts w:eastAsia="Times New Roman"/>
                <w:bCs/>
                <w:i/>
                <w:iCs/>
              </w:rPr>
              <w:t>Support at least CG Type 2 PUSCH for the dual CW operation, with the following enhancements,</w:t>
            </w:r>
          </w:p>
          <w:p w14:paraId="48C9855E" w14:textId="77777777" w:rsidR="005F2479" w:rsidRPr="00EE22DD" w:rsidRDefault="005F2479" w:rsidP="005F2479">
            <w:pPr>
              <w:pStyle w:val="ListParagraph"/>
              <w:numPr>
                <w:ilvl w:val="0"/>
                <w:numId w:val="20"/>
              </w:numPr>
              <w:spacing w:line="240" w:lineRule="auto"/>
              <w:contextualSpacing/>
              <w:jc w:val="both"/>
              <w:rPr>
                <w:rFonts w:eastAsia="Times New Roman"/>
                <w:bCs/>
                <w:i/>
                <w:iCs/>
                <w:szCs w:val="20"/>
              </w:rPr>
            </w:pPr>
            <w:r w:rsidRPr="00EE22DD">
              <w:rPr>
                <w:rFonts w:eastAsia="Times New Roman"/>
                <w:bCs/>
                <w:i/>
                <w:iCs/>
                <w:szCs w:val="20"/>
              </w:rPr>
              <w:t>A second MCS field in the activating DCI.</w:t>
            </w:r>
          </w:p>
          <w:p w14:paraId="760E3260" w14:textId="77777777" w:rsidR="005F2479" w:rsidRPr="00EE22DD" w:rsidRDefault="005F2479" w:rsidP="002C4184">
            <w:pPr>
              <w:spacing w:after="0" w:line="240" w:lineRule="auto"/>
              <w:rPr>
                <w:rFonts w:eastAsia="Times New Roman"/>
                <w:bCs/>
                <w:i/>
                <w:iCs/>
              </w:rPr>
            </w:pPr>
            <w:r w:rsidRPr="00EE22DD">
              <w:rPr>
                <w:rFonts w:eastAsia="Times New Roman"/>
                <w:b/>
                <w:i/>
                <w:iCs/>
              </w:rPr>
              <w:t xml:space="preserve">Proposal 3: </w:t>
            </w:r>
            <w:r w:rsidRPr="00EE22DD">
              <w:rPr>
                <w:rFonts w:eastAsia="Times New Roman"/>
                <w:bCs/>
                <w:i/>
                <w:iCs/>
              </w:rPr>
              <w:t>If CG Type 1 PUSCH is supported for dual CW operation, also consider the following enhancement,</w:t>
            </w:r>
          </w:p>
          <w:p w14:paraId="19AF74CE" w14:textId="77777777" w:rsidR="005F2479" w:rsidRPr="00EE22DD" w:rsidRDefault="005F2479" w:rsidP="005F2479">
            <w:pPr>
              <w:pStyle w:val="ListParagraph"/>
              <w:numPr>
                <w:ilvl w:val="0"/>
                <w:numId w:val="20"/>
              </w:numPr>
              <w:spacing w:line="240" w:lineRule="auto"/>
              <w:contextualSpacing/>
              <w:jc w:val="both"/>
              <w:rPr>
                <w:rFonts w:eastAsia="Times New Roman"/>
                <w:bCs/>
                <w:i/>
                <w:iCs/>
                <w:szCs w:val="20"/>
              </w:rPr>
            </w:pPr>
            <w:proofErr w:type="spellStart"/>
            <w:r w:rsidRPr="00EE22DD">
              <w:rPr>
                <w:rFonts w:eastAsia="Times New Roman"/>
                <w:bCs/>
                <w:i/>
                <w:iCs/>
                <w:szCs w:val="20"/>
              </w:rPr>
              <w:t>Rep_RV</w:t>
            </w:r>
            <w:proofErr w:type="spellEnd"/>
            <w:r w:rsidRPr="00EE22DD">
              <w:rPr>
                <w:rFonts w:eastAsia="Times New Roman"/>
                <w:bCs/>
                <w:i/>
                <w:iCs/>
                <w:szCs w:val="20"/>
              </w:rPr>
              <w:t xml:space="preserve"> can be configured separately to apply to each CW.</w:t>
            </w:r>
          </w:p>
          <w:p w14:paraId="7B20B3E9" w14:textId="77777777" w:rsidR="005F2479" w:rsidRPr="00EE22DD" w:rsidRDefault="005F2479" w:rsidP="002C4184">
            <w:pPr>
              <w:spacing w:after="0" w:line="240" w:lineRule="auto"/>
              <w:rPr>
                <w:rFonts w:eastAsia="Times New Roman"/>
                <w:i/>
              </w:rPr>
            </w:pPr>
            <w:r w:rsidRPr="00EE22DD">
              <w:rPr>
                <w:rFonts w:eastAsia="Times New Roman"/>
                <w:b/>
                <w:bCs/>
                <w:i/>
              </w:rPr>
              <w:t xml:space="preserve">Proposal 4: </w:t>
            </w:r>
            <w:r w:rsidRPr="00EE22DD">
              <w:rPr>
                <w:rFonts w:eastAsia="Times New Roman"/>
                <w:i/>
              </w:rPr>
              <w:t>Introduce a UE capability to report the supported antenna configuration to gNB.</w:t>
            </w:r>
          </w:p>
          <w:p w14:paraId="30A2F0E0" w14:textId="77777777" w:rsidR="005F2479" w:rsidRPr="00EE22DD" w:rsidRDefault="005F2479" w:rsidP="002C4184">
            <w:pPr>
              <w:spacing w:after="0" w:line="240" w:lineRule="auto"/>
              <w:rPr>
                <w:rFonts w:eastAsia="Times New Roman"/>
                <w:i/>
                <w:iCs/>
              </w:rPr>
            </w:pPr>
            <w:r w:rsidRPr="00EE22DD">
              <w:rPr>
                <w:rFonts w:eastAsia="Times New Roman"/>
                <w:b/>
                <w:bCs/>
                <w:i/>
                <w:iCs/>
              </w:rPr>
              <w:lastRenderedPageBreak/>
              <w:t xml:space="preserve">Proposal 5: </w:t>
            </w:r>
            <w:r w:rsidRPr="00EE22DD">
              <w:rPr>
                <w:rFonts w:eastAsia="Times New Roman"/>
                <w:i/>
                <w:iCs/>
              </w:rPr>
              <w:t>For Rel-18 UL 8Tx fully-coherent codebook, support the union set of codebook with (N</w:t>
            </w:r>
            <w:proofErr w:type="gramStart"/>
            <w:r w:rsidRPr="00EE22DD">
              <w:rPr>
                <w:rFonts w:eastAsia="Times New Roman"/>
                <w:i/>
                <w:iCs/>
              </w:rPr>
              <w:t>1,N</w:t>
            </w:r>
            <w:proofErr w:type="gramEnd"/>
            <w:r w:rsidRPr="00EE22DD">
              <w:rPr>
                <w:rFonts w:eastAsia="Times New Roman"/>
                <w:i/>
                <w:iCs/>
              </w:rPr>
              <w:t>2) = (4,1) and codebook with (N1,N2) = (2,2), and the cardinality of Rel-18 UL 8Tx fully-coherent codebook is 224.</w:t>
            </w:r>
          </w:p>
          <w:p w14:paraId="75FF8555" w14:textId="77777777" w:rsidR="005F2479" w:rsidRPr="00EE22DD" w:rsidRDefault="005F2479" w:rsidP="002C4184">
            <w:pPr>
              <w:spacing w:after="0" w:line="240" w:lineRule="auto"/>
              <w:rPr>
                <w:rFonts w:eastAsia="Times New Roman"/>
                <w:b/>
                <w:bCs/>
                <w:i/>
                <w:iCs/>
              </w:rPr>
            </w:pPr>
            <w:r w:rsidRPr="00EE22DD">
              <w:rPr>
                <w:rFonts w:eastAsia="Times New Roman"/>
                <w:b/>
                <w:bCs/>
                <w:i/>
                <w:iCs/>
              </w:rPr>
              <w:t xml:space="preserve">Proposal 6: </w:t>
            </w:r>
            <w:r w:rsidRPr="00EE22DD">
              <w:rPr>
                <w:rFonts w:eastAsia="Times New Roman"/>
                <w:i/>
                <w:iCs/>
              </w:rPr>
              <w:t>For Rel-18 UL 8Tx codebook, the target size can be designed as 512 and a single 8Tx TPMI with 9 bits signalling overhead can be used to indicate the codewords if nested codebook is supported.</w:t>
            </w:r>
          </w:p>
          <w:p w14:paraId="66AB046A"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7: </w:t>
            </w:r>
            <w:r w:rsidRPr="00EE22DD">
              <w:rPr>
                <w:rFonts w:eastAsia="Times New Roman"/>
                <w:i/>
                <w:iCs/>
              </w:rPr>
              <w:t xml:space="preserve">For Rel-18 UL 8Tx </w:t>
            </w:r>
            <w:proofErr w:type="gramStart"/>
            <w:r w:rsidRPr="00EE22DD">
              <w:rPr>
                <w:rFonts w:eastAsia="Times New Roman"/>
                <w:i/>
                <w:iCs/>
              </w:rPr>
              <w:t>fully-coherent</w:t>
            </w:r>
            <w:proofErr w:type="gramEnd"/>
            <w:r w:rsidRPr="00EE22DD">
              <w:rPr>
                <w:rFonts w:eastAsia="Times New Roman"/>
                <w:i/>
                <w:iCs/>
              </w:rPr>
              <w:t xml:space="preserve"> codebook, support the following configuration parameters to reduce the signalling overhead.</w:t>
            </w:r>
          </w:p>
          <w:p w14:paraId="49D53E22" w14:textId="77777777" w:rsidR="005F2479" w:rsidRPr="00EE22DD" w:rsidRDefault="005F2479" w:rsidP="005F2479">
            <w:pPr>
              <w:pStyle w:val="ListParagraph"/>
              <w:numPr>
                <w:ilvl w:val="0"/>
                <w:numId w:val="20"/>
              </w:numPr>
              <w:spacing w:line="240" w:lineRule="auto"/>
              <w:contextualSpacing/>
              <w:jc w:val="both"/>
              <w:rPr>
                <w:rFonts w:eastAsia="Times New Roman"/>
                <w:i/>
                <w:iCs/>
                <w:szCs w:val="20"/>
                <w:lang w:val="en-GB"/>
              </w:rPr>
            </w:pPr>
            <w:r w:rsidRPr="00EE22DD">
              <w:rPr>
                <w:rFonts w:eastAsia="Times New Roman"/>
                <w:i/>
                <w:iCs/>
                <w:szCs w:val="20"/>
                <w:lang w:val="en-GB"/>
              </w:rPr>
              <w:t>(N</w:t>
            </w:r>
            <w:proofErr w:type="gramStart"/>
            <w:r w:rsidRPr="00EE22DD">
              <w:rPr>
                <w:rFonts w:eastAsia="Times New Roman"/>
                <w:i/>
                <w:iCs/>
                <w:szCs w:val="20"/>
                <w:lang w:val="en-GB"/>
              </w:rPr>
              <w:t>1,N</w:t>
            </w:r>
            <w:proofErr w:type="gramEnd"/>
            <w:r w:rsidRPr="00EE22DD">
              <w:rPr>
                <w:rFonts w:eastAsia="Times New Roman"/>
                <w:i/>
                <w:iCs/>
                <w:szCs w:val="20"/>
                <w:lang w:val="en-GB"/>
              </w:rPr>
              <w:t>2,O1,O2) = (4,1,1,1)</w:t>
            </w:r>
          </w:p>
          <w:p w14:paraId="14BD8036" w14:textId="77777777" w:rsidR="005F2479" w:rsidRPr="00EE22DD" w:rsidRDefault="005F2479" w:rsidP="005F2479">
            <w:pPr>
              <w:numPr>
                <w:ilvl w:val="1"/>
                <w:numId w:val="19"/>
              </w:numPr>
              <w:overflowPunct/>
              <w:autoSpaceDE/>
              <w:autoSpaceDN/>
              <w:adjustRightInd/>
              <w:spacing w:after="0" w:line="240" w:lineRule="auto"/>
              <w:ind w:left="1060"/>
              <w:contextualSpacing/>
              <w:textAlignment w:val="auto"/>
              <w:rPr>
                <w:i/>
                <w:iCs/>
              </w:rPr>
            </w:pPr>
            <w:r w:rsidRPr="00EE22DD">
              <w:rPr>
                <w:i/>
                <w:iCs/>
              </w:rPr>
              <w:t>Rank=1: i1,1</w:t>
            </w:r>
            <w:proofErr w:type="gramStart"/>
            <w:r w:rsidRPr="00EE22DD">
              <w:rPr>
                <w:i/>
                <w:iCs/>
              </w:rPr>
              <w:t>={</w:t>
            </w:r>
            <w:proofErr w:type="gramEnd"/>
            <w:r w:rsidRPr="00EE22DD">
              <w:rPr>
                <w:i/>
                <w:iCs/>
              </w:rPr>
              <w:t>0,1,2,3}, i1,2={0}, i2={0,1,2,3}</w:t>
            </w:r>
          </w:p>
          <w:p w14:paraId="44EC53A3" w14:textId="77777777" w:rsidR="005F2479" w:rsidRPr="00EE22DD" w:rsidRDefault="005F2479" w:rsidP="005F2479">
            <w:pPr>
              <w:numPr>
                <w:ilvl w:val="1"/>
                <w:numId w:val="19"/>
              </w:numPr>
              <w:overflowPunct/>
              <w:autoSpaceDE/>
              <w:autoSpaceDN/>
              <w:adjustRightInd/>
              <w:spacing w:after="0" w:line="240" w:lineRule="auto"/>
              <w:ind w:left="1060"/>
              <w:contextualSpacing/>
              <w:textAlignment w:val="auto"/>
              <w:rPr>
                <w:i/>
                <w:iCs/>
              </w:rPr>
            </w:pPr>
            <w:r w:rsidRPr="00EE22DD">
              <w:rPr>
                <w:i/>
                <w:iCs/>
              </w:rPr>
              <w:t>Rank=2,3,4: i1,1</w:t>
            </w:r>
            <w:proofErr w:type="gramStart"/>
            <w:r w:rsidRPr="00EE22DD">
              <w:rPr>
                <w:i/>
                <w:iCs/>
              </w:rPr>
              <w:t>={</w:t>
            </w:r>
            <w:proofErr w:type="gramEnd"/>
            <w:r w:rsidRPr="00EE22DD">
              <w:rPr>
                <w:i/>
                <w:iCs/>
              </w:rPr>
              <w:t>0,1,2,3}, i1,2={0}, i1,3={0}, i2={0,1}</w:t>
            </w:r>
          </w:p>
          <w:p w14:paraId="39515AA6" w14:textId="77777777" w:rsidR="005F2479" w:rsidRPr="00EE22DD" w:rsidRDefault="005F2479" w:rsidP="005F2479">
            <w:pPr>
              <w:numPr>
                <w:ilvl w:val="1"/>
                <w:numId w:val="19"/>
              </w:numPr>
              <w:overflowPunct/>
              <w:autoSpaceDE/>
              <w:autoSpaceDN/>
              <w:adjustRightInd/>
              <w:spacing w:after="0" w:line="240" w:lineRule="auto"/>
              <w:ind w:left="1060"/>
              <w:contextualSpacing/>
              <w:textAlignment w:val="auto"/>
              <w:rPr>
                <w:i/>
                <w:iCs/>
              </w:rPr>
            </w:pPr>
            <w:r w:rsidRPr="00EE22DD">
              <w:rPr>
                <w:i/>
                <w:iCs/>
              </w:rPr>
              <w:t>Rank=5,6: i1,1</w:t>
            </w:r>
            <w:proofErr w:type="gramStart"/>
            <w:r w:rsidRPr="00EE22DD">
              <w:rPr>
                <w:i/>
                <w:iCs/>
              </w:rPr>
              <w:t>={</w:t>
            </w:r>
            <w:proofErr w:type="gramEnd"/>
            <w:r w:rsidRPr="00EE22DD">
              <w:rPr>
                <w:i/>
                <w:iCs/>
              </w:rPr>
              <w:t>0,2}, i1,2={0}, i2={0,1}</w:t>
            </w:r>
          </w:p>
          <w:p w14:paraId="010F6242" w14:textId="77777777" w:rsidR="005F2479" w:rsidRPr="00EE22DD" w:rsidRDefault="005F2479" w:rsidP="005F2479">
            <w:pPr>
              <w:numPr>
                <w:ilvl w:val="1"/>
                <w:numId w:val="19"/>
              </w:numPr>
              <w:overflowPunct/>
              <w:autoSpaceDE/>
              <w:autoSpaceDN/>
              <w:adjustRightInd/>
              <w:spacing w:after="0" w:line="240" w:lineRule="auto"/>
              <w:ind w:left="1060"/>
              <w:contextualSpacing/>
              <w:textAlignment w:val="auto"/>
              <w:rPr>
                <w:i/>
                <w:iCs/>
              </w:rPr>
            </w:pPr>
            <w:r w:rsidRPr="00EE22DD">
              <w:rPr>
                <w:i/>
                <w:iCs/>
              </w:rPr>
              <w:t>Rank=7,8: i1,1</w:t>
            </w:r>
            <w:proofErr w:type="gramStart"/>
            <w:r w:rsidRPr="00EE22DD">
              <w:rPr>
                <w:i/>
                <w:iCs/>
              </w:rPr>
              <w:t>={</w:t>
            </w:r>
            <w:proofErr w:type="gramEnd"/>
            <w:r w:rsidRPr="00EE22DD">
              <w:rPr>
                <w:i/>
                <w:iCs/>
              </w:rPr>
              <w:t>0}, i1,2={0}, i2={0,1}</w:t>
            </w:r>
          </w:p>
          <w:p w14:paraId="46392A2F" w14:textId="77777777" w:rsidR="005F2479" w:rsidRPr="00EE22DD" w:rsidRDefault="005F2479" w:rsidP="005F2479">
            <w:pPr>
              <w:pStyle w:val="ListParagraph"/>
              <w:numPr>
                <w:ilvl w:val="0"/>
                <w:numId w:val="20"/>
              </w:numPr>
              <w:spacing w:line="240" w:lineRule="auto"/>
              <w:contextualSpacing/>
              <w:jc w:val="both"/>
              <w:rPr>
                <w:rFonts w:eastAsia="Times New Roman"/>
                <w:i/>
                <w:iCs/>
                <w:szCs w:val="20"/>
                <w:lang w:val="en-GB"/>
              </w:rPr>
            </w:pPr>
            <w:r w:rsidRPr="00EE22DD">
              <w:rPr>
                <w:rFonts w:eastAsia="Times New Roman"/>
                <w:i/>
                <w:iCs/>
                <w:szCs w:val="20"/>
                <w:lang w:val="en-GB"/>
              </w:rPr>
              <w:t>(N</w:t>
            </w:r>
            <w:proofErr w:type="gramStart"/>
            <w:r w:rsidRPr="00EE22DD">
              <w:rPr>
                <w:rFonts w:eastAsia="Times New Roman"/>
                <w:i/>
                <w:iCs/>
                <w:szCs w:val="20"/>
                <w:lang w:val="en-GB"/>
              </w:rPr>
              <w:t>1,N</w:t>
            </w:r>
            <w:proofErr w:type="gramEnd"/>
            <w:r w:rsidRPr="00EE22DD">
              <w:rPr>
                <w:rFonts w:eastAsia="Times New Roman"/>
                <w:i/>
                <w:iCs/>
                <w:szCs w:val="20"/>
                <w:lang w:val="en-GB"/>
              </w:rPr>
              <w:t>2,O1,O2) = (2,2,2,2)</w:t>
            </w:r>
          </w:p>
          <w:p w14:paraId="1A142D5C" w14:textId="77777777" w:rsidR="005F2479" w:rsidRPr="00EE22DD" w:rsidRDefault="005F2479" w:rsidP="005F2479">
            <w:pPr>
              <w:numPr>
                <w:ilvl w:val="1"/>
                <w:numId w:val="19"/>
              </w:numPr>
              <w:overflowPunct/>
              <w:autoSpaceDE/>
              <w:autoSpaceDN/>
              <w:adjustRightInd/>
              <w:spacing w:after="0" w:line="240" w:lineRule="auto"/>
              <w:ind w:left="1060"/>
              <w:contextualSpacing/>
              <w:textAlignment w:val="auto"/>
              <w:rPr>
                <w:i/>
                <w:iCs/>
              </w:rPr>
            </w:pPr>
            <w:r w:rsidRPr="00EE22DD">
              <w:rPr>
                <w:i/>
                <w:iCs/>
              </w:rPr>
              <w:t>Rank=1: i1,1</w:t>
            </w:r>
            <w:proofErr w:type="gramStart"/>
            <w:r w:rsidRPr="00EE22DD">
              <w:rPr>
                <w:i/>
                <w:iCs/>
              </w:rPr>
              <w:t>={</w:t>
            </w:r>
            <w:proofErr w:type="gramEnd"/>
            <w:r w:rsidRPr="00EE22DD">
              <w:rPr>
                <w:i/>
                <w:iCs/>
              </w:rPr>
              <w:t>0,1}, i1,2={0,1}, i2={0,1,2,3}</w:t>
            </w:r>
          </w:p>
          <w:p w14:paraId="131CF106" w14:textId="77777777" w:rsidR="005F2479" w:rsidRPr="00EE22DD" w:rsidRDefault="005F2479" w:rsidP="005F2479">
            <w:pPr>
              <w:numPr>
                <w:ilvl w:val="1"/>
                <w:numId w:val="19"/>
              </w:numPr>
              <w:overflowPunct/>
              <w:autoSpaceDE/>
              <w:autoSpaceDN/>
              <w:adjustRightInd/>
              <w:spacing w:after="0" w:line="240" w:lineRule="auto"/>
              <w:ind w:left="1060"/>
              <w:contextualSpacing/>
              <w:textAlignment w:val="auto"/>
              <w:rPr>
                <w:i/>
                <w:iCs/>
              </w:rPr>
            </w:pPr>
            <w:r w:rsidRPr="00EE22DD">
              <w:rPr>
                <w:i/>
                <w:iCs/>
              </w:rPr>
              <w:t>Rank=2,3,4: i1,1</w:t>
            </w:r>
            <w:proofErr w:type="gramStart"/>
            <w:r w:rsidRPr="00EE22DD">
              <w:rPr>
                <w:i/>
                <w:iCs/>
              </w:rPr>
              <w:t>={</w:t>
            </w:r>
            <w:proofErr w:type="gramEnd"/>
            <w:r w:rsidRPr="00EE22DD">
              <w:rPr>
                <w:i/>
                <w:iCs/>
              </w:rPr>
              <w:t>0,1}, i1,2={0,1}, i1,3={0}, i2={0,1}</w:t>
            </w:r>
          </w:p>
          <w:p w14:paraId="58573B69" w14:textId="77777777" w:rsidR="005F2479" w:rsidRPr="00EE22DD" w:rsidRDefault="005F2479" w:rsidP="005F2479">
            <w:pPr>
              <w:numPr>
                <w:ilvl w:val="1"/>
                <w:numId w:val="19"/>
              </w:numPr>
              <w:overflowPunct/>
              <w:autoSpaceDE/>
              <w:autoSpaceDN/>
              <w:adjustRightInd/>
              <w:spacing w:after="0" w:line="240" w:lineRule="auto"/>
              <w:ind w:left="1060"/>
              <w:contextualSpacing/>
              <w:textAlignment w:val="auto"/>
              <w:rPr>
                <w:i/>
                <w:iCs/>
              </w:rPr>
            </w:pPr>
            <w:r w:rsidRPr="00EE22DD">
              <w:rPr>
                <w:i/>
                <w:iCs/>
              </w:rPr>
              <w:t>Rank=5,6: i1,1</w:t>
            </w:r>
            <w:proofErr w:type="gramStart"/>
            <w:r w:rsidRPr="00EE22DD">
              <w:rPr>
                <w:i/>
                <w:iCs/>
              </w:rPr>
              <w:t>={</w:t>
            </w:r>
            <w:proofErr w:type="gramEnd"/>
            <w:r w:rsidRPr="00EE22DD">
              <w:rPr>
                <w:i/>
                <w:iCs/>
              </w:rPr>
              <w:t>0,1}, i1,2={0}, i2={0,1}</w:t>
            </w:r>
          </w:p>
          <w:p w14:paraId="258F08E2" w14:textId="77777777" w:rsidR="005F2479" w:rsidRPr="00EE22DD" w:rsidRDefault="005F2479" w:rsidP="005F2479">
            <w:pPr>
              <w:numPr>
                <w:ilvl w:val="1"/>
                <w:numId w:val="19"/>
              </w:numPr>
              <w:overflowPunct/>
              <w:autoSpaceDE/>
              <w:autoSpaceDN/>
              <w:adjustRightInd/>
              <w:spacing w:after="0" w:line="240" w:lineRule="auto"/>
              <w:ind w:left="1060"/>
              <w:contextualSpacing/>
              <w:textAlignment w:val="auto"/>
              <w:rPr>
                <w:i/>
                <w:iCs/>
              </w:rPr>
            </w:pPr>
            <w:r w:rsidRPr="00EE22DD">
              <w:rPr>
                <w:i/>
                <w:iCs/>
              </w:rPr>
              <w:t>Rank=7,8: i1,1</w:t>
            </w:r>
            <w:proofErr w:type="gramStart"/>
            <w:r w:rsidRPr="00EE22DD">
              <w:rPr>
                <w:i/>
                <w:iCs/>
              </w:rPr>
              <w:t>={</w:t>
            </w:r>
            <w:proofErr w:type="gramEnd"/>
            <w:r w:rsidRPr="00EE22DD">
              <w:rPr>
                <w:i/>
                <w:iCs/>
              </w:rPr>
              <w:t>0}, i1,2={0}, i2={0,1}</w:t>
            </w:r>
          </w:p>
          <w:p w14:paraId="7B54827E"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8: </w:t>
            </w:r>
            <w:r w:rsidRPr="00EE22DD">
              <w:rPr>
                <w:rFonts w:eastAsia="Times New Roman"/>
                <w:i/>
                <w:iCs/>
              </w:rPr>
              <w:t>For Rel-18 UL 8Tx fully-coherent codebook, to reduce the signalling overhead, support the union set of codebook subset with (N</w:t>
            </w:r>
            <w:proofErr w:type="gramStart"/>
            <w:r w:rsidRPr="00EE22DD">
              <w:rPr>
                <w:rFonts w:eastAsia="Times New Roman"/>
                <w:i/>
                <w:iCs/>
              </w:rPr>
              <w:t>1,N</w:t>
            </w:r>
            <w:proofErr w:type="gramEnd"/>
            <w:r w:rsidRPr="00EE22DD">
              <w:rPr>
                <w:rFonts w:eastAsia="Times New Roman"/>
                <w:i/>
                <w:iCs/>
              </w:rPr>
              <w:t>2) = (4,1) and codebook subset with (N1,N2) = (2,2), and the cardinality of Rel-18 UL 8Tx fully-coherent codebook is 92.</w:t>
            </w:r>
          </w:p>
          <w:p w14:paraId="741F050B"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9: </w:t>
            </w:r>
            <w:r w:rsidRPr="00EE22DD">
              <w:rPr>
                <w:rFonts w:eastAsia="Times New Roman"/>
                <w:i/>
                <w:iCs/>
              </w:rPr>
              <w:t xml:space="preserve">For Rel-18 UL 8Tx </w:t>
            </w:r>
            <w:proofErr w:type="gramStart"/>
            <w:r w:rsidRPr="00EE22DD">
              <w:rPr>
                <w:rFonts w:eastAsia="Times New Roman"/>
                <w:i/>
                <w:iCs/>
              </w:rPr>
              <w:t>fully-coherent</w:t>
            </w:r>
            <w:proofErr w:type="gramEnd"/>
            <w:r w:rsidRPr="00EE22DD">
              <w:rPr>
                <w:rFonts w:eastAsia="Times New Roman"/>
                <w:i/>
                <w:iCs/>
              </w:rPr>
              <w:t xml:space="preserve"> codebook, fixing the candidates of {i1,1, i1,2, i1,3, i2} can be used to further reduce the signalling overhead.</w:t>
            </w:r>
          </w:p>
          <w:p w14:paraId="65117F24"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10: </w:t>
            </w:r>
            <w:r w:rsidRPr="00EE22DD">
              <w:rPr>
                <w:rFonts w:eastAsia="Times New Roman"/>
                <w:i/>
                <w:iCs/>
              </w:rPr>
              <w:t>Support Alt2 for two coherent groups of {0,1,4,5} and {2,3,6,7} for Ng=2. Support Alt1 for four coherent groups of {0,4}, {1,5}, {2,6}, and {3,7} for Ng=4.</w:t>
            </w:r>
          </w:p>
          <w:p w14:paraId="6B476390"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11: </w:t>
            </w:r>
            <w:r w:rsidRPr="00EE22DD">
              <w:rPr>
                <w:rFonts w:eastAsia="Times New Roman"/>
                <w:i/>
                <w:iCs/>
              </w:rPr>
              <w:t xml:space="preserve">Row-interleaving operation should be used for Rel-18 UL 8Tx </w:t>
            </w:r>
            <w:proofErr w:type="gramStart"/>
            <w:r w:rsidRPr="00EE22DD">
              <w:rPr>
                <w:rFonts w:eastAsia="Times New Roman"/>
                <w:i/>
                <w:iCs/>
              </w:rPr>
              <w:t>partially-coherent</w:t>
            </w:r>
            <w:proofErr w:type="gramEnd"/>
            <w:r w:rsidRPr="00EE22DD">
              <w:rPr>
                <w:rFonts w:eastAsia="Times New Roman"/>
                <w:i/>
                <w:iCs/>
              </w:rPr>
              <w:t xml:space="preserve"> codewords to satisfy different port coherency schemes.</w:t>
            </w:r>
          </w:p>
          <w:p w14:paraId="2CC38333" w14:textId="77777777" w:rsidR="005F2479" w:rsidRPr="00EE22DD" w:rsidRDefault="005F2479" w:rsidP="002C4184">
            <w:pPr>
              <w:spacing w:after="0" w:line="240" w:lineRule="auto"/>
              <w:rPr>
                <w:rFonts w:eastAsia="Times New Roman"/>
                <w:b/>
                <w:bCs/>
                <w:i/>
                <w:iCs/>
              </w:rPr>
            </w:pPr>
            <w:r w:rsidRPr="00EE22DD">
              <w:rPr>
                <w:rFonts w:eastAsia="Times New Roman"/>
                <w:b/>
                <w:bCs/>
                <w:i/>
                <w:iCs/>
              </w:rPr>
              <w:t xml:space="preserve">Proposal 12: </w:t>
            </w:r>
            <w:r w:rsidRPr="00EE22DD">
              <w:rPr>
                <w:rFonts w:eastAsia="Times New Roman"/>
                <w:i/>
                <w:iCs/>
              </w:rPr>
              <w:t>Support the following rank splitting rules for Ng=2.</w:t>
            </w:r>
          </w:p>
          <w:tbl>
            <w:tblPr>
              <w:tblW w:w="3675" w:type="pct"/>
              <w:tblCellMar>
                <w:left w:w="0" w:type="dxa"/>
                <w:right w:w="0" w:type="dxa"/>
              </w:tblCellMar>
              <w:tblLook w:val="04A0" w:firstRow="1" w:lastRow="0" w:firstColumn="1" w:lastColumn="0" w:noHBand="0" w:noVBand="1"/>
            </w:tblPr>
            <w:tblGrid>
              <w:gridCol w:w="667"/>
              <w:gridCol w:w="2263"/>
              <w:gridCol w:w="2602"/>
            </w:tblGrid>
            <w:tr w:rsidR="005F2479" w:rsidRPr="00EE22DD" w14:paraId="0BDDEF82" w14:textId="77777777" w:rsidTr="002C4184">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8D06FA" w14:textId="77777777" w:rsidR="005F2479" w:rsidRPr="00EE22DD" w:rsidRDefault="005F2479" w:rsidP="002C4184">
                  <w:pPr>
                    <w:spacing w:after="0" w:line="240" w:lineRule="auto"/>
                    <w:rPr>
                      <w:rFonts w:eastAsia="Times New Roman"/>
                      <w:b/>
                      <w:bCs/>
                      <w:i/>
                      <w:iCs/>
                    </w:rPr>
                  </w:pPr>
                  <w:r w:rsidRPr="00EE22DD">
                    <w:rPr>
                      <w:rFonts w:eastAsia="Times New Roman"/>
                      <w:b/>
                      <w:bCs/>
                      <w:i/>
                      <w:iCs/>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51A1A7" w14:textId="77777777" w:rsidR="005F2479" w:rsidRPr="00EE22DD" w:rsidRDefault="005F2479" w:rsidP="002C4184">
                  <w:pPr>
                    <w:spacing w:after="0" w:line="240" w:lineRule="auto"/>
                    <w:rPr>
                      <w:rFonts w:eastAsia="Times New Roman"/>
                      <w:b/>
                      <w:bCs/>
                      <w:i/>
                      <w:iCs/>
                    </w:rPr>
                  </w:pPr>
                  <w:r w:rsidRPr="00EE22DD">
                    <w:rPr>
                      <w:rFonts w:eastAsia="Times New Roman"/>
                      <w:b/>
                      <w:bCs/>
                      <w:i/>
                      <w:iCs/>
                    </w:rPr>
                    <w:t>All layers in one Antenna Group</w:t>
                  </w:r>
                </w:p>
              </w:tc>
              <w:tc>
                <w:tcPr>
                  <w:tcW w:w="23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B34EAC" w14:textId="77777777" w:rsidR="005F2479" w:rsidRPr="00EE22DD" w:rsidRDefault="005F2479" w:rsidP="002C4184">
                  <w:pPr>
                    <w:spacing w:after="0" w:line="240" w:lineRule="auto"/>
                    <w:rPr>
                      <w:rFonts w:eastAsia="Times New Roman"/>
                      <w:b/>
                      <w:bCs/>
                      <w:i/>
                      <w:iCs/>
                    </w:rPr>
                  </w:pPr>
                  <w:r w:rsidRPr="00EE22DD">
                    <w:rPr>
                      <w:rFonts w:eastAsia="Times New Roman"/>
                      <w:b/>
                      <w:bCs/>
                      <w:i/>
                      <w:iCs/>
                    </w:rPr>
                    <w:t>Layers split across 2 Antenna Groups</w:t>
                  </w:r>
                </w:p>
              </w:tc>
            </w:tr>
            <w:tr w:rsidR="005F2479" w:rsidRPr="00EE22DD" w14:paraId="7F593EE1"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3A0B97" w14:textId="77777777" w:rsidR="005F2479" w:rsidRPr="00EE22DD" w:rsidRDefault="005F2479" w:rsidP="002C4184">
                  <w:pPr>
                    <w:spacing w:after="0" w:line="240" w:lineRule="auto"/>
                    <w:rPr>
                      <w:rFonts w:eastAsia="Times New Roman"/>
                      <w:i/>
                      <w:iCs/>
                    </w:rPr>
                  </w:pPr>
                  <w:r w:rsidRPr="00EE22DD">
                    <w:rPr>
                      <w:rFonts w:eastAsia="Times New Roman"/>
                      <w:i/>
                      <w:iC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DB96FE" w14:textId="77777777" w:rsidR="005F2479" w:rsidRPr="00EE22DD" w:rsidRDefault="005F2479" w:rsidP="002C4184">
                  <w:pPr>
                    <w:spacing w:after="0" w:line="240" w:lineRule="auto"/>
                    <w:rPr>
                      <w:rFonts w:eastAsia="Times New Roman"/>
                      <w:i/>
                      <w:iCs/>
                    </w:rPr>
                  </w:pPr>
                  <w:r w:rsidRPr="00EE22DD">
                    <w:rPr>
                      <w:rFonts w:eastAsia="Times New Roman"/>
                      <w:i/>
                      <w:iCs/>
                    </w:rPr>
                    <w:t>(2,0), (0,2)</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383C60C5"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r>
            <w:tr w:rsidR="005F2479" w:rsidRPr="00EE22DD" w14:paraId="219470EA"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CE2B5C" w14:textId="77777777" w:rsidR="005F2479" w:rsidRPr="00EE22DD" w:rsidRDefault="005F2479" w:rsidP="002C4184">
                  <w:pPr>
                    <w:spacing w:after="0" w:line="240" w:lineRule="auto"/>
                    <w:rPr>
                      <w:rFonts w:eastAsia="Times New Roman"/>
                      <w:i/>
                      <w:iCs/>
                    </w:rPr>
                  </w:pPr>
                  <w:r w:rsidRPr="00EE22DD">
                    <w:rPr>
                      <w:rFonts w:eastAsia="Times New Roman"/>
                      <w:i/>
                      <w:iCs/>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9623860"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18196716" w14:textId="77777777" w:rsidR="005F2479" w:rsidRPr="00EE22DD" w:rsidRDefault="005F2479" w:rsidP="002C4184">
                  <w:pPr>
                    <w:spacing w:after="0" w:line="240" w:lineRule="auto"/>
                    <w:rPr>
                      <w:rFonts w:eastAsia="Times New Roman"/>
                      <w:i/>
                      <w:iCs/>
                    </w:rPr>
                  </w:pPr>
                  <w:r w:rsidRPr="00EE22DD">
                    <w:rPr>
                      <w:rFonts w:eastAsia="Times New Roman"/>
                      <w:i/>
                      <w:iCs/>
                    </w:rPr>
                    <w:t>(1,1)</w:t>
                  </w:r>
                </w:p>
              </w:tc>
            </w:tr>
            <w:tr w:rsidR="005F2479" w:rsidRPr="00EE22DD" w14:paraId="465DDC66"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BC8424" w14:textId="77777777" w:rsidR="005F2479" w:rsidRPr="00EE22DD" w:rsidRDefault="005F2479" w:rsidP="002C4184">
                  <w:pPr>
                    <w:spacing w:after="0" w:line="240" w:lineRule="auto"/>
                    <w:rPr>
                      <w:rFonts w:eastAsia="Times New Roman"/>
                      <w:i/>
                      <w:iCs/>
                    </w:rPr>
                  </w:pPr>
                  <w:r w:rsidRPr="00EE22DD">
                    <w:rPr>
                      <w:rFonts w:eastAsia="Times New Roman"/>
                      <w:i/>
                      <w:iC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264FB1" w14:textId="77777777" w:rsidR="005F2479" w:rsidRPr="00EE22DD" w:rsidRDefault="005F2479" w:rsidP="002C4184">
                  <w:pPr>
                    <w:spacing w:after="0" w:line="240" w:lineRule="auto"/>
                    <w:rPr>
                      <w:rFonts w:eastAsia="Times New Roman"/>
                      <w:i/>
                      <w:iCs/>
                    </w:rPr>
                  </w:pPr>
                  <w:r w:rsidRPr="00EE22DD">
                    <w:rPr>
                      <w:rFonts w:eastAsia="Times New Roman"/>
                      <w:i/>
                      <w:iCs/>
                    </w:rPr>
                    <w:t>(3,0), (0,3)</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6DCC0161"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r>
            <w:tr w:rsidR="005F2479" w:rsidRPr="00EE22DD" w14:paraId="04707CB7"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DD2021" w14:textId="77777777" w:rsidR="005F2479" w:rsidRPr="00EE22DD" w:rsidRDefault="005F2479" w:rsidP="002C4184">
                  <w:pPr>
                    <w:spacing w:after="0" w:line="240" w:lineRule="auto"/>
                    <w:rPr>
                      <w:rFonts w:eastAsia="Times New Roman"/>
                      <w:i/>
                      <w:iCs/>
                    </w:rPr>
                  </w:pPr>
                  <w:r w:rsidRPr="00EE22DD">
                    <w:rPr>
                      <w:rFonts w:eastAsia="Times New Roman"/>
                      <w:i/>
                      <w:iCs/>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3265B1E"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827288" w14:textId="77777777" w:rsidR="005F2479" w:rsidRPr="00EE22DD" w:rsidRDefault="005F2479" w:rsidP="002C4184">
                  <w:pPr>
                    <w:spacing w:after="0" w:line="240" w:lineRule="auto"/>
                    <w:rPr>
                      <w:rFonts w:eastAsia="Times New Roman"/>
                      <w:i/>
                      <w:iCs/>
                    </w:rPr>
                  </w:pPr>
                  <w:r w:rsidRPr="00EE22DD">
                    <w:rPr>
                      <w:rFonts w:eastAsia="Times New Roman"/>
                      <w:i/>
                      <w:iCs/>
                    </w:rPr>
                    <w:t>(1,2)</w:t>
                  </w:r>
                </w:p>
              </w:tc>
            </w:tr>
            <w:tr w:rsidR="005F2479" w:rsidRPr="00EE22DD" w14:paraId="58956B23"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6D1986" w14:textId="77777777" w:rsidR="005F2479" w:rsidRPr="00EE22DD" w:rsidRDefault="005F2479" w:rsidP="002C4184">
                  <w:pPr>
                    <w:spacing w:after="0" w:line="240" w:lineRule="auto"/>
                    <w:rPr>
                      <w:rFonts w:eastAsia="Times New Roman"/>
                      <w:i/>
                      <w:iCs/>
                    </w:rPr>
                  </w:pPr>
                  <w:r w:rsidRPr="00EE22DD">
                    <w:rPr>
                      <w:rFonts w:eastAsia="Times New Roman"/>
                      <w:i/>
                      <w:iC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7912FC" w14:textId="77777777" w:rsidR="005F2479" w:rsidRPr="00EE22DD" w:rsidRDefault="005F2479" w:rsidP="002C4184">
                  <w:pPr>
                    <w:spacing w:after="0" w:line="240" w:lineRule="auto"/>
                    <w:rPr>
                      <w:rFonts w:eastAsia="Times New Roman"/>
                      <w:i/>
                      <w:iCs/>
                    </w:rPr>
                  </w:pPr>
                  <w:r w:rsidRPr="00EE22DD">
                    <w:rPr>
                      <w:rFonts w:eastAsia="Times New Roman"/>
                      <w:i/>
                      <w:iCs/>
                    </w:rPr>
                    <w:t>(4,0), (0,4)</w:t>
                  </w:r>
                </w:p>
              </w:tc>
              <w:tc>
                <w:tcPr>
                  <w:tcW w:w="2352" w:type="pct"/>
                  <w:tcBorders>
                    <w:top w:val="nil"/>
                    <w:left w:val="nil"/>
                    <w:bottom w:val="single" w:sz="8" w:space="0" w:color="auto"/>
                    <w:right w:val="single" w:sz="8" w:space="0" w:color="auto"/>
                  </w:tcBorders>
                  <w:tcMar>
                    <w:top w:w="0" w:type="dxa"/>
                    <w:left w:w="108" w:type="dxa"/>
                    <w:bottom w:w="0" w:type="dxa"/>
                    <w:right w:w="108" w:type="dxa"/>
                  </w:tcMar>
                </w:tcPr>
                <w:p w14:paraId="1DDA3E51"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r>
            <w:tr w:rsidR="005F2479" w:rsidRPr="00EE22DD" w14:paraId="2E68D045"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73C0304" w14:textId="77777777" w:rsidR="005F2479" w:rsidRPr="00EE22DD" w:rsidRDefault="005F2479" w:rsidP="002C4184">
                  <w:pPr>
                    <w:spacing w:after="0" w:line="240" w:lineRule="auto"/>
                    <w:rPr>
                      <w:rFonts w:eastAsia="Times New Roman"/>
                      <w:i/>
                      <w:iCs/>
                    </w:rPr>
                  </w:pPr>
                  <w:r w:rsidRPr="00EE22DD">
                    <w:rPr>
                      <w:rFonts w:eastAsia="Times New Roman"/>
                      <w:i/>
                      <w:iCs/>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544CA078"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hideMark/>
                </w:tcPr>
                <w:p w14:paraId="1AB50AB7" w14:textId="77777777" w:rsidR="005F2479" w:rsidRPr="00EE22DD" w:rsidRDefault="005F2479" w:rsidP="002C4184">
                  <w:pPr>
                    <w:spacing w:after="0" w:line="240" w:lineRule="auto"/>
                    <w:rPr>
                      <w:rFonts w:eastAsia="Times New Roman"/>
                      <w:i/>
                      <w:iCs/>
                    </w:rPr>
                  </w:pPr>
                  <w:r w:rsidRPr="00EE22DD">
                    <w:rPr>
                      <w:rFonts w:eastAsia="Times New Roman"/>
                      <w:i/>
                      <w:iCs/>
                    </w:rPr>
                    <w:t>(2,2)</w:t>
                  </w:r>
                </w:p>
              </w:tc>
            </w:tr>
            <w:tr w:rsidR="005F2479" w:rsidRPr="00EE22DD" w14:paraId="4D04EA32"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0AACFA" w14:textId="77777777" w:rsidR="005F2479" w:rsidRPr="00EE22DD" w:rsidRDefault="005F2479" w:rsidP="002C4184">
                  <w:pPr>
                    <w:spacing w:after="0" w:line="240" w:lineRule="auto"/>
                    <w:rPr>
                      <w:rFonts w:eastAsia="Times New Roman"/>
                      <w:i/>
                      <w:iCs/>
                    </w:rPr>
                  </w:pPr>
                  <w:r w:rsidRPr="00EE22DD">
                    <w:rPr>
                      <w:rFonts w:eastAsia="Times New Roman"/>
                      <w:i/>
                      <w:iCs/>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29AB85A"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9F441D" w14:textId="77777777" w:rsidR="005F2479" w:rsidRPr="00EE22DD" w:rsidRDefault="005F2479" w:rsidP="002C4184">
                  <w:pPr>
                    <w:spacing w:after="0" w:line="240" w:lineRule="auto"/>
                    <w:rPr>
                      <w:rFonts w:eastAsia="Times New Roman"/>
                      <w:i/>
                      <w:iCs/>
                    </w:rPr>
                  </w:pPr>
                  <w:r w:rsidRPr="00EE22DD">
                    <w:rPr>
                      <w:rFonts w:eastAsia="Times New Roman"/>
                      <w:i/>
                      <w:iCs/>
                    </w:rPr>
                    <w:t>(2,3)</w:t>
                  </w:r>
                </w:p>
              </w:tc>
            </w:tr>
            <w:tr w:rsidR="005F2479" w:rsidRPr="00EE22DD" w14:paraId="480FEAE4"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995BF3" w14:textId="77777777" w:rsidR="005F2479" w:rsidRPr="00EE22DD" w:rsidRDefault="005F2479" w:rsidP="002C4184">
                  <w:pPr>
                    <w:spacing w:after="0" w:line="240" w:lineRule="auto"/>
                    <w:rPr>
                      <w:rFonts w:eastAsia="Times New Roman"/>
                      <w:i/>
                      <w:iCs/>
                    </w:rPr>
                  </w:pPr>
                  <w:r w:rsidRPr="00EE22DD">
                    <w:rPr>
                      <w:rFonts w:eastAsia="Times New Roman"/>
                      <w:i/>
                      <w:iCs/>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266966AD"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94B5D1" w14:textId="77777777" w:rsidR="005F2479" w:rsidRPr="00EE22DD" w:rsidRDefault="005F2479" w:rsidP="002C4184">
                  <w:pPr>
                    <w:spacing w:after="0" w:line="240" w:lineRule="auto"/>
                    <w:rPr>
                      <w:rFonts w:eastAsia="Times New Roman"/>
                      <w:i/>
                      <w:iCs/>
                    </w:rPr>
                  </w:pPr>
                  <w:r w:rsidRPr="00EE22DD">
                    <w:rPr>
                      <w:rFonts w:eastAsia="Times New Roman"/>
                      <w:i/>
                      <w:iCs/>
                    </w:rPr>
                    <w:t>(3,3)</w:t>
                  </w:r>
                </w:p>
              </w:tc>
            </w:tr>
            <w:tr w:rsidR="005F2479" w:rsidRPr="00EE22DD" w14:paraId="12626E7E" w14:textId="77777777" w:rsidTr="002C4184">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B3101C" w14:textId="77777777" w:rsidR="005F2479" w:rsidRPr="00EE22DD" w:rsidRDefault="005F2479" w:rsidP="002C4184">
                  <w:pPr>
                    <w:spacing w:after="0" w:line="240" w:lineRule="auto"/>
                    <w:rPr>
                      <w:rFonts w:eastAsia="Times New Roman"/>
                      <w:i/>
                      <w:iCs/>
                    </w:rPr>
                  </w:pPr>
                  <w:r w:rsidRPr="00EE22DD">
                    <w:rPr>
                      <w:rFonts w:eastAsia="Times New Roman"/>
                      <w:i/>
                      <w:iCs/>
                    </w:rPr>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17DCF7F"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2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8E265C" w14:textId="77777777" w:rsidR="005F2479" w:rsidRPr="00EE22DD" w:rsidRDefault="005F2479" w:rsidP="002C4184">
                  <w:pPr>
                    <w:spacing w:after="0" w:line="240" w:lineRule="auto"/>
                    <w:rPr>
                      <w:rFonts w:eastAsia="Times New Roman"/>
                      <w:i/>
                      <w:iCs/>
                    </w:rPr>
                  </w:pPr>
                  <w:r w:rsidRPr="00EE22DD">
                    <w:rPr>
                      <w:rFonts w:eastAsia="Times New Roman"/>
                      <w:i/>
                      <w:iCs/>
                    </w:rPr>
                    <w:t>(3,4)</w:t>
                  </w:r>
                </w:p>
              </w:tc>
            </w:tr>
          </w:tbl>
          <w:p w14:paraId="65358DCB"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13: </w:t>
            </w:r>
            <w:r w:rsidRPr="00EE22DD">
              <w:rPr>
                <w:rFonts w:eastAsia="Times New Roman"/>
                <w:i/>
                <w:iCs/>
              </w:rPr>
              <w:t xml:space="preserve">For </w:t>
            </w:r>
            <w:proofErr w:type="gramStart"/>
            <w:r w:rsidRPr="00EE22DD">
              <w:rPr>
                <w:rFonts w:eastAsia="Times New Roman"/>
                <w:i/>
                <w:iCs/>
              </w:rPr>
              <w:t>partially-coherent</w:t>
            </w:r>
            <w:proofErr w:type="gramEnd"/>
            <w:r w:rsidRPr="00EE22DD">
              <w:rPr>
                <w:rFonts w:eastAsia="Times New Roman"/>
                <w:i/>
                <w:iCs/>
              </w:rPr>
              <w:t xml:space="preserve"> codebook with Ng=2, using the following Rel-15 UL 4Tx fully-coherent codewords.</w:t>
            </w:r>
          </w:p>
          <w:p w14:paraId="528DA386" w14:textId="77777777" w:rsidR="005F2479" w:rsidRPr="00EE22DD" w:rsidRDefault="005F2479" w:rsidP="005F2479">
            <w:pPr>
              <w:pStyle w:val="ListParagraph"/>
              <w:numPr>
                <w:ilvl w:val="0"/>
                <w:numId w:val="20"/>
              </w:numPr>
              <w:spacing w:line="240" w:lineRule="auto"/>
              <w:contextualSpacing/>
              <w:jc w:val="both"/>
              <w:rPr>
                <w:rFonts w:eastAsia="Times New Roman"/>
                <w:i/>
                <w:iCs/>
                <w:szCs w:val="20"/>
                <w:lang w:val="en-GB"/>
              </w:rPr>
            </w:pPr>
            <w:r w:rsidRPr="00EE22DD">
              <w:rPr>
                <w:rFonts w:eastAsia="Times New Roman"/>
                <w:i/>
                <w:iCs/>
                <w:szCs w:val="20"/>
                <w:lang w:val="en-GB"/>
              </w:rPr>
              <w:t>Rank=1 with TMPI indices [12 14 15 17 20 22 23 25] (size 8)</w:t>
            </w:r>
          </w:p>
          <w:p w14:paraId="1EC73269" w14:textId="77777777" w:rsidR="005F2479" w:rsidRPr="00EE22DD" w:rsidRDefault="005F2479" w:rsidP="005F2479">
            <w:pPr>
              <w:pStyle w:val="ListParagraph"/>
              <w:numPr>
                <w:ilvl w:val="0"/>
                <w:numId w:val="20"/>
              </w:numPr>
              <w:spacing w:line="240" w:lineRule="auto"/>
              <w:contextualSpacing/>
              <w:jc w:val="both"/>
              <w:rPr>
                <w:rFonts w:eastAsia="Times New Roman"/>
                <w:i/>
                <w:iCs/>
                <w:szCs w:val="20"/>
                <w:lang w:val="en-GB"/>
              </w:rPr>
            </w:pPr>
            <w:r w:rsidRPr="00EE22DD">
              <w:rPr>
                <w:rFonts w:eastAsia="Times New Roman"/>
                <w:i/>
                <w:iCs/>
                <w:szCs w:val="20"/>
                <w:lang w:val="en-GB"/>
              </w:rPr>
              <w:t>Rank=2 with TMPI indices [14 17 18 21] (size 4)</w:t>
            </w:r>
          </w:p>
          <w:p w14:paraId="5AE59ABE" w14:textId="77777777" w:rsidR="005F2479" w:rsidRPr="00EE22DD" w:rsidRDefault="005F2479" w:rsidP="005F2479">
            <w:pPr>
              <w:pStyle w:val="ListParagraph"/>
              <w:numPr>
                <w:ilvl w:val="0"/>
                <w:numId w:val="20"/>
              </w:numPr>
              <w:spacing w:line="240" w:lineRule="auto"/>
              <w:contextualSpacing/>
              <w:jc w:val="both"/>
              <w:rPr>
                <w:rFonts w:eastAsia="Times New Roman"/>
                <w:i/>
                <w:iCs/>
                <w:szCs w:val="20"/>
                <w:lang w:val="en-GB"/>
              </w:rPr>
            </w:pPr>
            <w:r w:rsidRPr="00EE22DD">
              <w:rPr>
                <w:rFonts w:eastAsia="Times New Roman"/>
                <w:i/>
                <w:iCs/>
                <w:szCs w:val="20"/>
                <w:lang w:val="en-GB"/>
              </w:rPr>
              <w:t>Rank=3 with TMPI indices [3 5] (size 2)</w:t>
            </w:r>
          </w:p>
          <w:p w14:paraId="356E587F" w14:textId="77777777" w:rsidR="005F2479" w:rsidRPr="00EE22DD" w:rsidRDefault="005F2479" w:rsidP="005F2479">
            <w:pPr>
              <w:pStyle w:val="ListParagraph"/>
              <w:numPr>
                <w:ilvl w:val="0"/>
                <w:numId w:val="20"/>
              </w:numPr>
              <w:spacing w:line="240" w:lineRule="auto"/>
              <w:contextualSpacing/>
              <w:jc w:val="both"/>
              <w:rPr>
                <w:rFonts w:eastAsia="Times New Roman"/>
                <w:i/>
                <w:iCs/>
                <w:szCs w:val="20"/>
                <w:lang w:val="en-GB"/>
              </w:rPr>
            </w:pPr>
            <w:r w:rsidRPr="00EE22DD">
              <w:rPr>
                <w:rFonts w:eastAsia="Times New Roman"/>
                <w:i/>
                <w:iCs/>
                <w:szCs w:val="20"/>
                <w:lang w:val="en-GB"/>
              </w:rPr>
              <w:t>Rank=4 with TMPI index [3] (size 1)</w:t>
            </w:r>
          </w:p>
          <w:p w14:paraId="6545C212"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14: </w:t>
            </w:r>
            <w:r w:rsidRPr="00EE22DD">
              <w:rPr>
                <w:rFonts w:eastAsia="Times New Roman"/>
                <w:i/>
                <w:iCs/>
              </w:rPr>
              <w:t xml:space="preserve">For PUSCH transmission by a partially-coherent 8Tx UE with Ng=2, support the precoding structure </w:t>
            </w:r>
            <m:oMath>
              <m:sSub>
                <m:sSubPr>
                  <m:ctrlPr>
                    <w:rPr>
                      <w:rFonts w:ascii="Cambria Math" w:eastAsia="Times New Roman" w:hAnsi="Cambria Math"/>
                      <w:i/>
                      <w:iCs/>
                    </w:rPr>
                  </m:ctrlPr>
                </m:sSubPr>
                <m:e>
                  <m:d>
                    <m:dPr>
                      <m:begChr m:val="["/>
                      <m:endChr m:val="]"/>
                      <m:ctrlPr>
                        <w:rPr>
                          <w:rFonts w:ascii="Cambria Math" w:eastAsia="Times New Roman" w:hAnsi="Cambria Math"/>
                          <w:i/>
                          <w:iCs/>
                        </w:rPr>
                      </m:ctrlPr>
                    </m:dPr>
                    <m:e>
                      <m:m>
                        <m:mPr>
                          <m:mcs>
                            <m:mc>
                              <m:mcPr>
                                <m:count m:val="2"/>
                                <m:mcJc m:val="center"/>
                              </m:mcPr>
                            </m:mc>
                          </m:mcs>
                          <m:ctrlPr>
                            <w:rPr>
                              <w:rFonts w:ascii="Cambria Math" w:eastAsia="Times New Roman" w:hAnsi="Cambria Math"/>
                              <w:i/>
                              <w:iCs/>
                            </w:rPr>
                          </m:ctrlPr>
                        </m:mPr>
                        <m:mr>
                          <m:e>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1</m:t>
                                </m:r>
                              </m:sub>
                            </m:sSub>
                          </m:e>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4×rank(A2)</m:t>
                                </m:r>
                              </m:sub>
                            </m:sSub>
                          </m:e>
                        </m:mr>
                        <m:mr>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4×rank(A1)</m:t>
                                </m:r>
                              </m:sub>
                            </m:sSub>
                          </m:e>
                          <m:e>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2</m:t>
                                </m:r>
                              </m:sub>
                            </m:sSub>
                          </m:e>
                        </m:mr>
                      </m:m>
                    </m:e>
                  </m:d>
                </m:e>
                <m:sub>
                  <m:r>
                    <w:rPr>
                      <w:rFonts w:ascii="Cambria Math" w:eastAsia="Times New Roman" w:hAnsi="Cambria Math"/>
                    </w:rPr>
                    <m:t>8×rank</m:t>
                  </m:r>
                </m:sub>
              </m:sSub>
            </m:oMath>
            <w:r w:rsidRPr="00EE22DD">
              <w:rPr>
                <w:rFonts w:eastAsia="Times New Roman"/>
                <w:i/>
                <w:iCs/>
              </w:rPr>
              <w:t xml:space="preserve"> where </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1</m:t>
                  </m:r>
                </m:sub>
              </m:sSub>
            </m:oMath>
            <w:r w:rsidRPr="00EE22DD">
              <w:rPr>
                <w:rFonts w:eastAsia="Times New Roman"/>
                <w:i/>
                <w:iCs/>
              </w:rPr>
              <w:t xml:space="preserve"> and </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2</m:t>
                  </m:r>
                </m:sub>
              </m:sSub>
            </m:oMath>
            <w:r w:rsidRPr="00EE22DD">
              <w:rPr>
                <w:rFonts w:eastAsia="Times New Roman"/>
                <w:i/>
                <w:iCs/>
              </w:rPr>
              <w:t xml:space="preserve"> are precoding matrices taken from the selected Rel-15 UL 4Tx fully-coherent codebook or empty matrix, the rank=rank(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1</m:t>
                  </m:r>
                </m:sub>
              </m:sSub>
            </m:oMath>
            <w:r w:rsidRPr="00EE22DD">
              <w:rPr>
                <w:rFonts w:eastAsia="Times New Roman"/>
                <w:i/>
                <w:iCs/>
              </w:rPr>
              <w:t>) +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2</m:t>
                  </m:r>
                </m:sub>
              </m:sSub>
            </m:oMath>
            <w:r w:rsidRPr="00EE22DD">
              <w:rPr>
                <w:rFonts w:eastAsia="Times New Roman"/>
                <w:i/>
                <w:iCs/>
              </w:rPr>
              <w:t>) is one of 1, 2, 3, 4, 5, 6, 7 or 8, and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1</m:t>
                  </m:r>
                </m:sub>
              </m:sSub>
            </m:oMath>
            <w:r w:rsidRPr="00EE22DD">
              <w:rPr>
                <w:rFonts w:eastAsia="Times New Roman"/>
                <w:i/>
                <w:iCs/>
              </w:rPr>
              <w:t>) and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2</m:t>
                  </m:r>
                </m:sub>
              </m:sSub>
            </m:oMath>
            <w:r w:rsidRPr="00EE22DD">
              <w:rPr>
                <w:rFonts w:eastAsia="Times New Roman"/>
                <w:i/>
                <w:iCs/>
              </w:rPr>
              <w:t>) are determined based on the rank splitting rule for Ng=2.</w:t>
            </w:r>
          </w:p>
          <w:p w14:paraId="403326BF" w14:textId="77777777" w:rsidR="005F2479" w:rsidRPr="00EE22DD" w:rsidRDefault="005F2479" w:rsidP="002C4184">
            <w:pPr>
              <w:spacing w:after="0" w:line="240" w:lineRule="auto"/>
              <w:rPr>
                <w:rFonts w:eastAsia="Times New Roman"/>
                <w:b/>
                <w:bCs/>
                <w:i/>
                <w:iCs/>
              </w:rPr>
            </w:pPr>
            <w:r w:rsidRPr="00EE22DD">
              <w:rPr>
                <w:rFonts w:eastAsia="Times New Roman"/>
                <w:b/>
                <w:bCs/>
                <w:i/>
                <w:iCs/>
              </w:rPr>
              <w:t xml:space="preserve">Proposal 15: </w:t>
            </w:r>
            <w:r w:rsidRPr="00EE22DD">
              <w:rPr>
                <w:rFonts w:eastAsia="Times New Roman"/>
                <w:i/>
                <w:iCs/>
              </w:rPr>
              <w:t>In addition to the previously agreed cases, support the following rank splitting rule for Ng=4.</w:t>
            </w:r>
          </w:p>
          <w:tbl>
            <w:tblPr>
              <w:tblW w:w="4517" w:type="pct"/>
              <w:tblCellMar>
                <w:left w:w="0" w:type="dxa"/>
                <w:right w:w="0" w:type="dxa"/>
              </w:tblCellMar>
              <w:tblLook w:val="04A0" w:firstRow="1" w:lastRow="0" w:firstColumn="1" w:lastColumn="0" w:noHBand="0" w:noVBand="1"/>
            </w:tblPr>
            <w:tblGrid>
              <w:gridCol w:w="661"/>
              <w:gridCol w:w="1285"/>
              <w:gridCol w:w="4854"/>
            </w:tblGrid>
            <w:tr w:rsidR="005F2479" w:rsidRPr="00EE22DD" w14:paraId="68C70063" w14:textId="77777777" w:rsidTr="002C4184">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62510C" w14:textId="77777777" w:rsidR="005F2479" w:rsidRPr="00EE22DD" w:rsidRDefault="005F2479" w:rsidP="002C4184">
                  <w:pPr>
                    <w:spacing w:after="0" w:line="240" w:lineRule="auto"/>
                    <w:rPr>
                      <w:rFonts w:eastAsia="Times New Roman"/>
                      <w:b/>
                      <w:bCs/>
                      <w:i/>
                      <w:iCs/>
                    </w:rPr>
                  </w:pPr>
                  <w:r w:rsidRPr="00EE22DD">
                    <w:rPr>
                      <w:rFonts w:eastAsia="Times New Roman"/>
                      <w:b/>
                      <w:bCs/>
                      <w:i/>
                      <w:iCs/>
                    </w:rPr>
                    <w:lastRenderedPageBreak/>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7CBDCCD" w14:textId="77777777" w:rsidR="005F2479" w:rsidRPr="00EE22DD" w:rsidRDefault="005F2479" w:rsidP="002C4184">
                  <w:pPr>
                    <w:spacing w:after="0" w:line="240" w:lineRule="auto"/>
                    <w:rPr>
                      <w:rFonts w:eastAsia="Times New Roman"/>
                      <w:b/>
                      <w:bCs/>
                      <w:i/>
                      <w:iCs/>
                    </w:rPr>
                  </w:pPr>
                  <w:r w:rsidRPr="00EE22DD">
                    <w:rPr>
                      <w:rFonts w:eastAsia="Times New Roman"/>
                      <w:b/>
                      <w:bCs/>
                      <w:i/>
                      <w:iCs/>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E27B17" w14:textId="77777777" w:rsidR="005F2479" w:rsidRPr="00EE22DD" w:rsidRDefault="005F2479" w:rsidP="002C4184">
                  <w:pPr>
                    <w:spacing w:after="0" w:line="240" w:lineRule="auto"/>
                    <w:rPr>
                      <w:rFonts w:eastAsia="Times New Roman"/>
                      <w:b/>
                      <w:bCs/>
                      <w:i/>
                      <w:iCs/>
                    </w:rPr>
                  </w:pPr>
                  <w:r w:rsidRPr="00EE22DD">
                    <w:rPr>
                      <w:rFonts w:eastAsia="Times New Roman"/>
                      <w:b/>
                      <w:bCs/>
                      <w:i/>
                      <w:iCs/>
                    </w:rPr>
                    <w:t>Layers split across 4 Antenna Groups</w:t>
                  </w:r>
                </w:p>
                <w:p w14:paraId="5598FA4B" w14:textId="77777777" w:rsidR="005F2479" w:rsidRPr="00EE22DD" w:rsidRDefault="005F2479" w:rsidP="002C4184">
                  <w:pPr>
                    <w:spacing w:after="0" w:line="240" w:lineRule="auto"/>
                    <w:rPr>
                      <w:rFonts w:eastAsia="Times New Roman"/>
                      <w:b/>
                      <w:bCs/>
                      <w:i/>
                      <w:iCs/>
                    </w:rPr>
                  </w:pPr>
                  <w:r w:rsidRPr="00EE22DD">
                    <w:rPr>
                      <w:rFonts w:eastAsia="Times New Roman"/>
                      <w:b/>
                      <w:bCs/>
                      <w:i/>
                      <w:iCs/>
                    </w:rPr>
                    <w:t>(All possible permutations)</w:t>
                  </w:r>
                </w:p>
              </w:tc>
            </w:tr>
            <w:tr w:rsidR="005F2479" w:rsidRPr="00EE22DD" w14:paraId="4CA89B49"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66BA72" w14:textId="77777777" w:rsidR="005F2479" w:rsidRPr="00EE22DD" w:rsidRDefault="005F2479" w:rsidP="002C4184">
                  <w:pPr>
                    <w:spacing w:after="0" w:line="240" w:lineRule="auto"/>
                    <w:rPr>
                      <w:rFonts w:eastAsia="Times New Roman"/>
                      <w:i/>
                      <w:iCs/>
                    </w:rPr>
                  </w:pPr>
                  <w:r w:rsidRPr="00EE22DD">
                    <w:rPr>
                      <w:rFonts w:eastAsia="Times New Roman"/>
                      <w:i/>
                      <w:iCs/>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10B7125" w14:textId="77777777" w:rsidR="005F2479" w:rsidRPr="00EE22DD" w:rsidRDefault="005F2479" w:rsidP="005F2479">
                  <w:pPr>
                    <w:numPr>
                      <w:ilvl w:val="0"/>
                      <w:numId w:val="28"/>
                    </w:numPr>
                    <w:overflowPunct/>
                    <w:autoSpaceDE/>
                    <w:autoSpaceDN/>
                    <w:adjustRightInd/>
                    <w:spacing w:after="0" w:line="240" w:lineRule="auto"/>
                    <w:textAlignment w:val="auto"/>
                    <w:rPr>
                      <w:rFonts w:eastAsia="Times New Roman"/>
                      <w:i/>
                      <w:iCs/>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6F006816" w14:textId="77777777" w:rsidR="005F2479" w:rsidRPr="00EE22DD" w:rsidRDefault="005F2479" w:rsidP="002C4184">
                  <w:pPr>
                    <w:spacing w:after="0" w:line="240" w:lineRule="auto"/>
                    <w:rPr>
                      <w:rFonts w:eastAsia="Times New Roman"/>
                      <w:i/>
                      <w:iCs/>
                    </w:rPr>
                  </w:pPr>
                  <w:r w:rsidRPr="00EE22DD">
                    <w:rPr>
                      <w:rFonts w:eastAsia="Times New Roman"/>
                      <w:i/>
                      <w:iCs/>
                    </w:rPr>
                    <w:t>Transmission by 2 of the 4 antenna groups:</w:t>
                  </w:r>
                </w:p>
                <w:p w14:paraId="7DA6176A" w14:textId="77777777" w:rsidR="005F2479" w:rsidRPr="00EE22DD" w:rsidRDefault="005F2479" w:rsidP="002C4184">
                  <w:pPr>
                    <w:spacing w:after="0" w:line="240" w:lineRule="auto"/>
                    <w:rPr>
                      <w:rFonts w:eastAsia="Times New Roman"/>
                      <w:i/>
                      <w:iCs/>
                    </w:rPr>
                  </w:pPr>
                  <w:r w:rsidRPr="00EE22DD">
                    <w:rPr>
                      <w:rFonts w:eastAsia="Times New Roman"/>
                      <w:i/>
                      <w:iCs/>
                    </w:rPr>
                    <w:t>(2,1,0,0), (2,0,1,0), (2,0,0,1), (0,2,1,0), (0,2,0,1), (0,0,2,1),</w:t>
                  </w:r>
                </w:p>
                <w:p w14:paraId="67DD2E6C" w14:textId="77777777" w:rsidR="005F2479" w:rsidRPr="00EE22DD" w:rsidRDefault="005F2479" w:rsidP="002C4184">
                  <w:pPr>
                    <w:spacing w:after="0" w:line="240" w:lineRule="auto"/>
                    <w:rPr>
                      <w:rFonts w:eastAsia="Times New Roman"/>
                      <w:i/>
                      <w:iCs/>
                    </w:rPr>
                  </w:pPr>
                  <w:r w:rsidRPr="00EE22DD">
                    <w:rPr>
                      <w:rFonts w:eastAsia="Times New Roman"/>
                      <w:i/>
                      <w:iCs/>
                    </w:rPr>
                    <w:t>(1,2,0,0), (1,0,2,0), (1,0,0,2), (0,1,2,0), (0,1,0,2), (0,0,1,2)</w:t>
                  </w:r>
                </w:p>
                <w:p w14:paraId="2B4ADB3F" w14:textId="77777777" w:rsidR="005F2479" w:rsidRPr="00EE22DD" w:rsidRDefault="005F2479" w:rsidP="002C4184">
                  <w:pPr>
                    <w:spacing w:after="0" w:line="240" w:lineRule="auto"/>
                    <w:rPr>
                      <w:rFonts w:eastAsia="Times New Roman"/>
                      <w:i/>
                      <w:iCs/>
                    </w:rPr>
                  </w:pPr>
                </w:p>
                <w:p w14:paraId="71C9DCF2" w14:textId="77777777" w:rsidR="005F2479" w:rsidRPr="00EE22DD" w:rsidRDefault="005F2479" w:rsidP="002C4184">
                  <w:pPr>
                    <w:spacing w:after="0" w:line="240" w:lineRule="auto"/>
                    <w:rPr>
                      <w:rFonts w:eastAsia="Times New Roman"/>
                      <w:i/>
                      <w:iCs/>
                    </w:rPr>
                  </w:pPr>
                  <w:r w:rsidRPr="00EE22DD">
                    <w:rPr>
                      <w:rFonts w:eastAsia="Times New Roman"/>
                      <w:i/>
                      <w:iCs/>
                    </w:rPr>
                    <w:t>Transmission by 3 of the 4 antenna groups:</w:t>
                  </w:r>
                </w:p>
                <w:p w14:paraId="682E20AE" w14:textId="77777777" w:rsidR="005F2479" w:rsidRPr="00EE22DD" w:rsidRDefault="005F2479" w:rsidP="002C4184">
                  <w:pPr>
                    <w:spacing w:after="0" w:line="240" w:lineRule="auto"/>
                    <w:rPr>
                      <w:rFonts w:eastAsia="Times New Roman"/>
                      <w:i/>
                      <w:iCs/>
                    </w:rPr>
                  </w:pPr>
                  <w:r w:rsidRPr="00EE22DD">
                    <w:rPr>
                      <w:rFonts w:eastAsia="Times New Roman"/>
                      <w:i/>
                      <w:iCs/>
                    </w:rPr>
                    <w:t>(1,1,1,0), (1,1,0,1), (1,0,1,1), (0,1,1,1)</w:t>
                  </w:r>
                </w:p>
              </w:tc>
            </w:tr>
            <w:tr w:rsidR="005F2479" w:rsidRPr="00EE22DD" w14:paraId="1B574C11"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B5A24D2" w14:textId="77777777" w:rsidR="005F2479" w:rsidRPr="00EE22DD" w:rsidRDefault="005F2479" w:rsidP="002C4184">
                  <w:pPr>
                    <w:spacing w:after="0" w:line="240" w:lineRule="auto"/>
                    <w:rPr>
                      <w:rFonts w:eastAsia="Times New Roman"/>
                      <w:i/>
                      <w:iCs/>
                    </w:rPr>
                  </w:pPr>
                  <w:r w:rsidRPr="00EE22DD">
                    <w:rPr>
                      <w:rFonts w:eastAsia="Times New Roman"/>
                      <w:i/>
                      <w:iCs/>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C437C4E" w14:textId="77777777" w:rsidR="005F2479" w:rsidRPr="00EE22DD" w:rsidRDefault="005F2479" w:rsidP="005F2479">
                  <w:pPr>
                    <w:numPr>
                      <w:ilvl w:val="0"/>
                      <w:numId w:val="29"/>
                    </w:numPr>
                    <w:overflowPunct/>
                    <w:autoSpaceDE/>
                    <w:autoSpaceDN/>
                    <w:adjustRightInd/>
                    <w:spacing w:after="0" w:line="240" w:lineRule="auto"/>
                    <w:textAlignment w:val="auto"/>
                    <w:rPr>
                      <w:rFonts w:eastAsia="Times New Roman"/>
                      <w:i/>
                      <w:iCs/>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5404AB74" w14:textId="77777777" w:rsidR="005F2479" w:rsidRPr="00EE22DD" w:rsidRDefault="005F2479" w:rsidP="002C4184">
                  <w:pPr>
                    <w:spacing w:after="0" w:line="240" w:lineRule="auto"/>
                    <w:rPr>
                      <w:rFonts w:eastAsia="Times New Roman"/>
                      <w:i/>
                      <w:iCs/>
                    </w:rPr>
                  </w:pPr>
                  <w:r w:rsidRPr="00EE22DD">
                    <w:rPr>
                      <w:rFonts w:eastAsia="Times New Roman"/>
                      <w:i/>
                      <w:iCs/>
                    </w:rPr>
                    <w:t>Transmission by 3 of the 4 antenna groups:</w:t>
                  </w:r>
                </w:p>
                <w:p w14:paraId="5232694A" w14:textId="77777777" w:rsidR="005F2479" w:rsidRPr="00EE22DD" w:rsidRDefault="005F2479" w:rsidP="002C4184">
                  <w:pPr>
                    <w:spacing w:after="0" w:line="240" w:lineRule="auto"/>
                    <w:rPr>
                      <w:rFonts w:eastAsia="Times New Roman"/>
                      <w:i/>
                      <w:iCs/>
                    </w:rPr>
                  </w:pPr>
                  <w:r w:rsidRPr="00EE22DD">
                    <w:rPr>
                      <w:rFonts w:eastAsia="Times New Roman"/>
                      <w:i/>
                      <w:iCs/>
                    </w:rPr>
                    <w:t>(2,1,1,0), (0,2,1,1), (1,0,2,1), (1,1,0,2)</w:t>
                  </w:r>
                </w:p>
                <w:p w14:paraId="72FE2827" w14:textId="77777777" w:rsidR="005F2479" w:rsidRPr="00EE22DD" w:rsidRDefault="005F2479" w:rsidP="002C4184">
                  <w:pPr>
                    <w:spacing w:after="0" w:line="240" w:lineRule="auto"/>
                    <w:rPr>
                      <w:rFonts w:eastAsia="Times New Roman"/>
                      <w:i/>
                      <w:iCs/>
                    </w:rPr>
                  </w:pPr>
                  <w:r w:rsidRPr="00EE22DD">
                    <w:rPr>
                      <w:rFonts w:eastAsia="Times New Roman"/>
                      <w:i/>
                      <w:iCs/>
                    </w:rPr>
                    <w:t>(1,2,1,0), (1,1,2,0), (0,1,2,1), (0,1,1,2), (1,0,1,2), (2,0,1,1), (2,1,0,1), (1,2,0,1)</w:t>
                  </w:r>
                </w:p>
              </w:tc>
            </w:tr>
            <w:tr w:rsidR="005F2479" w:rsidRPr="00EE22DD" w14:paraId="7BD1D688"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0DF13A" w14:textId="77777777" w:rsidR="005F2479" w:rsidRPr="00EE22DD" w:rsidRDefault="005F2479" w:rsidP="002C4184">
                  <w:pPr>
                    <w:spacing w:after="0" w:line="240" w:lineRule="auto"/>
                    <w:rPr>
                      <w:rFonts w:eastAsia="Times New Roman"/>
                      <w:i/>
                      <w:iCs/>
                    </w:rPr>
                  </w:pPr>
                  <w:r w:rsidRPr="00EE22DD">
                    <w:rPr>
                      <w:rFonts w:eastAsia="Times New Roman"/>
                      <w:i/>
                      <w:iCs/>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EC4218"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r w:rsidRPr="00EE22DD">
                    <w:rPr>
                      <w:rFonts w:eastAsia="Times New Roman"/>
                      <w:i/>
                      <w:iCs/>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06B06EA9" w14:textId="77777777" w:rsidR="005F2479" w:rsidRPr="00EE22DD" w:rsidRDefault="005F2479" w:rsidP="002C4184">
                  <w:pPr>
                    <w:spacing w:after="0" w:line="240" w:lineRule="auto"/>
                    <w:rPr>
                      <w:rFonts w:eastAsia="Times New Roman"/>
                      <w:i/>
                      <w:iCs/>
                    </w:rPr>
                  </w:pPr>
                  <w:r w:rsidRPr="00EE22DD">
                    <w:rPr>
                      <w:rFonts w:eastAsia="Times New Roman"/>
                      <w:i/>
                      <w:iCs/>
                    </w:rPr>
                    <w:t>Transmission by 3 of the antenna groups:</w:t>
                  </w:r>
                </w:p>
                <w:p w14:paraId="3991F800" w14:textId="77777777" w:rsidR="005F2479" w:rsidRPr="00EE22DD" w:rsidRDefault="005F2479" w:rsidP="002C4184">
                  <w:pPr>
                    <w:spacing w:after="0" w:line="240" w:lineRule="auto"/>
                    <w:rPr>
                      <w:rFonts w:eastAsia="Times New Roman"/>
                      <w:i/>
                      <w:iCs/>
                    </w:rPr>
                  </w:pPr>
                  <w:r w:rsidRPr="00EE22DD">
                    <w:rPr>
                      <w:rFonts w:eastAsia="Times New Roman"/>
                      <w:i/>
                      <w:iCs/>
                    </w:rPr>
                    <w:t xml:space="preserve">(2,2,1,0), (2,2,0,1), (2,0,2,1), (0,2,2,1),  </w:t>
                  </w:r>
                </w:p>
                <w:p w14:paraId="2FE3F117" w14:textId="77777777" w:rsidR="005F2479" w:rsidRPr="00EE22DD" w:rsidRDefault="005F2479" w:rsidP="002C4184">
                  <w:pPr>
                    <w:spacing w:after="0" w:line="240" w:lineRule="auto"/>
                    <w:rPr>
                      <w:rFonts w:eastAsia="Times New Roman"/>
                      <w:i/>
                      <w:iCs/>
                    </w:rPr>
                  </w:pPr>
                  <w:r w:rsidRPr="00EE22DD">
                    <w:rPr>
                      <w:rFonts w:eastAsia="Times New Roman"/>
                      <w:i/>
                      <w:iCs/>
                    </w:rPr>
                    <w:t>(2,1,2,0), (1,2,2,0), (2,1,0,2), (1,2,0,2), (2,0,1,2), (1,0,2,2), (0,2,1,2), (0,1,2,2)</w:t>
                  </w:r>
                </w:p>
                <w:p w14:paraId="56A4D812" w14:textId="77777777" w:rsidR="005F2479" w:rsidRPr="00EE22DD" w:rsidRDefault="005F2479" w:rsidP="002C4184">
                  <w:pPr>
                    <w:spacing w:after="0" w:line="240" w:lineRule="auto"/>
                    <w:rPr>
                      <w:rFonts w:eastAsia="Times New Roman"/>
                      <w:i/>
                      <w:iCs/>
                    </w:rPr>
                  </w:pPr>
                  <w:r w:rsidRPr="00EE22DD">
                    <w:rPr>
                      <w:rFonts w:eastAsia="Times New Roman"/>
                      <w:i/>
                      <w:iCs/>
                    </w:rPr>
                    <w:t> </w:t>
                  </w:r>
                </w:p>
                <w:p w14:paraId="0D0206C7" w14:textId="77777777" w:rsidR="005F2479" w:rsidRPr="00EE22DD" w:rsidRDefault="005F2479" w:rsidP="002C4184">
                  <w:pPr>
                    <w:spacing w:after="0" w:line="240" w:lineRule="auto"/>
                    <w:rPr>
                      <w:rFonts w:eastAsia="Times New Roman"/>
                      <w:i/>
                      <w:iCs/>
                    </w:rPr>
                  </w:pPr>
                  <w:r w:rsidRPr="00EE22DD">
                    <w:rPr>
                      <w:rFonts w:eastAsia="Times New Roman"/>
                      <w:i/>
                      <w:iCs/>
                    </w:rPr>
                    <w:t>Transmission by 4 of the 4 antenna groups:</w:t>
                  </w:r>
                </w:p>
                <w:p w14:paraId="21CACAC6" w14:textId="77777777" w:rsidR="005F2479" w:rsidRPr="00EE22DD" w:rsidRDefault="005F2479" w:rsidP="002C4184">
                  <w:pPr>
                    <w:spacing w:after="0" w:line="240" w:lineRule="auto"/>
                    <w:rPr>
                      <w:rFonts w:eastAsia="Times New Roman"/>
                      <w:i/>
                      <w:iCs/>
                    </w:rPr>
                  </w:pPr>
                  <w:r w:rsidRPr="00EE22DD">
                    <w:rPr>
                      <w:rFonts w:eastAsia="Times New Roman"/>
                      <w:i/>
                      <w:iCs/>
                    </w:rPr>
                    <w:t>(1,1,2,1), (1,1,1,2), (2,1,1,1), (1,2,1,1)</w:t>
                  </w:r>
                </w:p>
              </w:tc>
            </w:tr>
            <w:tr w:rsidR="005F2479" w:rsidRPr="00EE22DD" w14:paraId="73A249D1" w14:textId="77777777" w:rsidTr="002C4184">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3C201FFC" w14:textId="77777777" w:rsidR="005F2479" w:rsidRPr="00EE22DD" w:rsidRDefault="005F2479" w:rsidP="002C4184">
                  <w:pPr>
                    <w:spacing w:after="0" w:line="240" w:lineRule="auto"/>
                    <w:rPr>
                      <w:rFonts w:eastAsia="Times New Roman"/>
                      <w:i/>
                      <w:iCs/>
                    </w:rPr>
                  </w:pPr>
                  <w:r w:rsidRPr="00EE22DD">
                    <w:rPr>
                      <w:rFonts w:eastAsia="Times New Roman"/>
                      <w:i/>
                      <w:iCs/>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3777D4B3"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r w:rsidRPr="00EE22DD">
                    <w:rPr>
                      <w:rFonts w:eastAsia="Times New Roman"/>
                      <w:i/>
                      <w:iCs/>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0B279BD1" w14:textId="77777777" w:rsidR="005F2479" w:rsidRPr="00EE22DD" w:rsidRDefault="005F2479" w:rsidP="002C4184">
                  <w:pPr>
                    <w:spacing w:after="0" w:line="240" w:lineRule="auto"/>
                    <w:rPr>
                      <w:rFonts w:eastAsia="Times New Roman"/>
                      <w:i/>
                      <w:iCs/>
                    </w:rPr>
                  </w:pPr>
                  <w:r w:rsidRPr="00EE22DD">
                    <w:rPr>
                      <w:rFonts w:eastAsia="Times New Roman"/>
                      <w:i/>
                      <w:iCs/>
                    </w:rPr>
                    <w:t>Transmission by 3 of the 4 antenna groups:</w:t>
                  </w:r>
                </w:p>
                <w:p w14:paraId="09914AAA" w14:textId="77777777" w:rsidR="005F2479" w:rsidRPr="00EE22DD" w:rsidRDefault="005F2479" w:rsidP="002C4184">
                  <w:pPr>
                    <w:spacing w:after="0" w:line="240" w:lineRule="auto"/>
                    <w:rPr>
                      <w:rFonts w:eastAsia="Times New Roman"/>
                      <w:i/>
                      <w:iCs/>
                    </w:rPr>
                  </w:pPr>
                  <w:r w:rsidRPr="00EE22DD">
                    <w:rPr>
                      <w:rFonts w:eastAsia="Times New Roman"/>
                      <w:i/>
                      <w:iCs/>
                    </w:rPr>
                    <w:t>(2,2,2,0), (2,2,0,2), (2,0,2,2), (0,2,2,2)</w:t>
                  </w:r>
                </w:p>
                <w:p w14:paraId="25EA15E7" w14:textId="77777777" w:rsidR="005F2479" w:rsidRPr="00EE22DD" w:rsidRDefault="005F2479" w:rsidP="002C4184">
                  <w:pPr>
                    <w:spacing w:after="0" w:line="240" w:lineRule="auto"/>
                    <w:rPr>
                      <w:rFonts w:eastAsia="Times New Roman"/>
                      <w:i/>
                      <w:iCs/>
                    </w:rPr>
                  </w:pPr>
                  <w:r w:rsidRPr="00EE22DD">
                    <w:rPr>
                      <w:rFonts w:eastAsia="Times New Roman"/>
                      <w:i/>
                      <w:iCs/>
                    </w:rPr>
                    <w:t> </w:t>
                  </w:r>
                </w:p>
                <w:p w14:paraId="205716F6" w14:textId="77777777" w:rsidR="005F2479" w:rsidRPr="00EE22DD" w:rsidRDefault="005F2479" w:rsidP="002C4184">
                  <w:pPr>
                    <w:spacing w:after="0" w:line="240" w:lineRule="auto"/>
                    <w:rPr>
                      <w:rFonts w:eastAsia="Times New Roman"/>
                      <w:i/>
                      <w:iCs/>
                    </w:rPr>
                  </w:pPr>
                  <w:r w:rsidRPr="00EE22DD">
                    <w:rPr>
                      <w:rFonts w:eastAsia="Times New Roman"/>
                      <w:i/>
                      <w:iCs/>
                    </w:rPr>
                    <w:t>Transmission by 4 of the 4 antenna groups:</w:t>
                  </w:r>
                </w:p>
                <w:p w14:paraId="48189F41" w14:textId="77777777" w:rsidR="005F2479" w:rsidRPr="00EE22DD" w:rsidRDefault="005F2479" w:rsidP="002C4184">
                  <w:pPr>
                    <w:spacing w:after="0" w:line="240" w:lineRule="auto"/>
                    <w:rPr>
                      <w:rFonts w:eastAsia="Times New Roman"/>
                      <w:i/>
                      <w:iCs/>
                    </w:rPr>
                  </w:pPr>
                  <w:r w:rsidRPr="00EE22DD">
                    <w:rPr>
                      <w:rFonts w:eastAsia="Times New Roman"/>
                      <w:i/>
                      <w:iCs/>
                    </w:rPr>
                    <w:t>(2,1,2,1), (1,2,1,2), (1,2,2,1), (2,1,1,2), (2,2,1,1), (1,1,2,2)</w:t>
                  </w:r>
                </w:p>
              </w:tc>
            </w:tr>
            <w:tr w:rsidR="005F2479" w:rsidRPr="00EE22DD" w14:paraId="4B40DD2A" w14:textId="77777777" w:rsidTr="002C4184">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F6C286" w14:textId="77777777" w:rsidR="005F2479" w:rsidRPr="00EE22DD" w:rsidRDefault="005F2479" w:rsidP="002C4184">
                  <w:pPr>
                    <w:spacing w:after="0" w:line="240" w:lineRule="auto"/>
                    <w:rPr>
                      <w:rFonts w:eastAsia="Times New Roman"/>
                      <w:i/>
                      <w:iCs/>
                    </w:rPr>
                  </w:pPr>
                  <w:r w:rsidRPr="00EE22DD">
                    <w:rPr>
                      <w:rFonts w:eastAsia="Times New Roman"/>
                      <w:i/>
                      <w:iCs/>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91623A" w14:textId="77777777" w:rsidR="005F2479" w:rsidRPr="00EE22DD"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7212DB" w14:textId="77777777" w:rsidR="005F2479" w:rsidRPr="00EE22DD" w:rsidRDefault="005F2479" w:rsidP="002C4184">
                  <w:pPr>
                    <w:spacing w:after="0" w:line="240" w:lineRule="auto"/>
                    <w:rPr>
                      <w:rFonts w:eastAsia="Times New Roman"/>
                      <w:i/>
                      <w:iCs/>
                    </w:rPr>
                  </w:pPr>
                  <w:r w:rsidRPr="00EE22DD">
                    <w:rPr>
                      <w:rFonts w:eastAsia="Times New Roman"/>
                      <w:i/>
                      <w:iCs/>
                    </w:rPr>
                    <w:t>Transmission by 4 of the 4 antenna groups:</w:t>
                  </w:r>
                </w:p>
                <w:p w14:paraId="034A0F7D" w14:textId="77777777" w:rsidR="005F2479" w:rsidRPr="00EE22DD" w:rsidRDefault="005F2479" w:rsidP="002C4184">
                  <w:pPr>
                    <w:spacing w:after="0" w:line="240" w:lineRule="auto"/>
                    <w:rPr>
                      <w:rFonts w:eastAsia="Times New Roman"/>
                      <w:i/>
                      <w:iCs/>
                    </w:rPr>
                  </w:pPr>
                  <w:r w:rsidRPr="00EE22DD">
                    <w:rPr>
                      <w:rFonts w:eastAsia="Times New Roman"/>
                      <w:i/>
                      <w:iCs/>
                    </w:rPr>
                    <w:t>(2,1,2,2), (2,2,2,1), (1,2,2,2), (2,2,1,2)</w:t>
                  </w:r>
                </w:p>
              </w:tc>
            </w:tr>
          </w:tbl>
          <w:p w14:paraId="12717B4A" w14:textId="77777777" w:rsidR="005F2479" w:rsidRPr="00EE22DD" w:rsidRDefault="005F2479" w:rsidP="002C4184">
            <w:pPr>
              <w:spacing w:after="0" w:line="240" w:lineRule="auto"/>
              <w:rPr>
                <w:rFonts w:eastAsia="Times New Roman"/>
                <w:bCs/>
                <w:sz w:val="16"/>
                <w:szCs w:val="16"/>
              </w:rPr>
            </w:pPr>
          </w:p>
          <w:p w14:paraId="269386FF"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16: </w:t>
            </w:r>
            <w:r w:rsidRPr="00EE22DD">
              <w:rPr>
                <w:rFonts w:eastAsia="Times New Roman"/>
                <w:i/>
                <w:iCs/>
              </w:rPr>
              <w:t xml:space="preserve">For </w:t>
            </w:r>
            <w:proofErr w:type="gramStart"/>
            <w:r w:rsidRPr="00EE22DD">
              <w:rPr>
                <w:rFonts w:eastAsia="Times New Roman"/>
                <w:i/>
                <w:iCs/>
              </w:rPr>
              <w:t>partially-coherent</w:t>
            </w:r>
            <w:proofErr w:type="gramEnd"/>
            <w:r w:rsidRPr="00EE22DD">
              <w:rPr>
                <w:rFonts w:eastAsia="Times New Roman"/>
                <w:i/>
                <w:iCs/>
              </w:rPr>
              <w:t xml:space="preserve"> codebook with Ng=4, using the following Rel-15 UL 2Tx fully-coherent codewords.</w:t>
            </w:r>
          </w:p>
          <w:p w14:paraId="04AEB88F" w14:textId="77777777" w:rsidR="005F2479" w:rsidRPr="00EE22DD" w:rsidRDefault="005F2479" w:rsidP="005F2479">
            <w:pPr>
              <w:numPr>
                <w:ilvl w:val="0"/>
                <w:numId w:val="20"/>
              </w:numPr>
              <w:overflowPunct/>
              <w:autoSpaceDE/>
              <w:autoSpaceDN/>
              <w:adjustRightInd/>
              <w:spacing w:after="0" w:line="240" w:lineRule="auto"/>
              <w:textAlignment w:val="auto"/>
              <w:rPr>
                <w:rFonts w:eastAsia="Times New Roman"/>
                <w:i/>
              </w:rPr>
            </w:pPr>
            <w:r w:rsidRPr="00EE22DD">
              <w:rPr>
                <w:rFonts w:eastAsia="Times New Roman"/>
                <w:i/>
              </w:rPr>
              <w:t>Rank=1 with TMPI indices [2 3] (size 2)</w:t>
            </w:r>
          </w:p>
          <w:p w14:paraId="3DEB0A36" w14:textId="77777777" w:rsidR="005F2479" w:rsidRPr="00EE22DD" w:rsidRDefault="005F2479" w:rsidP="005F2479">
            <w:pPr>
              <w:numPr>
                <w:ilvl w:val="0"/>
                <w:numId w:val="20"/>
              </w:numPr>
              <w:overflowPunct/>
              <w:autoSpaceDE/>
              <w:autoSpaceDN/>
              <w:adjustRightInd/>
              <w:spacing w:after="0" w:line="240" w:lineRule="auto"/>
              <w:textAlignment w:val="auto"/>
              <w:rPr>
                <w:rFonts w:eastAsia="Times New Roman"/>
                <w:i/>
              </w:rPr>
            </w:pPr>
            <w:r w:rsidRPr="00EE22DD">
              <w:rPr>
                <w:rFonts w:eastAsia="Times New Roman"/>
                <w:i/>
              </w:rPr>
              <w:t>Rank=2 with TMPI index [2] (size 1)</w:t>
            </w:r>
          </w:p>
          <w:p w14:paraId="7CF37F4C"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17: </w:t>
            </w:r>
            <w:r w:rsidRPr="00EE22DD">
              <w:rPr>
                <w:rFonts w:eastAsia="Times New Roman"/>
                <w:i/>
                <w:iCs/>
              </w:rPr>
              <w:t xml:space="preserve">For PUSCH transmission by a partially-coherent 8TX UE with Ng=4, support the precoding structure </w:t>
            </w:r>
            <m:oMath>
              <m:sSub>
                <m:sSubPr>
                  <m:ctrlPr>
                    <w:rPr>
                      <w:rFonts w:ascii="Cambria Math" w:eastAsia="Times New Roman" w:hAnsi="Cambria Math"/>
                      <w:i/>
                      <w:iCs/>
                    </w:rPr>
                  </m:ctrlPr>
                </m:sSubPr>
                <m:e>
                  <m:d>
                    <m:dPr>
                      <m:begChr m:val="["/>
                      <m:endChr m:val="]"/>
                      <m:ctrlPr>
                        <w:rPr>
                          <w:rFonts w:ascii="Cambria Math" w:eastAsia="Times New Roman" w:hAnsi="Cambria Math"/>
                          <w:i/>
                          <w:iCs/>
                        </w:rPr>
                      </m:ctrlPr>
                    </m:dPr>
                    <m:e>
                      <m:m>
                        <m:mPr>
                          <m:mcs>
                            <m:mc>
                              <m:mcPr>
                                <m:count m:val="2"/>
                                <m:mcJc m:val="center"/>
                              </m:mcPr>
                            </m:mc>
                          </m:mcs>
                          <m:ctrlPr>
                            <w:rPr>
                              <w:rFonts w:ascii="Cambria Math" w:eastAsia="Times New Roman" w:hAnsi="Cambria Math"/>
                              <w:i/>
                              <w:iCs/>
                            </w:rPr>
                          </m:ctrlPr>
                        </m:mPr>
                        <m:mr>
                          <m:e>
                            <m:m>
                              <m:mPr>
                                <m:mcs>
                                  <m:mc>
                                    <m:mcPr>
                                      <m:count m:val="2"/>
                                      <m:mcJc m:val="center"/>
                                    </m:mcPr>
                                  </m:mc>
                                </m:mcs>
                                <m:ctrlPr>
                                  <w:rPr>
                                    <w:rFonts w:ascii="Cambria Math" w:eastAsia="Times New Roman" w:hAnsi="Cambria Math"/>
                                    <w:i/>
                                    <w:iCs/>
                                  </w:rPr>
                                </m:ctrlPr>
                              </m:mPr>
                              <m:mr>
                                <m:e>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1</m:t>
                                      </m:r>
                                    </m:sub>
                                  </m:sSub>
                                </m:e>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2×rank(A2)</m:t>
                                      </m:r>
                                    </m:sub>
                                  </m:sSub>
                                </m:e>
                              </m:mr>
                              <m:mr>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2×rank(A1)</m:t>
                                      </m:r>
                                    </m:sub>
                                  </m:sSub>
                                </m:e>
                                <m:e>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2</m:t>
                                      </m:r>
                                    </m:sub>
                                  </m:sSub>
                                </m:e>
                              </m:mr>
                            </m:m>
                          </m:e>
                          <m:e>
                            <m:m>
                              <m:mPr>
                                <m:mcs>
                                  <m:mc>
                                    <m:mcPr>
                                      <m:count m:val="2"/>
                                      <m:mcJc m:val="center"/>
                                    </m:mcPr>
                                  </m:mc>
                                </m:mcs>
                                <m:ctrlPr>
                                  <w:rPr>
                                    <w:rFonts w:ascii="Cambria Math" w:eastAsia="Times New Roman" w:hAnsi="Cambria Math"/>
                                    <w:i/>
                                    <w:iCs/>
                                  </w:rPr>
                                </m:ctrlPr>
                              </m:mPr>
                              <m:mr>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2×rank(A3)</m:t>
                                      </m:r>
                                    </m:sub>
                                  </m:sSub>
                                </m:e>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2×rank(A4)</m:t>
                                      </m:r>
                                    </m:sub>
                                  </m:sSub>
                                </m:e>
                              </m:mr>
                              <m:mr>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2×rank(A3)</m:t>
                                      </m:r>
                                    </m:sub>
                                  </m:sSub>
                                </m:e>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2×rank(A4)</m:t>
                                      </m:r>
                                    </m:sub>
                                  </m:sSub>
                                </m:e>
                              </m:mr>
                            </m:m>
                          </m:e>
                        </m:mr>
                        <m:mr>
                          <m:e>
                            <m:m>
                              <m:mPr>
                                <m:mcs>
                                  <m:mc>
                                    <m:mcPr>
                                      <m:count m:val="2"/>
                                      <m:mcJc m:val="center"/>
                                    </m:mcPr>
                                  </m:mc>
                                </m:mcs>
                                <m:ctrlPr>
                                  <w:rPr>
                                    <w:rFonts w:ascii="Cambria Math" w:eastAsia="Times New Roman" w:hAnsi="Cambria Math"/>
                                    <w:i/>
                                    <w:iCs/>
                                  </w:rPr>
                                </m:ctrlPr>
                              </m:mPr>
                              <m:mr>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2×rank(A1)</m:t>
                                      </m:r>
                                    </m:sub>
                                  </m:sSub>
                                </m:e>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2×rank(A2)</m:t>
                                      </m:r>
                                    </m:sub>
                                  </m:sSub>
                                </m:e>
                              </m:mr>
                              <m:mr>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2×rank(A1)</m:t>
                                      </m:r>
                                    </m:sub>
                                  </m:sSub>
                                </m:e>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2×rank(A2)</m:t>
                                      </m:r>
                                    </m:sub>
                                  </m:sSub>
                                </m:e>
                              </m:mr>
                            </m:m>
                          </m:e>
                          <m:e>
                            <m:m>
                              <m:mPr>
                                <m:mcs>
                                  <m:mc>
                                    <m:mcPr>
                                      <m:count m:val="2"/>
                                      <m:mcJc m:val="center"/>
                                    </m:mcPr>
                                  </m:mc>
                                </m:mcs>
                                <m:ctrlPr>
                                  <w:rPr>
                                    <w:rFonts w:ascii="Cambria Math" w:eastAsia="Times New Roman" w:hAnsi="Cambria Math"/>
                                    <w:i/>
                                    <w:iCs/>
                                  </w:rPr>
                                </m:ctrlPr>
                              </m:mPr>
                              <m:mr>
                                <m:e>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3</m:t>
                                      </m:r>
                                    </m:sub>
                                  </m:sSub>
                                </m:e>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2×rank(A4)</m:t>
                                      </m:r>
                                    </m:sub>
                                  </m:sSub>
                                </m:e>
                              </m:mr>
                              <m:mr>
                                <m:e>
                                  <m:sSub>
                                    <m:sSubPr>
                                      <m:ctrlPr>
                                        <w:rPr>
                                          <w:rFonts w:ascii="Cambria Math" w:eastAsia="Times New Roman" w:hAnsi="Cambria Math"/>
                                          <w:i/>
                                          <w:iCs/>
                                        </w:rPr>
                                      </m:ctrlPr>
                                    </m:sSubPr>
                                    <m:e>
                                      <m:r>
                                        <w:rPr>
                                          <w:rFonts w:ascii="Cambria Math" w:eastAsia="Times New Roman" w:hAnsi="Cambria Math"/>
                                        </w:rPr>
                                        <m:t>0</m:t>
                                      </m:r>
                                    </m:e>
                                    <m:sub>
                                      <m:r>
                                        <w:rPr>
                                          <w:rFonts w:ascii="Cambria Math" w:eastAsia="Times New Roman" w:hAnsi="Cambria Math"/>
                                        </w:rPr>
                                        <m:t>2×rank(A3)</m:t>
                                      </m:r>
                                    </m:sub>
                                  </m:sSub>
                                </m:e>
                                <m:e>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4</m:t>
                                      </m:r>
                                    </m:sub>
                                  </m:sSub>
                                </m:e>
                              </m:mr>
                            </m:m>
                          </m:e>
                        </m:mr>
                      </m:m>
                    </m:e>
                  </m:d>
                </m:e>
                <m:sub>
                  <m:r>
                    <w:rPr>
                      <w:rFonts w:ascii="Cambria Math" w:eastAsia="Times New Roman" w:hAnsi="Cambria Math"/>
                    </w:rPr>
                    <m:t>8×rank</m:t>
                  </m:r>
                </m:sub>
              </m:sSub>
            </m:oMath>
            <w:r w:rsidRPr="00EE22DD">
              <w:rPr>
                <w:rFonts w:eastAsia="Times New Roman"/>
                <w:i/>
                <w:iCs/>
              </w:rPr>
              <w:t xml:space="preserve"> where </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1</m:t>
                  </m:r>
                </m:sub>
              </m:sSub>
            </m:oMath>
            <w:r w:rsidRPr="00EE22DD">
              <w:rPr>
                <w:rFonts w:eastAsia="Times New Roman"/>
                <w:i/>
                <w:iCs/>
              </w:rPr>
              <w:t xml:space="preserve">, </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2</m:t>
                  </m:r>
                </m:sub>
              </m:sSub>
            </m:oMath>
            <w:r w:rsidRPr="00EE22DD">
              <w:rPr>
                <w:rFonts w:eastAsia="Times New Roman"/>
                <w:i/>
                <w:iCs/>
              </w:rPr>
              <w:t xml:space="preserve">, </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3</m:t>
                  </m:r>
                </m:sub>
              </m:sSub>
            </m:oMath>
            <w:r w:rsidRPr="00EE22DD">
              <w:rPr>
                <w:rFonts w:eastAsia="Times New Roman"/>
                <w:i/>
                <w:iCs/>
              </w:rPr>
              <w:t xml:space="preserve"> and </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4</m:t>
                  </m:r>
                </m:sub>
              </m:sSub>
            </m:oMath>
            <w:r w:rsidRPr="00EE22DD">
              <w:rPr>
                <w:rFonts w:eastAsia="Times New Roman"/>
                <w:i/>
                <w:iCs/>
              </w:rPr>
              <w:t xml:space="preserve"> are precoding matrices taken from the selected Rel-15 2TX UL fully-coherent codebook or empty matrix, the rank=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1</m:t>
                  </m:r>
                </m:sub>
              </m:sSub>
            </m:oMath>
            <w:r w:rsidRPr="00EE22DD">
              <w:rPr>
                <w:rFonts w:eastAsia="Times New Roman"/>
                <w:i/>
                <w:iCs/>
              </w:rPr>
              <w:t>) +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2</m:t>
                  </m:r>
                </m:sub>
              </m:sSub>
            </m:oMath>
            <w:r w:rsidRPr="00EE22DD">
              <w:rPr>
                <w:rFonts w:eastAsia="Times New Roman"/>
                <w:i/>
                <w:iCs/>
              </w:rPr>
              <w:t>) +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3</m:t>
                  </m:r>
                </m:sub>
              </m:sSub>
            </m:oMath>
            <w:r w:rsidRPr="00EE22DD">
              <w:rPr>
                <w:rFonts w:eastAsia="Times New Roman"/>
                <w:i/>
                <w:iCs/>
              </w:rPr>
              <w:t>) +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4</m:t>
                  </m:r>
                </m:sub>
              </m:sSub>
            </m:oMath>
            <w:r w:rsidRPr="00EE22DD">
              <w:rPr>
                <w:rFonts w:eastAsia="Times New Roman"/>
                <w:i/>
                <w:iCs/>
              </w:rPr>
              <w:t>) is one of 1, 2, 3, 4, 5, 6, 7 or 8, and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1</m:t>
                  </m:r>
                </m:sub>
              </m:sSub>
            </m:oMath>
            <w:r w:rsidRPr="00EE22DD">
              <w:rPr>
                <w:rFonts w:eastAsia="Times New Roman"/>
                <w:i/>
                <w:iCs/>
              </w:rPr>
              <w:t>),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2</m:t>
                  </m:r>
                </m:sub>
              </m:sSub>
            </m:oMath>
            <w:r w:rsidRPr="00EE22DD">
              <w:rPr>
                <w:rFonts w:eastAsia="Times New Roman"/>
                <w:i/>
                <w:iCs/>
              </w:rPr>
              <w:t>),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3</m:t>
                  </m:r>
                </m:sub>
              </m:sSub>
            </m:oMath>
            <w:r w:rsidRPr="00EE22DD">
              <w:rPr>
                <w:rFonts w:eastAsia="Times New Roman"/>
                <w:i/>
                <w:iCs/>
              </w:rPr>
              <w:t>), and rank(</w:t>
            </w:r>
            <m:oMath>
              <m:sSub>
                <m:sSubPr>
                  <m:ctrlPr>
                    <w:rPr>
                      <w:rFonts w:ascii="Cambria Math" w:eastAsia="Times New Roman" w:hAnsi="Cambria Math"/>
                      <w:i/>
                      <w:iCs/>
                    </w:rPr>
                  </m:ctrlPr>
                </m:sSubPr>
                <m:e>
                  <m:r>
                    <w:rPr>
                      <w:rFonts w:ascii="Cambria Math" w:eastAsia="Times New Roman" w:hAnsi="Cambria Math"/>
                    </w:rPr>
                    <m:t>A</m:t>
                  </m:r>
                </m:e>
                <m:sub>
                  <m:r>
                    <w:rPr>
                      <w:rFonts w:ascii="Cambria Math" w:eastAsia="Times New Roman" w:hAnsi="Cambria Math"/>
                    </w:rPr>
                    <m:t>4</m:t>
                  </m:r>
                </m:sub>
              </m:sSub>
            </m:oMath>
            <w:r w:rsidRPr="00EE22DD">
              <w:rPr>
                <w:rFonts w:eastAsia="Times New Roman"/>
                <w:i/>
                <w:iCs/>
              </w:rPr>
              <w:t>) are determined based on the rank splitting rule.</w:t>
            </w:r>
          </w:p>
          <w:p w14:paraId="246783F7"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18: </w:t>
            </w:r>
            <w:r w:rsidRPr="00EE22DD">
              <w:rPr>
                <w:rFonts w:eastAsia="Times New Roman"/>
                <w:i/>
                <w:iCs/>
              </w:rPr>
              <w:t xml:space="preserve">Support the following Rel-18 UL 8Tx non-coherent codebook for rank=2-8 with scaling factor of </w:t>
            </w:r>
            <m:oMath>
              <m:f>
                <m:fPr>
                  <m:ctrlPr>
                    <w:rPr>
                      <w:rFonts w:ascii="Cambria Math" w:eastAsia="Times New Roman" w:hAnsi="Cambria Math"/>
                      <w:i/>
                      <w:iCs/>
                    </w:rPr>
                  </m:ctrlPr>
                </m:fPr>
                <m:num>
                  <m:r>
                    <w:rPr>
                      <w:rFonts w:ascii="Cambria Math" w:eastAsia="Times New Roman" w:hAnsi="Cambria Math"/>
                    </w:rPr>
                    <m:t>1</m:t>
                  </m:r>
                </m:num>
                <m:den>
                  <m:r>
                    <w:rPr>
                      <w:rFonts w:ascii="Cambria Math" w:eastAsia="Times New Roman" w:hAnsi="Cambria Math"/>
                    </w:rPr>
                    <m:t>2</m:t>
                  </m:r>
                  <m:rad>
                    <m:radPr>
                      <m:degHide m:val="1"/>
                      <m:ctrlPr>
                        <w:rPr>
                          <w:rFonts w:ascii="Cambria Math" w:eastAsia="Times New Roman" w:hAnsi="Cambria Math"/>
                          <w:i/>
                          <w:iCs/>
                        </w:rPr>
                      </m:ctrlPr>
                    </m:radPr>
                    <m:deg/>
                    <m:e>
                      <m:r>
                        <w:rPr>
                          <w:rFonts w:ascii="Cambria Math" w:eastAsia="Times New Roman" w:hAnsi="Cambria Math"/>
                        </w:rPr>
                        <m:t>2</m:t>
                      </m:r>
                    </m:e>
                  </m:rad>
                </m:den>
              </m:f>
            </m:oMath>
            <w:r w:rsidRPr="00EE22DD">
              <w:rPr>
                <w:rFonts w:eastAsia="Times New Roman"/>
                <w:i/>
                <w:iCs/>
              </w:rPr>
              <w:t>.</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743"/>
              <w:gridCol w:w="937"/>
              <w:gridCol w:w="585"/>
              <w:gridCol w:w="372"/>
              <w:gridCol w:w="964"/>
              <w:gridCol w:w="937"/>
              <w:gridCol w:w="1014"/>
              <w:gridCol w:w="994"/>
              <w:gridCol w:w="981"/>
            </w:tblGrid>
            <w:tr w:rsidR="005F2479" w:rsidRPr="00EE22DD" w14:paraId="696333F8" w14:textId="77777777" w:rsidTr="002C4184">
              <w:tc>
                <w:tcPr>
                  <w:tcW w:w="1203" w:type="dxa"/>
                </w:tcPr>
                <w:p w14:paraId="323E703A" w14:textId="77777777" w:rsidR="005F2479" w:rsidRPr="00EE22DD" w:rsidRDefault="005F2479" w:rsidP="002C4184">
                  <w:pPr>
                    <w:spacing w:after="0" w:line="240" w:lineRule="auto"/>
                    <w:rPr>
                      <w:rFonts w:eastAsia="Times New Roman"/>
                      <w:b/>
                      <w:bCs/>
                      <w:i/>
                      <w:iCs/>
                      <w:sz w:val="16"/>
                      <w:szCs w:val="16"/>
                    </w:rPr>
                  </w:pPr>
                  <w:r w:rsidRPr="00EE22DD">
                    <w:rPr>
                      <w:rFonts w:eastAsia="Times New Roman"/>
                      <w:b/>
                      <w:bCs/>
                      <w:i/>
                      <w:iCs/>
                      <w:sz w:val="16"/>
                      <w:szCs w:val="16"/>
                    </w:rPr>
                    <w:lastRenderedPageBreak/>
                    <w:t>Rank=2</w:t>
                  </w:r>
                </w:p>
              </w:tc>
              <w:tc>
                <w:tcPr>
                  <w:tcW w:w="1203" w:type="dxa"/>
                </w:tcPr>
                <w:p w14:paraId="20641E37"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740" w:dyaOrig="2880" w14:anchorId="5D2875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pt;height:2in;mso-width-percent:0;mso-height-percent:0;mso-width-percent:0;mso-height-percent:0" o:ole="">
                        <v:imagedata r:id="rId14" o:title=""/>
                      </v:shape>
                      <o:OLEObject Type="Embed" ProgID="Equation.DSMT4" ShapeID="_x0000_i1025" DrawAspect="Content" ObjectID="_1746607055" r:id="rId15"/>
                    </w:object>
                  </w:r>
                </w:p>
              </w:tc>
              <w:tc>
                <w:tcPr>
                  <w:tcW w:w="1203" w:type="dxa"/>
                  <w:gridSpan w:val="2"/>
                </w:tcPr>
                <w:p w14:paraId="3BE7DFD9"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740" w:dyaOrig="2880" w14:anchorId="3BED14A1">
                      <v:shape id="_x0000_i1026" type="#_x0000_t75" alt="" style="width:36pt;height:2in;mso-width-percent:0;mso-height-percent:0;mso-width-percent:0;mso-height-percent:0" o:ole="">
                        <v:imagedata r:id="rId16" o:title=""/>
                      </v:shape>
                      <o:OLEObject Type="Embed" ProgID="Equation.DSMT4" ShapeID="_x0000_i1026" DrawAspect="Content" ObjectID="_1746607056" r:id="rId17"/>
                    </w:object>
                  </w:r>
                </w:p>
              </w:tc>
              <w:tc>
                <w:tcPr>
                  <w:tcW w:w="1204" w:type="dxa"/>
                </w:tcPr>
                <w:p w14:paraId="498366B1"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740" w:dyaOrig="2880" w14:anchorId="6F7DFF2E">
                      <v:shape id="_x0000_i1027" type="#_x0000_t75" alt="" style="width:36pt;height:2in;mso-width-percent:0;mso-height-percent:0;mso-width-percent:0;mso-height-percent:0" o:ole="">
                        <v:imagedata r:id="rId18" o:title=""/>
                      </v:shape>
                      <o:OLEObject Type="Embed" ProgID="Equation.DSMT4" ShapeID="_x0000_i1027" DrawAspect="Content" ObjectID="_1746607057" r:id="rId19"/>
                    </w:object>
                  </w:r>
                </w:p>
              </w:tc>
              <w:tc>
                <w:tcPr>
                  <w:tcW w:w="1204" w:type="dxa"/>
                </w:tcPr>
                <w:p w14:paraId="51076C7E"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740" w:dyaOrig="2880" w14:anchorId="3FA5ABDD">
                      <v:shape id="_x0000_i1028" type="#_x0000_t75" alt="" style="width:36pt;height:2in;mso-width-percent:0;mso-height-percent:0;mso-width-percent:0;mso-height-percent:0" o:ole="">
                        <v:imagedata r:id="rId20" o:title=""/>
                      </v:shape>
                      <o:OLEObject Type="Embed" ProgID="Equation.DSMT4" ShapeID="_x0000_i1028" DrawAspect="Content" ObjectID="_1746607058" r:id="rId21"/>
                    </w:object>
                  </w:r>
                </w:p>
              </w:tc>
              <w:tc>
                <w:tcPr>
                  <w:tcW w:w="1204" w:type="dxa"/>
                </w:tcPr>
                <w:p w14:paraId="24D9EF99"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740" w:dyaOrig="2880" w14:anchorId="3983F11F">
                      <v:shape id="_x0000_i1029" type="#_x0000_t75" alt="" style="width:36pt;height:2in;mso-width-percent:0;mso-height-percent:0;mso-width-percent:0;mso-height-percent:0" o:ole="">
                        <v:imagedata r:id="rId22" o:title=""/>
                      </v:shape>
                      <o:OLEObject Type="Embed" ProgID="Equation.DSMT4" ShapeID="_x0000_i1029" DrawAspect="Content" ObjectID="_1746607059" r:id="rId23"/>
                    </w:object>
                  </w:r>
                </w:p>
              </w:tc>
              <w:tc>
                <w:tcPr>
                  <w:tcW w:w="1204" w:type="dxa"/>
                </w:tcPr>
                <w:p w14:paraId="57C9818B"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740" w:dyaOrig="2880" w14:anchorId="5F31DBDC">
                      <v:shape id="_x0000_i1030" type="#_x0000_t75" alt="" style="width:36pt;height:2in;mso-width-percent:0;mso-height-percent:0;mso-width-percent:0;mso-height-percent:0" o:ole="">
                        <v:imagedata r:id="rId24" o:title=""/>
                      </v:shape>
                      <o:OLEObject Type="Embed" ProgID="Equation.DSMT4" ShapeID="_x0000_i1030" DrawAspect="Content" ObjectID="_1746607060" r:id="rId25"/>
                    </w:object>
                  </w:r>
                </w:p>
              </w:tc>
              <w:tc>
                <w:tcPr>
                  <w:tcW w:w="1204" w:type="dxa"/>
                </w:tcPr>
                <w:p w14:paraId="687B9DD7"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740" w:dyaOrig="2880" w14:anchorId="29CAD617">
                      <v:shape id="_x0000_i1031" type="#_x0000_t75" alt="" style="width:36pt;height:2in;mso-width-percent:0;mso-height-percent:0;mso-width-percent:0;mso-height-percent:0" o:ole="">
                        <v:imagedata r:id="rId26" o:title=""/>
                      </v:shape>
                      <o:OLEObject Type="Embed" ProgID="Equation.DSMT4" ShapeID="_x0000_i1031" DrawAspect="Content" ObjectID="_1746607061" r:id="rId27"/>
                    </w:object>
                  </w:r>
                </w:p>
              </w:tc>
            </w:tr>
            <w:tr w:rsidR="005F2479" w:rsidRPr="00EE22DD" w14:paraId="45BED140" w14:textId="77777777" w:rsidTr="002C4184">
              <w:tc>
                <w:tcPr>
                  <w:tcW w:w="1203" w:type="dxa"/>
                </w:tcPr>
                <w:p w14:paraId="1DCD9C65" w14:textId="77777777" w:rsidR="005F2479" w:rsidRPr="00EE22DD" w:rsidRDefault="005F2479" w:rsidP="002C4184">
                  <w:pPr>
                    <w:spacing w:after="0" w:line="240" w:lineRule="auto"/>
                    <w:rPr>
                      <w:rFonts w:eastAsia="Times New Roman"/>
                      <w:b/>
                      <w:bCs/>
                      <w:i/>
                      <w:iCs/>
                      <w:sz w:val="16"/>
                      <w:szCs w:val="16"/>
                    </w:rPr>
                  </w:pPr>
                  <w:r w:rsidRPr="00EE22DD">
                    <w:rPr>
                      <w:rFonts w:eastAsia="Times New Roman"/>
                      <w:b/>
                      <w:bCs/>
                      <w:i/>
                      <w:iCs/>
                      <w:sz w:val="16"/>
                      <w:szCs w:val="16"/>
                    </w:rPr>
                    <w:t>Rank=3</w:t>
                  </w:r>
                </w:p>
              </w:tc>
              <w:tc>
                <w:tcPr>
                  <w:tcW w:w="1805" w:type="dxa"/>
                  <w:gridSpan w:val="2"/>
                </w:tcPr>
                <w:p w14:paraId="73F5865C"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1080" w:dyaOrig="2880" w14:anchorId="1ADEAF24">
                      <v:shape id="_x0000_i1032" type="#_x0000_t75" alt="" style="width:56pt;height:2in;mso-width-percent:0;mso-height-percent:0;mso-width-percent:0;mso-height-percent:0" o:ole="">
                        <v:imagedata r:id="rId28" o:title=""/>
                      </v:shape>
                      <o:OLEObject Type="Embed" ProgID="Equation.DSMT4" ShapeID="_x0000_i1032" DrawAspect="Content" ObjectID="_1746607062" r:id="rId29"/>
                    </w:object>
                  </w:r>
                </w:p>
              </w:tc>
              <w:tc>
                <w:tcPr>
                  <w:tcW w:w="1805" w:type="dxa"/>
                  <w:gridSpan w:val="2"/>
                </w:tcPr>
                <w:p w14:paraId="2D30760D"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1080" w:dyaOrig="2880" w14:anchorId="04CCE789">
                      <v:shape id="_x0000_i1033" type="#_x0000_t75" alt="" style="width:56pt;height:2in;mso-width-percent:0;mso-height-percent:0;mso-width-percent:0;mso-height-percent:0" o:ole="">
                        <v:imagedata r:id="rId30" o:title=""/>
                      </v:shape>
                      <o:OLEObject Type="Embed" ProgID="Equation.DSMT4" ShapeID="_x0000_i1033" DrawAspect="Content" ObjectID="_1746607063" r:id="rId31"/>
                    </w:object>
                  </w:r>
                </w:p>
              </w:tc>
              <w:tc>
                <w:tcPr>
                  <w:tcW w:w="1204" w:type="dxa"/>
                </w:tcPr>
                <w:p w14:paraId="372DA9AA" w14:textId="77777777" w:rsidR="005F2479" w:rsidRPr="00EE22DD" w:rsidRDefault="005F2479" w:rsidP="002C4184">
                  <w:pPr>
                    <w:spacing w:after="0" w:line="240" w:lineRule="auto"/>
                    <w:rPr>
                      <w:rFonts w:eastAsia="Times New Roman"/>
                      <w:b/>
                      <w:bCs/>
                      <w:i/>
                      <w:iCs/>
                      <w:sz w:val="16"/>
                      <w:szCs w:val="16"/>
                    </w:rPr>
                  </w:pPr>
                  <w:r w:rsidRPr="00EE22DD">
                    <w:rPr>
                      <w:rFonts w:eastAsia="Times New Roman"/>
                      <w:b/>
                      <w:bCs/>
                      <w:i/>
                      <w:iCs/>
                      <w:sz w:val="16"/>
                      <w:szCs w:val="16"/>
                    </w:rPr>
                    <w:t>Rank=4</w:t>
                  </w:r>
                </w:p>
              </w:tc>
              <w:tc>
                <w:tcPr>
                  <w:tcW w:w="3612" w:type="dxa"/>
                  <w:gridSpan w:val="3"/>
                </w:tcPr>
                <w:p w14:paraId="6DD2A989"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1440" w:dyaOrig="2880" w14:anchorId="2049A9E3">
                      <v:shape id="_x0000_i1034" type="#_x0000_t75" alt="" style="width:1in;height:2in;mso-width-percent:0;mso-height-percent:0;mso-width-percent:0;mso-height-percent:0" o:ole="">
                        <v:imagedata r:id="rId32" o:title=""/>
                      </v:shape>
                      <o:OLEObject Type="Embed" ProgID="Equation.DSMT4" ShapeID="_x0000_i1034" DrawAspect="Content" ObjectID="_1746607064" r:id="rId33"/>
                    </w:object>
                  </w:r>
                </w:p>
              </w:tc>
            </w:tr>
            <w:tr w:rsidR="005F2479" w:rsidRPr="00EE22DD" w14:paraId="52365783" w14:textId="77777777" w:rsidTr="002C4184">
              <w:tc>
                <w:tcPr>
                  <w:tcW w:w="1203" w:type="dxa"/>
                </w:tcPr>
                <w:p w14:paraId="446E4E0E" w14:textId="77777777" w:rsidR="005F2479" w:rsidRPr="00EE22DD" w:rsidRDefault="005F2479" w:rsidP="002C4184">
                  <w:pPr>
                    <w:spacing w:after="0" w:line="240" w:lineRule="auto"/>
                    <w:rPr>
                      <w:rFonts w:eastAsia="Times New Roman"/>
                      <w:b/>
                      <w:bCs/>
                      <w:i/>
                      <w:iCs/>
                      <w:sz w:val="16"/>
                      <w:szCs w:val="16"/>
                    </w:rPr>
                  </w:pPr>
                  <w:r w:rsidRPr="00EE22DD">
                    <w:rPr>
                      <w:rFonts w:eastAsia="Times New Roman"/>
                      <w:b/>
                      <w:bCs/>
                      <w:i/>
                      <w:iCs/>
                      <w:sz w:val="16"/>
                      <w:szCs w:val="16"/>
                    </w:rPr>
                    <w:t>Rank=5</w:t>
                  </w:r>
                </w:p>
              </w:tc>
              <w:tc>
                <w:tcPr>
                  <w:tcW w:w="3610" w:type="dxa"/>
                  <w:gridSpan w:val="4"/>
                </w:tcPr>
                <w:p w14:paraId="56B545B4"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1780" w:dyaOrig="2880" w14:anchorId="51707AFB">
                      <v:shape id="_x0000_i1035" type="#_x0000_t75" alt="" style="width:87.5pt;height:2in;mso-width-percent:0;mso-height-percent:0;mso-width-percent:0;mso-height-percent:0" o:ole="">
                        <v:imagedata r:id="rId34" o:title=""/>
                      </v:shape>
                      <o:OLEObject Type="Embed" ProgID="Equation.DSMT4" ShapeID="_x0000_i1035" DrawAspect="Content" ObjectID="_1746607065" r:id="rId35"/>
                    </w:object>
                  </w:r>
                </w:p>
              </w:tc>
              <w:tc>
                <w:tcPr>
                  <w:tcW w:w="1204" w:type="dxa"/>
                </w:tcPr>
                <w:p w14:paraId="033FE356" w14:textId="77777777" w:rsidR="005F2479" w:rsidRPr="00EE22DD" w:rsidRDefault="005F2479" w:rsidP="002C4184">
                  <w:pPr>
                    <w:spacing w:after="0" w:line="240" w:lineRule="auto"/>
                    <w:rPr>
                      <w:rFonts w:eastAsia="Times New Roman"/>
                      <w:b/>
                      <w:bCs/>
                      <w:i/>
                      <w:iCs/>
                      <w:sz w:val="16"/>
                      <w:szCs w:val="16"/>
                    </w:rPr>
                  </w:pPr>
                  <w:r w:rsidRPr="00EE22DD">
                    <w:rPr>
                      <w:rFonts w:eastAsia="Times New Roman"/>
                      <w:b/>
                      <w:bCs/>
                      <w:i/>
                      <w:iCs/>
                      <w:sz w:val="16"/>
                      <w:szCs w:val="16"/>
                    </w:rPr>
                    <w:t>Rank=6</w:t>
                  </w:r>
                </w:p>
              </w:tc>
              <w:tc>
                <w:tcPr>
                  <w:tcW w:w="3612" w:type="dxa"/>
                  <w:gridSpan w:val="3"/>
                </w:tcPr>
                <w:p w14:paraId="4500FEA8"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2120" w:dyaOrig="2880" w14:anchorId="0A37AF91">
                      <v:shape id="_x0000_i1036" type="#_x0000_t75" alt="" style="width:108pt;height:2in;mso-width-percent:0;mso-height-percent:0;mso-width-percent:0;mso-height-percent:0" o:ole="">
                        <v:imagedata r:id="rId36" o:title=""/>
                      </v:shape>
                      <o:OLEObject Type="Embed" ProgID="Equation.DSMT4" ShapeID="_x0000_i1036" DrawAspect="Content" ObjectID="_1746607066" r:id="rId37"/>
                    </w:object>
                  </w:r>
                </w:p>
              </w:tc>
            </w:tr>
            <w:tr w:rsidR="005F2479" w:rsidRPr="00EE22DD" w14:paraId="54424673" w14:textId="77777777" w:rsidTr="002C4184">
              <w:tc>
                <w:tcPr>
                  <w:tcW w:w="1203" w:type="dxa"/>
                </w:tcPr>
                <w:p w14:paraId="09C81D53" w14:textId="77777777" w:rsidR="005F2479" w:rsidRPr="00EE22DD" w:rsidRDefault="005F2479" w:rsidP="002C4184">
                  <w:pPr>
                    <w:spacing w:after="0" w:line="240" w:lineRule="auto"/>
                    <w:rPr>
                      <w:rFonts w:eastAsia="Times New Roman"/>
                      <w:b/>
                      <w:bCs/>
                      <w:i/>
                      <w:iCs/>
                      <w:sz w:val="16"/>
                      <w:szCs w:val="16"/>
                    </w:rPr>
                  </w:pPr>
                  <w:r w:rsidRPr="00EE22DD">
                    <w:rPr>
                      <w:rFonts w:eastAsia="Times New Roman"/>
                      <w:b/>
                      <w:bCs/>
                      <w:i/>
                      <w:iCs/>
                      <w:sz w:val="16"/>
                      <w:szCs w:val="16"/>
                    </w:rPr>
                    <w:t>Rank=7</w:t>
                  </w:r>
                </w:p>
              </w:tc>
              <w:tc>
                <w:tcPr>
                  <w:tcW w:w="3610" w:type="dxa"/>
                  <w:gridSpan w:val="4"/>
                </w:tcPr>
                <w:p w14:paraId="5D19BFBC"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2460" w:dyaOrig="2880" w14:anchorId="1F4A3AC7">
                      <v:shape id="_x0000_i1037" type="#_x0000_t75" alt="" style="width:123pt;height:2in;mso-width-percent:0;mso-height-percent:0;mso-width-percent:0;mso-height-percent:0" o:ole="">
                        <v:imagedata r:id="rId38" o:title=""/>
                      </v:shape>
                      <o:OLEObject Type="Embed" ProgID="Equation.DSMT4" ShapeID="_x0000_i1037" DrawAspect="Content" ObjectID="_1746607067" r:id="rId39"/>
                    </w:object>
                  </w:r>
                </w:p>
              </w:tc>
              <w:tc>
                <w:tcPr>
                  <w:tcW w:w="1204" w:type="dxa"/>
                </w:tcPr>
                <w:p w14:paraId="3FDD6D2F" w14:textId="77777777" w:rsidR="005F2479" w:rsidRPr="00EE22DD" w:rsidRDefault="005F2479" w:rsidP="002C4184">
                  <w:pPr>
                    <w:spacing w:after="0" w:line="240" w:lineRule="auto"/>
                    <w:rPr>
                      <w:rFonts w:eastAsia="Times New Roman"/>
                      <w:b/>
                      <w:bCs/>
                      <w:i/>
                      <w:iCs/>
                      <w:sz w:val="16"/>
                      <w:szCs w:val="16"/>
                    </w:rPr>
                  </w:pPr>
                  <w:r w:rsidRPr="00EE22DD">
                    <w:rPr>
                      <w:rFonts w:eastAsia="Times New Roman"/>
                      <w:b/>
                      <w:bCs/>
                      <w:i/>
                      <w:iCs/>
                      <w:sz w:val="16"/>
                      <w:szCs w:val="16"/>
                    </w:rPr>
                    <w:t>Rank=8</w:t>
                  </w:r>
                </w:p>
              </w:tc>
              <w:tc>
                <w:tcPr>
                  <w:tcW w:w="3612" w:type="dxa"/>
                  <w:gridSpan w:val="3"/>
                </w:tcPr>
                <w:p w14:paraId="2CB26E68" w14:textId="77777777" w:rsidR="005F2479" w:rsidRPr="00EE22DD" w:rsidRDefault="000521B2" w:rsidP="002C4184">
                  <w:pPr>
                    <w:spacing w:after="0" w:line="240" w:lineRule="auto"/>
                    <w:rPr>
                      <w:rFonts w:eastAsia="Times New Roman"/>
                      <w:b/>
                      <w:bCs/>
                      <w:i/>
                      <w:iCs/>
                      <w:sz w:val="16"/>
                      <w:szCs w:val="16"/>
                    </w:rPr>
                  </w:pPr>
                  <w:r w:rsidRPr="00EE22DD">
                    <w:rPr>
                      <w:rFonts w:eastAsia="Times New Roman"/>
                      <w:b/>
                      <w:bCs/>
                      <w:i/>
                      <w:iCs/>
                      <w:noProof/>
                      <w:sz w:val="16"/>
                      <w:szCs w:val="16"/>
                    </w:rPr>
                    <w:object w:dxaOrig="2799" w:dyaOrig="2880" w14:anchorId="198EB511">
                      <v:shape id="_x0000_i1038" type="#_x0000_t75" alt="" style="width:138.5pt;height:2in;mso-width-percent:0;mso-height-percent:0;mso-width-percent:0;mso-height-percent:0" o:ole="">
                        <v:imagedata r:id="rId40" o:title=""/>
                      </v:shape>
                      <o:OLEObject Type="Embed" ProgID="Equation.DSMT4" ShapeID="_x0000_i1038" DrawAspect="Content" ObjectID="_1746607068" r:id="rId41"/>
                    </w:object>
                  </w:r>
                </w:p>
              </w:tc>
            </w:tr>
          </w:tbl>
          <w:p w14:paraId="0D958C3D" w14:textId="77777777" w:rsidR="005F2479" w:rsidRPr="00EE22DD" w:rsidRDefault="005F2479" w:rsidP="002C4184">
            <w:pPr>
              <w:spacing w:after="0" w:line="240" w:lineRule="auto"/>
              <w:rPr>
                <w:rFonts w:eastAsia="Times New Roman"/>
                <w:b/>
                <w:bCs/>
                <w:i/>
                <w:iCs/>
                <w:sz w:val="16"/>
                <w:szCs w:val="16"/>
              </w:rPr>
            </w:pPr>
          </w:p>
          <w:p w14:paraId="3D31A733"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19: </w:t>
            </w:r>
            <w:r w:rsidRPr="00EE22DD">
              <w:rPr>
                <w:rFonts w:eastAsia="Times New Roman"/>
                <w:i/>
                <w:iCs/>
              </w:rPr>
              <w:t>For codebook-based 8TX PUSCH transmission, support Alt 1 and support that a UE with Ng can be configured with precoders considered for all Ng cases, i.e.,</w:t>
            </w:r>
          </w:p>
          <w:p w14:paraId="34E81B5B" w14:textId="77777777" w:rsidR="005F2479" w:rsidRPr="00EE22DD" w:rsidRDefault="005F2479" w:rsidP="005F2479">
            <w:pPr>
              <w:numPr>
                <w:ilvl w:val="0"/>
                <w:numId w:val="20"/>
              </w:numPr>
              <w:overflowPunct/>
              <w:autoSpaceDE/>
              <w:autoSpaceDN/>
              <w:adjustRightInd/>
              <w:spacing w:after="0" w:line="240" w:lineRule="auto"/>
              <w:textAlignment w:val="auto"/>
              <w:rPr>
                <w:rFonts w:eastAsia="Times New Roman"/>
                <w:i/>
              </w:rPr>
            </w:pPr>
            <w:r w:rsidRPr="00EE22DD">
              <w:rPr>
                <w:rFonts w:eastAsia="Times New Roman"/>
                <w:i/>
              </w:rPr>
              <w:t xml:space="preserve">A </w:t>
            </w:r>
            <w:proofErr w:type="gramStart"/>
            <w:r w:rsidRPr="00EE22DD">
              <w:rPr>
                <w:rFonts w:eastAsia="Times New Roman"/>
                <w:i/>
              </w:rPr>
              <w:t>fully-coherent</w:t>
            </w:r>
            <w:proofErr w:type="gramEnd"/>
            <w:r w:rsidRPr="00EE22DD">
              <w:rPr>
                <w:rFonts w:eastAsia="Times New Roman"/>
                <w:i/>
              </w:rPr>
              <w:t xml:space="preserve"> UE, with Ng =1, can be configured with precoders considered for Ng =1, 2, 4, and 8</w:t>
            </w:r>
          </w:p>
          <w:p w14:paraId="476E4501" w14:textId="77777777" w:rsidR="005F2479" w:rsidRPr="00EE22DD" w:rsidRDefault="005F2479" w:rsidP="005F2479">
            <w:pPr>
              <w:numPr>
                <w:ilvl w:val="0"/>
                <w:numId w:val="20"/>
              </w:numPr>
              <w:overflowPunct/>
              <w:autoSpaceDE/>
              <w:autoSpaceDN/>
              <w:adjustRightInd/>
              <w:spacing w:after="0" w:line="240" w:lineRule="auto"/>
              <w:textAlignment w:val="auto"/>
              <w:rPr>
                <w:rFonts w:eastAsia="Times New Roman"/>
                <w:i/>
              </w:rPr>
            </w:pPr>
            <w:r w:rsidRPr="00EE22DD">
              <w:rPr>
                <w:rFonts w:eastAsia="Times New Roman"/>
                <w:i/>
              </w:rPr>
              <w:t xml:space="preserve">A </w:t>
            </w:r>
            <w:proofErr w:type="gramStart"/>
            <w:r w:rsidRPr="00EE22DD">
              <w:rPr>
                <w:rFonts w:eastAsia="Times New Roman"/>
                <w:i/>
              </w:rPr>
              <w:t>partially-coherent</w:t>
            </w:r>
            <w:proofErr w:type="gramEnd"/>
            <w:r w:rsidRPr="00EE22DD">
              <w:rPr>
                <w:rFonts w:eastAsia="Times New Roman"/>
                <w:i/>
              </w:rPr>
              <w:t xml:space="preserve"> UE, with Ng =2 can be configured with precoders considered for Ng =2, 4, and 8</w:t>
            </w:r>
          </w:p>
          <w:p w14:paraId="6C5A141F" w14:textId="77777777" w:rsidR="005F2479" w:rsidRPr="00EE22DD" w:rsidRDefault="005F2479" w:rsidP="005F2479">
            <w:pPr>
              <w:numPr>
                <w:ilvl w:val="0"/>
                <w:numId w:val="20"/>
              </w:numPr>
              <w:overflowPunct/>
              <w:autoSpaceDE/>
              <w:autoSpaceDN/>
              <w:adjustRightInd/>
              <w:spacing w:after="0" w:line="240" w:lineRule="auto"/>
              <w:textAlignment w:val="auto"/>
              <w:rPr>
                <w:rFonts w:eastAsia="Times New Roman"/>
                <w:i/>
              </w:rPr>
            </w:pPr>
            <w:r w:rsidRPr="00EE22DD">
              <w:rPr>
                <w:rFonts w:eastAsia="Times New Roman"/>
                <w:i/>
              </w:rPr>
              <w:lastRenderedPageBreak/>
              <w:t xml:space="preserve">A </w:t>
            </w:r>
            <w:proofErr w:type="gramStart"/>
            <w:r w:rsidRPr="00EE22DD">
              <w:rPr>
                <w:rFonts w:eastAsia="Times New Roman"/>
                <w:i/>
              </w:rPr>
              <w:t>partially-coherent</w:t>
            </w:r>
            <w:proofErr w:type="gramEnd"/>
            <w:r w:rsidRPr="00EE22DD">
              <w:rPr>
                <w:rFonts w:eastAsia="Times New Roman"/>
                <w:i/>
              </w:rPr>
              <w:t xml:space="preserve"> UE, with Ng =4, can be configured with precoders considered for Ng= 4, and 8</w:t>
            </w:r>
          </w:p>
          <w:p w14:paraId="56C2E485" w14:textId="77777777" w:rsidR="005F2479" w:rsidRPr="00EE22DD" w:rsidRDefault="005F2479" w:rsidP="005F2479">
            <w:pPr>
              <w:numPr>
                <w:ilvl w:val="0"/>
                <w:numId w:val="20"/>
              </w:numPr>
              <w:overflowPunct/>
              <w:autoSpaceDE/>
              <w:autoSpaceDN/>
              <w:adjustRightInd/>
              <w:spacing w:after="0" w:line="240" w:lineRule="auto"/>
              <w:textAlignment w:val="auto"/>
              <w:rPr>
                <w:rFonts w:eastAsia="Times New Roman"/>
                <w:i/>
              </w:rPr>
            </w:pPr>
            <w:r w:rsidRPr="00EE22DD">
              <w:rPr>
                <w:rFonts w:eastAsia="Times New Roman"/>
                <w:i/>
              </w:rPr>
              <w:t>A non-coherent UE, with Ng =8, can only be configured with precoders considered for Ng = 8</w:t>
            </w:r>
          </w:p>
          <w:p w14:paraId="0DC59484" w14:textId="77777777" w:rsidR="005F2479" w:rsidRPr="00EE22DD" w:rsidRDefault="005F2479" w:rsidP="002C4184">
            <w:pPr>
              <w:spacing w:after="0" w:line="240" w:lineRule="auto"/>
              <w:rPr>
                <w:rFonts w:eastAsia="Times New Roman"/>
                <w:i/>
                <w:iCs/>
              </w:rPr>
            </w:pPr>
            <w:r w:rsidRPr="00EE22DD">
              <w:rPr>
                <w:rFonts w:eastAsia="Times New Roman"/>
                <w:b/>
                <w:bCs/>
                <w:i/>
                <w:iCs/>
              </w:rPr>
              <w:t xml:space="preserve">Proposal 20: </w:t>
            </w:r>
            <w:r w:rsidRPr="00EE22DD">
              <w:rPr>
                <w:rFonts w:eastAsia="Times New Roman"/>
                <w:i/>
                <w:iCs/>
              </w:rPr>
              <w:t xml:space="preserve">For Rel-18 UL 8Tx codebook, support joint indication of TRI and TPMI as legacy, and the </w:t>
            </w:r>
            <w:proofErr w:type="spellStart"/>
            <w:r w:rsidRPr="00EE22DD">
              <w:rPr>
                <w:rFonts w:eastAsia="Times New Roman"/>
                <w:i/>
                <w:iCs/>
              </w:rPr>
              <w:t>bitwidth</w:t>
            </w:r>
            <w:proofErr w:type="spellEnd"/>
            <w:r w:rsidRPr="00EE22DD">
              <w:rPr>
                <w:rFonts w:eastAsia="Times New Roman"/>
                <w:i/>
                <w:iCs/>
              </w:rPr>
              <w:t xml:space="preserve"> of the filed precoding information and number of layers for 8 antenna ports can be designed as 9 bits.</w:t>
            </w:r>
          </w:p>
          <w:p w14:paraId="6FDF4964" w14:textId="77777777" w:rsidR="005F2479" w:rsidRPr="00EE22DD" w:rsidRDefault="005F2479" w:rsidP="002C4184">
            <w:pPr>
              <w:spacing w:after="0" w:line="240" w:lineRule="auto"/>
              <w:rPr>
                <w:rFonts w:eastAsia="Times New Roman"/>
                <w:b/>
                <w:bCs/>
                <w:i/>
                <w:iCs/>
              </w:rPr>
            </w:pPr>
            <w:r w:rsidRPr="00EE22DD">
              <w:rPr>
                <w:rFonts w:eastAsia="Times New Roman"/>
                <w:b/>
                <w:bCs/>
                <w:i/>
                <w:iCs/>
              </w:rPr>
              <w:t xml:space="preserve">Proposal 21: </w:t>
            </w:r>
            <w:r w:rsidRPr="00EE22DD">
              <w:rPr>
                <w:rFonts w:eastAsia="Times New Roman"/>
                <w:i/>
                <w:iCs/>
              </w:rPr>
              <w:t xml:space="preserve">For Rel-18 UL 8Tx </w:t>
            </w:r>
            <w:proofErr w:type="gramStart"/>
            <w:r w:rsidRPr="00EE22DD">
              <w:rPr>
                <w:rFonts w:eastAsia="Times New Roman"/>
                <w:i/>
                <w:iCs/>
              </w:rPr>
              <w:t>partially-coherent</w:t>
            </w:r>
            <w:proofErr w:type="gramEnd"/>
            <w:r w:rsidRPr="00EE22DD">
              <w:rPr>
                <w:rFonts w:eastAsia="Times New Roman"/>
                <w:i/>
                <w:iCs/>
              </w:rPr>
              <w:t xml:space="preserve"> codebook with Ng=2, if nested codebook is not supported, support using two 4Tx TPMIs to indicate the precoding matrix and each 4Tx TPMI includes an empty matrix.</w:t>
            </w:r>
          </w:p>
          <w:p w14:paraId="640F7F6E" w14:textId="77777777" w:rsidR="005F2479" w:rsidRPr="00EE22DD" w:rsidRDefault="005F2479" w:rsidP="002C4184">
            <w:pPr>
              <w:spacing w:after="0" w:line="240" w:lineRule="auto"/>
              <w:rPr>
                <w:rFonts w:eastAsia="Times New Roman"/>
                <w:b/>
                <w:bCs/>
                <w:i/>
                <w:iCs/>
              </w:rPr>
            </w:pPr>
            <w:r w:rsidRPr="00EE22DD">
              <w:rPr>
                <w:rFonts w:eastAsia="Times New Roman"/>
                <w:b/>
                <w:bCs/>
                <w:i/>
                <w:iCs/>
              </w:rPr>
              <w:t xml:space="preserve">Proposal 22: </w:t>
            </w:r>
            <w:r w:rsidRPr="00EE22DD">
              <w:rPr>
                <w:rFonts w:eastAsia="Times New Roman"/>
                <w:i/>
                <w:iCs/>
              </w:rPr>
              <w:t xml:space="preserve">For Rel-18 UL 8Tx </w:t>
            </w:r>
            <w:proofErr w:type="gramStart"/>
            <w:r w:rsidRPr="00EE22DD">
              <w:rPr>
                <w:rFonts w:eastAsia="Times New Roman"/>
                <w:i/>
                <w:iCs/>
              </w:rPr>
              <w:t>partially-coherent</w:t>
            </w:r>
            <w:proofErr w:type="gramEnd"/>
            <w:r w:rsidRPr="00EE22DD">
              <w:rPr>
                <w:rFonts w:eastAsia="Times New Roman"/>
                <w:i/>
                <w:iCs/>
              </w:rPr>
              <w:t xml:space="preserve"> codebook with Ng=4, if nested codebook is not supported, support using four 2Tx TPMIs to indicate the precoding matrix and each 2Tx TPMI includes an empty matrix.</w:t>
            </w:r>
          </w:p>
          <w:p w14:paraId="419893C6" w14:textId="77777777" w:rsidR="005F2479" w:rsidRPr="00EE22DD" w:rsidRDefault="005F2479" w:rsidP="002C4184">
            <w:pPr>
              <w:spacing w:after="0" w:line="240" w:lineRule="auto"/>
              <w:rPr>
                <w:rFonts w:eastAsia="Times New Roman"/>
                <w:sz w:val="16"/>
                <w:szCs w:val="16"/>
              </w:rPr>
            </w:pPr>
          </w:p>
        </w:tc>
      </w:tr>
      <w:tr w:rsidR="005F2479" w:rsidRPr="001E1051" w14:paraId="5F4B912A"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1CB2A779"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Lenovo</w:t>
            </w:r>
          </w:p>
        </w:tc>
        <w:tc>
          <w:tcPr>
            <w:tcW w:w="7200" w:type="dxa"/>
            <w:tcBorders>
              <w:top w:val="nil"/>
              <w:left w:val="nil"/>
              <w:bottom w:val="single" w:sz="4" w:space="0" w:color="A6A6A6"/>
              <w:right w:val="single" w:sz="4" w:space="0" w:color="A6A6A6"/>
            </w:tcBorders>
            <w:shd w:val="clear" w:color="auto" w:fill="FFFFFF" w:themeFill="background1"/>
          </w:tcPr>
          <w:p w14:paraId="0CCF889A"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Proposal 1</w:t>
            </w:r>
            <w:r w:rsidRPr="00EE22DD">
              <w:rPr>
                <w:rFonts w:eastAsia="Times New Roman"/>
                <w:i/>
                <w:iCs/>
              </w:rPr>
              <w:t xml:space="preserve">: </w:t>
            </w:r>
            <w:r w:rsidRPr="00E515E4">
              <w:rPr>
                <w:i/>
                <w:iCs/>
                <w:lang w:val="sv-SE" w:eastAsia="en-GB"/>
              </w:rPr>
              <w:t xml:space="preserve">Use antenna grouping to represent different UL Tx coherence assumptions, with the following </w:t>
            </w:r>
            <w:proofErr w:type="gramStart"/>
            <w:r w:rsidRPr="00E515E4">
              <w:rPr>
                <w:i/>
                <w:iCs/>
                <w:lang w:val="sv-SE" w:eastAsia="en-GB"/>
              </w:rPr>
              <w:t>conditions</w:t>
            </w:r>
            <w:proofErr w:type="gramEnd"/>
          </w:p>
          <w:p w14:paraId="10B845E7" w14:textId="77777777" w:rsidR="005F2479" w:rsidRPr="00E515E4" w:rsidRDefault="005F2479" w:rsidP="005F2479">
            <w:pPr>
              <w:numPr>
                <w:ilvl w:val="0"/>
                <w:numId w:val="20"/>
              </w:numPr>
              <w:overflowPunct/>
              <w:autoSpaceDE/>
              <w:autoSpaceDN/>
              <w:adjustRightInd/>
              <w:spacing w:after="0" w:line="240" w:lineRule="auto"/>
              <w:textAlignment w:val="auto"/>
              <w:rPr>
                <w:rFonts w:eastAsia="Times New Roman"/>
                <w:i/>
              </w:rPr>
            </w:pPr>
            <w:r w:rsidRPr="00E515E4">
              <w:rPr>
                <w:rFonts w:eastAsia="Times New Roman"/>
                <w:i/>
              </w:rPr>
              <w:t>Antennas within an antenna group are coherent.</w:t>
            </w:r>
          </w:p>
          <w:p w14:paraId="085E6D1D" w14:textId="77777777" w:rsidR="005F2479" w:rsidRPr="00E515E4" w:rsidRDefault="005F2479" w:rsidP="005F2479">
            <w:pPr>
              <w:numPr>
                <w:ilvl w:val="0"/>
                <w:numId w:val="20"/>
              </w:numPr>
              <w:overflowPunct/>
              <w:autoSpaceDE/>
              <w:autoSpaceDN/>
              <w:adjustRightInd/>
              <w:spacing w:after="0" w:line="240" w:lineRule="auto"/>
              <w:textAlignment w:val="auto"/>
              <w:rPr>
                <w:rFonts w:eastAsia="Times New Roman"/>
                <w:i/>
              </w:rPr>
            </w:pPr>
            <w:r w:rsidRPr="00E515E4">
              <w:rPr>
                <w:rFonts w:eastAsia="Times New Roman"/>
                <w:i/>
              </w:rPr>
              <w:t>Antennas within an antenna group are uniformly spaced.</w:t>
            </w:r>
          </w:p>
          <w:p w14:paraId="298C9BDF" w14:textId="77777777" w:rsidR="005F2479" w:rsidRPr="00E515E4" w:rsidRDefault="005F2479" w:rsidP="005F2479">
            <w:pPr>
              <w:numPr>
                <w:ilvl w:val="0"/>
                <w:numId w:val="20"/>
              </w:numPr>
              <w:overflowPunct/>
              <w:autoSpaceDE/>
              <w:autoSpaceDN/>
              <w:adjustRightInd/>
              <w:spacing w:after="0" w:line="240" w:lineRule="auto"/>
              <w:textAlignment w:val="auto"/>
              <w:rPr>
                <w:rFonts w:eastAsia="Times New Roman"/>
                <w:i/>
              </w:rPr>
            </w:pPr>
            <w:r w:rsidRPr="00E515E4">
              <w:rPr>
                <w:rFonts w:eastAsia="Times New Roman"/>
                <w:i/>
              </w:rPr>
              <w:t>Antenna configurations of different antenna groups are identical.</w:t>
            </w:r>
          </w:p>
          <w:p w14:paraId="1244858B" w14:textId="77777777" w:rsidR="005F2479" w:rsidRPr="00E515E4" w:rsidRDefault="005F2479" w:rsidP="005F2479">
            <w:pPr>
              <w:numPr>
                <w:ilvl w:val="0"/>
                <w:numId w:val="20"/>
              </w:numPr>
              <w:overflowPunct/>
              <w:autoSpaceDE/>
              <w:autoSpaceDN/>
              <w:adjustRightInd/>
              <w:spacing w:after="0" w:line="240" w:lineRule="auto"/>
              <w:textAlignment w:val="auto"/>
              <w:rPr>
                <w:rFonts w:eastAsia="Times New Roman"/>
                <w:i/>
              </w:rPr>
            </w:pPr>
            <w:r w:rsidRPr="00E515E4">
              <w:rPr>
                <w:rFonts w:eastAsia="Times New Roman"/>
                <w:i/>
              </w:rPr>
              <w:t>Coherence assumptions of two antennas across two antenna groups are the same.</w:t>
            </w:r>
          </w:p>
          <w:p w14:paraId="69C3DC91"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sidRPr="00A920BD">
              <w:rPr>
                <w:rFonts w:eastAsia="Times New Roman"/>
                <w:b/>
                <w:bCs/>
                <w:i/>
                <w:iCs/>
              </w:rPr>
              <w:t>2</w:t>
            </w:r>
            <w:r w:rsidRPr="00EE22DD">
              <w:rPr>
                <w:rFonts w:eastAsia="Times New Roman"/>
                <w:b/>
                <w:bCs/>
                <w:i/>
                <w:iCs/>
              </w:rPr>
              <w:t>:</w:t>
            </w:r>
            <w:r w:rsidRPr="00EE22DD">
              <w:rPr>
                <w:rFonts w:eastAsia="Times New Roman"/>
                <w:i/>
                <w:iCs/>
              </w:rPr>
              <w:t xml:space="preserve"> </w:t>
            </w:r>
            <w:r w:rsidRPr="00E515E4">
              <w:rPr>
                <w:i/>
                <w:iCs/>
                <w:lang w:val="sv-SE" w:eastAsia="en-GB"/>
              </w:rPr>
              <w:t>A number of antenna coherence groups N</w:t>
            </w:r>
            <w:r w:rsidRPr="00E515E4">
              <w:rPr>
                <w:i/>
                <w:iCs/>
                <w:vertAlign w:val="subscript"/>
                <w:lang w:val="sv-SE" w:eastAsia="en-GB"/>
              </w:rPr>
              <w:t>c</w:t>
            </w:r>
            <w:r w:rsidRPr="00E515E4">
              <w:rPr>
                <w:i/>
                <w:iCs/>
                <w:lang w:val="sv-SE" w:eastAsia="en-GB"/>
              </w:rPr>
              <w:t xml:space="preserve"> is used to characterize the coherence assumption across N</w:t>
            </w:r>
            <w:r w:rsidRPr="00E515E4">
              <w:rPr>
                <w:i/>
                <w:iCs/>
                <w:vertAlign w:val="subscript"/>
                <w:lang w:val="sv-SE" w:eastAsia="en-GB"/>
              </w:rPr>
              <w:t>g</w:t>
            </w:r>
            <w:r w:rsidRPr="00E515E4">
              <w:rPr>
                <w:i/>
                <w:iCs/>
                <w:lang w:val="sv-SE" w:eastAsia="en-GB"/>
              </w:rPr>
              <w:t xml:space="preserve"> antenna groups, where N</w:t>
            </w:r>
            <w:r w:rsidRPr="00E515E4">
              <w:rPr>
                <w:i/>
                <w:iCs/>
                <w:vertAlign w:val="subscript"/>
                <w:lang w:val="sv-SE" w:eastAsia="en-GB"/>
              </w:rPr>
              <w:t>c</w:t>
            </w:r>
            <w:r w:rsidRPr="00E515E4">
              <w:rPr>
                <w:i/>
                <w:iCs/>
                <w:lang w:val="sv-SE" w:eastAsia="en-GB"/>
              </w:rPr>
              <w:t xml:space="preserve"> is the number of antenna groups in which all antennas of the antenna groups are coherent, and  </w:t>
            </w:r>
            <m:oMath>
              <m:sSub>
                <m:sSubPr>
                  <m:ctrlPr>
                    <w:rPr>
                      <w:rFonts w:ascii="Cambria Math" w:hAnsi="Cambria Math"/>
                      <w:i/>
                      <w:iCs/>
                      <w:lang w:eastAsia="en-GB"/>
                    </w:rPr>
                  </m:ctrlPr>
                </m:sSubPr>
                <m:e>
                  <m:r>
                    <w:rPr>
                      <w:rFonts w:ascii="Cambria Math" w:hAnsi="Cambria Math"/>
                      <w:lang w:val="sv-SE" w:eastAsia="en-GB"/>
                    </w:rPr>
                    <m:t>N</m:t>
                  </m:r>
                </m:e>
                <m:sub>
                  <m:r>
                    <w:rPr>
                      <w:rFonts w:ascii="Cambria Math" w:hAnsi="Cambria Math"/>
                      <w:lang w:val="sv-SE" w:eastAsia="en-GB"/>
                    </w:rPr>
                    <m:t>c</m:t>
                  </m:r>
                </m:sub>
              </m:sSub>
              <m:r>
                <w:rPr>
                  <w:rFonts w:ascii="Cambria Math" w:hAnsi="Cambria Math"/>
                  <w:lang w:val="sv-SE" w:eastAsia="en-GB"/>
                </w:rPr>
                <m:t>≤</m:t>
              </m:r>
              <m:sSub>
                <m:sSubPr>
                  <m:ctrlPr>
                    <w:rPr>
                      <w:rFonts w:ascii="Cambria Math" w:hAnsi="Cambria Math"/>
                      <w:i/>
                      <w:iCs/>
                      <w:lang w:eastAsia="en-GB"/>
                    </w:rPr>
                  </m:ctrlPr>
                </m:sSubPr>
                <m:e>
                  <m:r>
                    <w:rPr>
                      <w:rFonts w:ascii="Cambria Math" w:hAnsi="Cambria Math"/>
                      <w:lang w:val="sv-SE" w:eastAsia="en-GB"/>
                    </w:rPr>
                    <m:t>N</m:t>
                  </m:r>
                </m:e>
                <m:sub>
                  <m:r>
                    <w:rPr>
                      <w:rFonts w:ascii="Cambria Math" w:hAnsi="Cambria Math"/>
                      <w:lang w:val="sv-SE" w:eastAsia="en-GB"/>
                    </w:rPr>
                    <m:t>g</m:t>
                  </m:r>
                </m:sub>
              </m:sSub>
            </m:oMath>
            <w:r w:rsidRPr="00E515E4">
              <w:rPr>
                <w:i/>
                <w:iCs/>
                <w:lang w:eastAsia="en-GB"/>
              </w:rPr>
              <w:t>.</w:t>
            </w:r>
          </w:p>
          <w:p w14:paraId="19F193ED"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sidRPr="00A920BD">
              <w:rPr>
                <w:rFonts w:eastAsia="Times New Roman"/>
                <w:b/>
                <w:bCs/>
                <w:i/>
                <w:iCs/>
              </w:rPr>
              <w:t>3</w:t>
            </w:r>
            <w:r w:rsidRPr="00EE22DD">
              <w:rPr>
                <w:rFonts w:eastAsia="Times New Roman"/>
                <w:b/>
                <w:bCs/>
                <w:i/>
                <w:iCs/>
              </w:rPr>
              <w:t>:</w:t>
            </w:r>
            <w:r w:rsidRPr="00EE22DD">
              <w:rPr>
                <w:rFonts w:eastAsia="Times New Roman"/>
                <w:i/>
                <w:iCs/>
              </w:rPr>
              <w:t xml:space="preserve"> </w:t>
            </w:r>
            <w:r w:rsidRPr="00E515E4">
              <w:rPr>
                <w:i/>
                <w:iCs/>
                <w:lang w:val="sv-SE" w:eastAsia="en-GB"/>
              </w:rPr>
              <w:t>For coherence-based antenna grouping under partial-coherent UEs:</w:t>
            </w:r>
          </w:p>
          <w:p w14:paraId="63C49821" w14:textId="77777777" w:rsidR="005F2479" w:rsidRPr="00E515E4" w:rsidRDefault="005F2479" w:rsidP="005F2479">
            <w:pPr>
              <w:numPr>
                <w:ilvl w:val="0"/>
                <w:numId w:val="20"/>
              </w:numPr>
              <w:overflowPunct/>
              <w:autoSpaceDE/>
              <w:autoSpaceDN/>
              <w:adjustRightInd/>
              <w:spacing w:after="0" w:line="240" w:lineRule="auto"/>
              <w:textAlignment w:val="auto"/>
              <w:rPr>
                <w:rFonts w:eastAsia="Times New Roman"/>
                <w:i/>
              </w:rPr>
            </w:pPr>
            <w:r w:rsidRPr="00E515E4">
              <w:rPr>
                <w:rFonts w:eastAsia="Times New Roman"/>
                <w:i/>
              </w:rPr>
              <w:t xml:space="preserve">Nc=2: Support Alt-2, </w:t>
            </w:r>
            <w:proofErr w:type="gramStart"/>
            <w:r w:rsidRPr="00E515E4">
              <w:rPr>
                <w:rFonts w:eastAsia="Times New Roman"/>
                <w:i/>
              </w:rPr>
              <w:t>i.e.,:</w:t>
            </w:r>
            <w:proofErr w:type="gramEnd"/>
            <w:r w:rsidRPr="00E515E4">
              <w:rPr>
                <w:rFonts w:eastAsia="Times New Roman"/>
                <w:i/>
              </w:rPr>
              <w:t xml:space="preserve"> two coherent groups of {0,1,4,5} and {2,3,6,7}</w:t>
            </w:r>
          </w:p>
          <w:p w14:paraId="080D0A33" w14:textId="77777777" w:rsidR="005F2479" w:rsidRPr="00E515E4" w:rsidRDefault="005F2479" w:rsidP="005F2479">
            <w:pPr>
              <w:numPr>
                <w:ilvl w:val="0"/>
                <w:numId w:val="20"/>
              </w:numPr>
              <w:overflowPunct/>
              <w:autoSpaceDE/>
              <w:autoSpaceDN/>
              <w:adjustRightInd/>
              <w:spacing w:after="0" w:line="240" w:lineRule="auto"/>
              <w:textAlignment w:val="auto"/>
              <w:rPr>
                <w:rFonts w:eastAsia="Times New Roman"/>
                <w:i/>
              </w:rPr>
            </w:pPr>
            <w:r w:rsidRPr="00E515E4">
              <w:rPr>
                <w:rFonts w:eastAsia="Times New Roman"/>
                <w:i/>
              </w:rPr>
              <w:t xml:space="preserve">Nc=4: Support Alt-1, </w:t>
            </w:r>
            <w:proofErr w:type="gramStart"/>
            <w:r w:rsidRPr="00E515E4">
              <w:rPr>
                <w:rFonts w:eastAsia="Times New Roman"/>
                <w:i/>
              </w:rPr>
              <w:t>i.e.,:</w:t>
            </w:r>
            <w:proofErr w:type="gramEnd"/>
            <w:r w:rsidRPr="00E515E4">
              <w:rPr>
                <w:rFonts w:eastAsia="Times New Roman"/>
                <w:i/>
              </w:rPr>
              <w:t xml:space="preserve"> four coherent groups of {0,4}, {1,5}, {2,6}, and {3,7}</w:t>
            </w:r>
          </w:p>
          <w:p w14:paraId="774D02B1"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sidRPr="00A920BD">
              <w:rPr>
                <w:rFonts w:eastAsia="Times New Roman"/>
                <w:b/>
                <w:bCs/>
                <w:i/>
                <w:iCs/>
              </w:rPr>
              <w:t>4</w:t>
            </w:r>
            <w:r w:rsidRPr="00EE22DD">
              <w:rPr>
                <w:rFonts w:eastAsia="Times New Roman"/>
                <w:b/>
                <w:bCs/>
                <w:i/>
                <w:iCs/>
              </w:rPr>
              <w:t>:</w:t>
            </w:r>
            <w:r w:rsidRPr="00EE22DD">
              <w:rPr>
                <w:rFonts w:eastAsia="Times New Roman"/>
                <w:i/>
                <w:iCs/>
              </w:rPr>
              <w:t xml:space="preserve"> </w:t>
            </w:r>
            <w:r w:rsidRPr="00E515E4">
              <w:rPr>
                <w:i/>
                <w:iCs/>
                <w:lang w:val="sv-SE" w:eastAsia="en-GB"/>
              </w:rPr>
              <w:t xml:space="preserve">Do not support layer splitting (3,2) or (4,3) for Ng=2 </w:t>
            </w:r>
            <w:proofErr w:type="gramStart"/>
            <w:r w:rsidRPr="00E515E4">
              <w:rPr>
                <w:i/>
                <w:iCs/>
                <w:lang w:val="sv-SE" w:eastAsia="en-GB"/>
              </w:rPr>
              <w:t>partilly-coherent</w:t>
            </w:r>
            <w:proofErr w:type="gramEnd"/>
            <w:r w:rsidRPr="00E515E4">
              <w:rPr>
                <w:i/>
                <w:iCs/>
                <w:lang w:val="sv-SE" w:eastAsia="en-GB"/>
              </w:rPr>
              <w:t xml:space="preserve"> UE.</w:t>
            </w:r>
          </w:p>
          <w:p w14:paraId="606D3B08"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sidRPr="00A920BD">
              <w:rPr>
                <w:rFonts w:eastAsia="Times New Roman"/>
                <w:b/>
                <w:bCs/>
                <w:i/>
                <w:iCs/>
              </w:rPr>
              <w:t>5</w:t>
            </w:r>
            <w:r w:rsidRPr="00EE22DD">
              <w:rPr>
                <w:rFonts w:eastAsia="Times New Roman"/>
                <w:b/>
                <w:bCs/>
                <w:i/>
                <w:iCs/>
              </w:rPr>
              <w:t>:</w:t>
            </w:r>
            <w:r w:rsidRPr="00EE22DD">
              <w:rPr>
                <w:rFonts w:eastAsia="Times New Roman"/>
                <w:i/>
                <w:iCs/>
              </w:rPr>
              <w:t xml:space="preserve"> </w:t>
            </w:r>
            <w:r w:rsidRPr="00E515E4">
              <w:rPr>
                <w:i/>
                <w:iCs/>
                <w:lang w:val="sv-SE" w:eastAsia="en-GB"/>
              </w:rPr>
              <w:t>A single TPMI field indicates a combination of two precoding matrices of the corresponding rank applied to the two antenna groups.</w:t>
            </w:r>
          </w:p>
          <w:p w14:paraId="597E9020"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sidRPr="00A920BD">
              <w:rPr>
                <w:rFonts w:eastAsia="Times New Roman"/>
                <w:b/>
                <w:bCs/>
                <w:i/>
                <w:iCs/>
              </w:rPr>
              <w:t>6</w:t>
            </w:r>
            <w:r w:rsidRPr="00EE22DD">
              <w:rPr>
                <w:rFonts w:eastAsia="Times New Roman"/>
                <w:b/>
                <w:bCs/>
                <w:i/>
                <w:iCs/>
              </w:rPr>
              <w:t>:</w:t>
            </w:r>
            <w:r w:rsidRPr="00EE22DD">
              <w:rPr>
                <w:rFonts w:eastAsia="Times New Roman"/>
                <w:i/>
                <w:iCs/>
              </w:rPr>
              <w:t xml:space="preserve"> </w:t>
            </w:r>
            <w:r w:rsidRPr="00E515E4">
              <w:rPr>
                <w:i/>
                <w:iCs/>
                <w:lang w:val="sv-SE" w:eastAsia="en-GB"/>
              </w:rPr>
              <w:t xml:space="preserve">The TPMI field in the DCI scheduling PUSCH signals a 2TX codeword for each antenna group separately.  </w:t>
            </w:r>
          </w:p>
          <w:p w14:paraId="676BFCE1"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sidRPr="00A920BD">
              <w:rPr>
                <w:rFonts w:eastAsia="Times New Roman"/>
                <w:b/>
                <w:bCs/>
                <w:i/>
                <w:iCs/>
              </w:rPr>
              <w:t>7</w:t>
            </w:r>
            <w:r w:rsidRPr="00EE22DD">
              <w:rPr>
                <w:rFonts w:eastAsia="Times New Roman"/>
                <w:b/>
                <w:bCs/>
                <w:i/>
                <w:iCs/>
              </w:rPr>
              <w:t>:</w:t>
            </w:r>
            <w:r w:rsidRPr="00EE22DD">
              <w:rPr>
                <w:rFonts w:eastAsia="Times New Roman"/>
                <w:i/>
                <w:iCs/>
              </w:rPr>
              <w:t xml:space="preserve"> </w:t>
            </w:r>
            <w:r w:rsidRPr="00E515E4">
              <w:rPr>
                <w:i/>
                <w:iCs/>
                <w:lang w:val="sv-SE" w:eastAsia="en-GB"/>
              </w:rPr>
              <w:t>Use only mode 1 of Rel-15 DL Type 1 codebook for full coherent 8TX UE and study mechanism to indicate the paramters for the full coherent precoding matrix.</w:t>
            </w:r>
          </w:p>
          <w:p w14:paraId="34D13B1A"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sidRPr="00A920BD">
              <w:rPr>
                <w:rFonts w:eastAsia="Times New Roman"/>
                <w:b/>
                <w:bCs/>
                <w:i/>
                <w:iCs/>
              </w:rPr>
              <w:t>8</w:t>
            </w:r>
            <w:r w:rsidRPr="00EE22DD">
              <w:rPr>
                <w:rFonts w:eastAsia="Times New Roman"/>
                <w:b/>
                <w:bCs/>
                <w:i/>
                <w:iCs/>
              </w:rPr>
              <w:t>:</w:t>
            </w:r>
            <w:r w:rsidRPr="00EE22DD">
              <w:rPr>
                <w:rFonts w:eastAsia="Times New Roman"/>
                <w:i/>
                <w:iCs/>
              </w:rPr>
              <w:t xml:space="preserve"> </w:t>
            </w:r>
            <w:r w:rsidRPr="00E515E4">
              <w:rPr>
                <w:i/>
                <w:iCs/>
                <w:lang w:val="sv-SE" w:eastAsia="en-GB"/>
              </w:rPr>
              <w:t>For full coherent UE, list all the precoders in a table and signal the index of the scheduled precoder as TPMI.</w:t>
            </w:r>
          </w:p>
          <w:p w14:paraId="59D5157B"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9</w:t>
            </w:r>
            <w:r w:rsidRPr="00EE22DD">
              <w:rPr>
                <w:rFonts w:eastAsia="Times New Roman"/>
                <w:b/>
                <w:bCs/>
                <w:i/>
                <w:iCs/>
              </w:rPr>
              <w:t>:</w:t>
            </w:r>
            <w:r w:rsidRPr="00EE22DD">
              <w:rPr>
                <w:rFonts w:eastAsia="Times New Roman"/>
                <w:i/>
                <w:iCs/>
              </w:rPr>
              <w:t xml:space="preserve"> </w:t>
            </w:r>
            <w:r w:rsidRPr="00E515E4">
              <w:rPr>
                <w:i/>
                <w:iCs/>
                <w:lang w:val="sv-SE" w:eastAsia="en-GB"/>
              </w:rPr>
              <w:t>Support all 255 combinations from 8 non-coherent rank 1 precoders.</w:t>
            </w:r>
          </w:p>
          <w:p w14:paraId="5EA602FF"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10</w:t>
            </w:r>
            <w:r w:rsidRPr="00EE22DD">
              <w:rPr>
                <w:rFonts w:eastAsia="Times New Roman"/>
                <w:b/>
                <w:bCs/>
                <w:i/>
                <w:iCs/>
              </w:rPr>
              <w:t>:</w:t>
            </w:r>
            <w:r w:rsidRPr="00EE22DD">
              <w:rPr>
                <w:rFonts w:eastAsia="Times New Roman"/>
                <w:i/>
                <w:iCs/>
              </w:rPr>
              <w:t xml:space="preserve"> </w:t>
            </w:r>
            <w:r w:rsidRPr="00E515E4">
              <w:rPr>
                <w:i/>
                <w:iCs/>
                <w:lang w:val="sv-SE" w:eastAsia="en-GB"/>
              </w:rPr>
              <w:t>Introduce a bitmap based TPMI indication scheme for non-coherent 8Tx UE.</w:t>
            </w:r>
          </w:p>
          <w:p w14:paraId="21CDDF62"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11</w:t>
            </w:r>
            <w:r w:rsidRPr="00EE22DD">
              <w:rPr>
                <w:rFonts w:eastAsia="Times New Roman"/>
                <w:b/>
                <w:bCs/>
                <w:i/>
                <w:iCs/>
              </w:rPr>
              <w:t>:</w:t>
            </w:r>
            <w:r w:rsidRPr="00EE22DD">
              <w:rPr>
                <w:rFonts w:eastAsia="Times New Roman"/>
                <w:i/>
                <w:iCs/>
              </w:rPr>
              <w:t xml:space="preserve"> </w:t>
            </w:r>
            <w:r w:rsidRPr="00E515E4">
              <w:rPr>
                <w:i/>
                <w:iCs/>
                <w:lang w:val="sv-SE" w:eastAsia="en-GB"/>
              </w:rPr>
              <w:t xml:space="preserve">A fully coherent UE can only use the </w:t>
            </w:r>
            <w:proofErr w:type="gramStart"/>
            <w:r w:rsidRPr="00E515E4">
              <w:rPr>
                <w:i/>
                <w:iCs/>
                <w:lang w:val="sv-SE" w:eastAsia="en-GB"/>
              </w:rPr>
              <w:t>fully-coherent</w:t>
            </w:r>
            <w:proofErr w:type="gramEnd"/>
            <w:r w:rsidRPr="00E515E4">
              <w:rPr>
                <w:i/>
                <w:iCs/>
                <w:lang w:val="sv-SE" w:eastAsia="en-GB"/>
              </w:rPr>
              <w:t xml:space="preserve"> codebook. No RRC configuration is required. </w:t>
            </w:r>
          </w:p>
          <w:p w14:paraId="71FF77E8"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12</w:t>
            </w:r>
            <w:r w:rsidRPr="00EE22DD">
              <w:rPr>
                <w:rFonts w:eastAsia="Times New Roman"/>
                <w:b/>
                <w:bCs/>
                <w:i/>
                <w:iCs/>
              </w:rPr>
              <w:t>:</w:t>
            </w:r>
            <w:r w:rsidRPr="00EE22DD">
              <w:rPr>
                <w:rFonts w:eastAsia="Times New Roman"/>
                <w:i/>
                <w:iCs/>
              </w:rPr>
              <w:t xml:space="preserve"> </w:t>
            </w:r>
            <w:r w:rsidRPr="00E515E4">
              <w:rPr>
                <w:i/>
                <w:iCs/>
                <w:lang w:val="sv-SE" w:eastAsia="en-GB"/>
              </w:rPr>
              <w:t xml:space="preserve">A partially coherent UE with Ng=4 can only use the partial-coherent codebook for Ng=4. No RRC configuration is required. </w:t>
            </w:r>
          </w:p>
          <w:p w14:paraId="70A80028"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13</w:t>
            </w:r>
            <w:r w:rsidRPr="00EE22DD">
              <w:rPr>
                <w:rFonts w:eastAsia="Times New Roman"/>
                <w:b/>
                <w:bCs/>
                <w:i/>
                <w:iCs/>
              </w:rPr>
              <w:t>:</w:t>
            </w:r>
            <w:r w:rsidRPr="00EE22DD">
              <w:rPr>
                <w:rFonts w:eastAsia="Times New Roman"/>
                <w:i/>
                <w:iCs/>
              </w:rPr>
              <w:t xml:space="preserve"> </w:t>
            </w:r>
            <w:r w:rsidRPr="00E515E4">
              <w:rPr>
                <w:i/>
                <w:iCs/>
                <w:lang w:val="sv-SE" w:eastAsia="en-GB"/>
              </w:rPr>
              <w:t xml:space="preserve">A non-coherent UE can only the non-coherent codebook. No RRC configuration is required. </w:t>
            </w:r>
          </w:p>
          <w:p w14:paraId="781AE88D"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14</w:t>
            </w:r>
            <w:r w:rsidRPr="00EE22DD">
              <w:rPr>
                <w:rFonts w:eastAsia="Times New Roman"/>
                <w:b/>
                <w:bCs/>
                <w:i/>
                <w:iCs/>
              </w:rPr>
              <w:t>:</w:t>
            </w:r>
            <w:r w:rsidRPr="00EE22DD">
              <w:rPr>
                <w:rFonts w:eastAsia="Times New Roman"/>
                <w:i/>
                <w:iCs/>
              </w:rPr>
              <w:t xml:space="preserve"> </w:t>
            </w:r>
            <w:r w:rsidRPr="00E515E4">
              <w:rPr>
                <w:i/>
                <w:iCs/>
                <w:lang w:val="sv-SE" w:eastAsia="en-GB"/>
              </w:rPr>
              <w:t xml:space="preserve">Study the benefit for a </w:t>
            </w:r>
            <w:proofErr w:type="gramStart"/>
            <w:r w:rsidRPr="00E515E4">
              <w:rPr>
                <w:i/>
                <w:iCs/>
                <w:lang w:val="sv-SE" w:eastAsia="en-GB"/>
              </w:rPr>
              <w:t>partially-coherent</w:t>
            </w:r>
            <w:proofErr w:type="gramEnd"/>
            <w:r w:rsidRPr="00E515E4">
              <w:rPr>
                <w:i/>
                <w:iCs/>
                <w:lang w:val="sv-SE" w:eastAsia="en-GB"/>
              </w:rPr>
              <w:t xml:space="preserve"> UE with Ng=2 to use the partially-coherent codebook for Ng=4; if the benefit can be justified, a Ng=2 UE can be configured in RRC to use either the Ng=2 or the Ng=4 codebook, but not both at the same time.</w:t>
            </w:r>
          </w:p>
          <w:p w14:paraId="3B586A53"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15</w:t>
            </w:r>
            <w:r w:rsidRPr="00EE22DD">
              <w:rPr>
                <w:rFonts w:eastAsia="Times New Roman"/>
                <w:b/>
                <w:bCs/>
                <w:i/>
                <w:iCs/>
              </w:rPr>
              <w:t>:</w:t>
            </w:r>
            <w:r w:rsidRPr="00EE22DD">
              <w:rPr>
                <w:rFonts w:eastAsia="Times New Roman"/>
                <w:i/>
                <w:iCs/>
              </w:rPr>
              <w:t xml:space="preserve"> </w:t>
            </w:r>
            <w:r w:rsidRPr="00E515E4">
              <w:rPr>
                <w:i/>
                <w:iCs/>
                <w:lang w:val="sv-SE" w:eastAsia="en-GB"/>
              </w:rPr>
              <w:t xml:space="preserve">Study to use a subset of SRS resource combinations for reduced SRI overhead as a UE capability.  </w:t>
            </w:r>
          </w:p>
          <w:p w14:paraId="49F3CACB"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16</w:t>
            </w:r>
            <w:r w:rsidRPr="00EE22DD">
              <w:rPr>
                <w:rFonts w:eastAsia="Times New Roman"/>
                <w:b/>
                <w:bCs/>
                <w:i/>
                <w:iCs/>
              </w:rPr>
              <w:t>:</w:t>
            </w:r>
            <w:r w:rsidRPr="00EE22DD">
              <w:rPr>
                <w:rFonts w:eastAsia="Times New Roman"/>
                <w:i/>
                <w:iCs/>
              </w:rPr>
              <w:t xml:space="preserve"> </w:t>
            </w:r>
            <w:r w:rsidRPr="00E515E4">
              <w:rPr>
                <w:i/>
                <w:iCs/>
                <w:lang w:val="sv-SE" w:eastAsia="en-GB"/>
              </w:rPr>
              <w:t xml:space="preserve">Use two SRI fields for transmission rank higher than 4. </w:t>
            </w:r>
          </w:p>
          <w:p w14:paraId="28B7A304"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17</w:t>
            </w:r>
            <w:r w:rsidRPr="00EE22DD">
              <w:rPr>
                <w:rFonts w:eastAsia="Times New Roman"/>
                <w:b/>
                <w:bCs/>
                <w:i/>
                <w:iCs/>
              </w:rPr>
              <w:t>:</w:t>
            </w:r>
            <w:r w:rsidRPr="00EE22DD">
              <w:rPr>
                <w:rFonts w:eastAsia="Times New Roman"/>
                <w:i/>
                <w:iCs/>
              </w:rPr>
              <w:t xml:space="preserve"> </w:t>
            </w:r>
            <w:r w:rsidRPr="00E515E4">
              <w:rPr>
                <w:i/>
                <w:iCs/>
                <w:lang w:val="sv-SE" w:eastAsia="en-GB"/>
              </w:rPr>
              <w:t>When dual CWs PUSCH transmission is enabled by the NW, the UL grant should indicate the MCS, NDI, RV indication for the second CW.</w:t>
            </w:r>
          </w:p>
          <w:p w14:paraId="27F59F0E"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w:t>
            </w:r>
            <w:r w:rsidRPr="00A920BD">
              <w:rPr>
                <w:rFonts w:eastAsia="Times New Roman"/>
                <w:b/>
                <w:bCs/>
                <w:i/>
                <w:iCs/>
              </w:rPr>
              <w:t>8</w:t>
            </w:r>
            <w:r w:rsidRPr="00EE22DD">
              <w:rPr>
                <w:rFonts w:eastAsia="Times New Roman"/>
                <w:b/>
                <w:bCs/>
                <w:i/>
                <w:iCs/>
              </w:rPr>
              <w:t>:</w:t>
            </w:r>
            <w:r w:rsidRPr="00EE22DD">
              <w:rPr>
                <w:rFonts w:eastAsia="Times New Roman"/>
                <w:i/>
                <w:iCs/>
              </w:rPr>
              <w:t xml:space="preserve"> </w:t>
            </w:r>
            <w:r w:rsidRPr="00E515E4">
              <w:rPr>
                <w:i/>
                <w:iCs/>
                <w:lang w:val="sv-SE" w:eastAsia="en-GB"/>
              </w:rPr>
              <w:t xml:space="preserve">Support permutation of the layers in the precoding matrix for transmission rank higher than 4. </w:t>
            </w:r>
          </w:p>
          <w:p w14:paraId="14E3A452"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19</w:t>
            </w:r>
            <w:r w:rsidRPr="00EE22DD">
              <w:rPr>
                <w:rFonts w:eastAsia="Times New Roman"/>
                <w:b/>
                <w:bCs/>
                <w:i/>
                <w:iCs/>
              </w:rPr>
              <w:t>:</w:t>
            </w:r>
            <w:r w:rsidRPr="00EE22DD">
              <w:rPr>
                <w:rFonts w:eastAsia="Times New Roman"/>
                <w:i/>
                <w:iCs/>
              </w:rPr>
              <w:t xml:space="preserve"> </w:t>
            </w:r>
            <w:r w:rsidRPr="00E515E4">
              <w:rPr>
                <w:i/>
                <w:iCs/>
                <w:lang w:val="sv-SE" w:eastAsia="en-GB"/>
              </w:rPr>
              <w:t>Do not define or configure full power transmission mode for fully-cohernet UE.</w:t>
            </w:r>
          </w:p>
          <w:p w14:paraId="7C239528"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20</w:t>
            </w:r>
            <w:r w:rsidRPr="00EE22DD">
              <w:rPr>
                <w:rFonts w:eastAsia="Times New Roman"/>
                <w:b/>
                <w:bCs/>
                <w:i/>
                <w:iCs/>
              </w:rPr>
              <w:t>:</w:t>
            </w:r>
            <w:r w:rsidRPr="00EE22DD">
              <w:rPr>
                <w:rFonts w:eastAsia="Times New Roman"/>
                <w:i/>
                <w:iCs/>
              </w:rPr>
              <w:t xml:space="preserve"> </w:t>
            </w:r>
            <w:r w:rsidRPr="00E515E4">
              <w:rPr>
                <w:i/>
                <w:iCs/>
                <w:lang w:val="sv-SE" w:eastAsia="en-GB"/>
              </w:rPr>
              <w:t>Confirm the working agreement on Mode 1 and Mode 2 from the RAN1#112-bis meeting.</w:t>
            </w:r>
          </w:p>
          <w:p w14:paraId="7C1E28A6"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lastRenderedPageBreak/>
              <w:t xml:space="preserve">Proposal </w:t>
            </w:r>
            <w:r>
              <w:rPr>
                <w:rFonts w:eastAsia="Times New Roman"/>
                <w:b/>
                <w:bCs/>
                <w:i/>
                <w:iCs/>
              </w:rPr>
              <w:t>21</w:t>
            </w:r>
            <w:r w:rsidRPr="00EE22DD">
              <w:rPr>
                <w:rFonts w:eastAsia="Times New Roman"/>
                <w:b/>
                <w:bCs/>
                <w:i/>
                <w:iCs/>
              </w:rPr>
              <w:t>:</w:t>
            </w:r>
            <w:r w:rsidRPr="00EE22DD">
              <w:rPr>
                <w:rFonts w:eastAsia="Times New Roman"/>
                <w:i/>
                <w:iCs/>
              </w:rPr>
              <w:t xml:space="preserve"> </w:t>
            </w:r>
            <w:r w:rsidRPr="00E515E4">
              <w:rPr>
                <w:i/>
                <w:iCs/>
                <w:lang w:val="sv-SE" w:eastAsia="en-GB"/>
              </w:rPr>
              <w:t>Mode 1 and Mode 2 need to be discussed separately for partial coherent UE (Ng=2 and Ng=4) and non-coherent UE.</w:t>
            </w:r>
          </w:p>
          <w:p w14:paraId="2C0A51BB"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22</w:t>
            </w:r>
            <w:r w:rsidRPr="00EE22DD">
              <w:rPr>
                <w:rFonts w:eastAsia="Times New Roman"/>
                <w:b/>
                <w:bCs/>
                <w:i/>
                <w:iCs/>
              </w:rPr>
              <w:t>:</w:t>
            </w:r>
            <w:r w:rsidRPr="00EE22DD">
              <w:rPr>
                <w:rFonts w:eastAsia="Times New Roman"/>
                <w:i/>
                <w:iCs/>
              </w:rPr>
              <w:t xml:space="preserve"> </w:t>
            </w:r>
            <w:r w:rsidRPr="00E515E4">
              <w:rPr>
                <w:i/>
                <w:iCs/>
                <w:lang w:val="sv-SE" w:eastAsia="en-GB"/>
              </w:rPr>
              <w:t xml:space="preserve">Discuss further details for Mode 1 and Mode 2 after the codebooks for partial and non-coherent UE have stabalized. </w:t>
            </w:r>
          </w:p>
          <w:p w14:paraId="22EE3C4A"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23</w:t>
            </w:r>
            <w:r w:rsidRPr="00EE22DD">
              <w:rPr>
                <w:rFonts w:eastAsia="Times New Roman"/>
                <w:b/>
                <w:bCs/>
                <w:i/>
                <w:iCs/>
              </w:rPr>
              <w:t>:</w:t>
            </w:r>
            <w:r w:rsidRPr="00EE22DD">
              <w:rPr>
                <w:rFonts w:eastAsia="Times New Roman"/>
                <w:i/>
                <w:iCs/>
              </w:rPr>
              <w:t xml:space="preserve"> </w:t>
            </w:r>
            <w:r w:rsidRPr="00E515E4">
              <w:rPr>
                <w:i/>
                <w:iCs/>
                <w:lang w:val="sv-SE" w:eastAsia="en-GB"/>
              </w:rPr>
              <w:t>Study possible UE PA architectures for Mode 1 and Mode 2 for partial coherent UE (Ng=2 and Ng=4) and non-coherent UE.</w:t>
            </w:r>
          </w:p>
          <w:p w14:paraId="288BB60E" w14:textId="77777777" w:rsidR="005F2479" w:rsidRPr="00E515E4" w:rsidRDefault="005F2479" w:rsidP="002C4184">
            <w:pPr>
              <w:snapToGrid w:val="0"/>
              <w:spacing w:after="0" w:line="240" w:lineRule="auto"/>
              <w:contextualSpacing/>
              <w:jc w:val="both"/>
              <w:rPr>
                <w:i/>
                <w:iCs/>
                <w:lang w:val="sv-SE" w:eastAsia="en-GB"/>
              </w:rPr>
            </w:pPr>
            <w:r w:rsidRPr="00EE22DD">
              <w:rPr>
                <w:rFonts w:eastAsia="Times New Roman"/>
                <w:b/>
                <w:bCs/>
                <w:i/>
                <w:iCs/>
              </w:rPr>
              <w:t xml:space="preserve">Proposal </w:t>
            </w:r>
            <w:r>
              <w:rPr>
                <w:rFonts w:eastAsia="Times New Roman"/>
                <w:b/>
                <w:bCs/>
                <w:i/>
                <w:iCs/>
              </w:rPr>
              <w:t>24</w:t>
            </w:r>
            <w:r w:rsidRPr="00EE22DD">
              <w:rPr>
                <w:rFonts w:eastAsia="Times New Roman"/>
                <w:b/>
                <w:bCs/>
                <w:i/>
                <w:iCs/>
              </w:rPr>
              <w:t>:</w:t>
            </w:r>
            <w:r w:rsidRPr="00EE22DD">
              <w:rPr>
                <w:rFonts w:eastAsia="Times New Roman"/>
                <w:i/>
                <w:iCs/>
              </w:rPr>
              <w:t xml:space="preserve"> </w:t>
            </w:r>
            <w:r w:rsidRPr="00E515E4">
              <w:rPr>
                <w:i/>
                <w:iCs/>
                <w:lang w:val="sv-SE" w:eastAsia="en-GB"/>
              </w:rPr>
              <w:t>For partial coherent UE and non-coherent UE, focus on transmission rank no more than 4 for Mode 1 and Mode 2.</w:t>
            </w:r>
          </w:p>
          <w:p w14:paraId="12D40264" w14:textId="77777777" w:rsidR="005F2479" w:rsidRPr="00A920BD" w:rsidRDefault="005F2479" w:rsidP="002C4184">
            <w:pPr>
              <w:spacing w:after="0" w:line="240" w:lineRule="auto"/>
              <w:contextualSpacing/>
              <w:rPr>
                <w:lang w:val="sv-SE" w:eastAsia="zh-CN"/>
              </w:rPr>
            </w:pPr>
            <w:r w:rsidRPr="00EE22DD">
              <w:rPr>
                <w:rFonts w:eastAsia="Times New Roman"/>
                <w:b/>
                <w:bCs/>
                <w:i/>
                <w:iCs/>
              </w:rPr>
              <w:t xml:space="preserve">Proposal </w:t>
            </w:r>
            <w:r>
              <w:rPr>
                <w:rFonts w:eastAsia="Times New Roman"/>
                <w:b/>
                <w:bCs/>
                <w:i/>
                <w:iCs/>
              </w:rPr>
              <w:t>25</w:t>
            </w:r>
            <w:r w:rsidRPr="00EE22DD">
              <w:rPr>
                <w:rFonts w:eastAsia="Times New Roman"/>
                <w:b/>
                <w:bCs/>
                <w:i/>
                <w:iCs/>
              </w:rPr>
              <w:t>:</w:t>
            </w:r>
            <w:r w:rsidRPr="00EE22DD">
              <w:rPr>
                <w:rFonts w:eastAsia="Times New Roman"/>
                <w:i/>
                <w:iCs/>
              </w:rPr>
              <w:t xml:space="preserve"> </w:t>
            </w:r>
            <w:r w:rsidRPr="00A920BD">
              <w:rPr>
                <w:i/>
                <w:iCs/>
                <w:lang w:eastAsia="en-GB"/>
              </w:rPr>
              <w:t>Study the performance benefits, signaling overhead and specification impact of supporting frequency-selective precoding for 8Tx UE.</w:t>
            </w:r>
          </w:p>
          <w:p w14:paraId="6A6C7EDB" w14:textId="77777777" w:rsidR="005F2479" w:rsidRPr="00A920BD" w:rsidRDefault="005F2479" w:rsidP="002C4184">
            <w:pPr>
              <w:spacing w:after="0" w:line="240" w:lineRule="auto"/>
              <w:contextualSpacing/>
              <w:rPr>
                <w:rFonts w:eastAsia="Times New Roman"/>
                <w:lang w:val="sv-SE"/>
              </w:rPr>
            </w:pPr>
          </w:p>
        </w:tc>
      </w:tr>
      <w:tr w:rsidR="005F2479" w:rsidRPr="001E1051" w14:paraId="024AAD37" w14:textId="77777777" w:rsidTr="002C4184">
        <w:trPr>
          <w:trHeight w:val="42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710CF0E4"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NEC</w:t>
            </w:r>
          </w:p>
        </w:tc>
        <w:tc>
          <w:tcPr>
            <w:tcW w:w="7200" w:type="dxa"/>
            <w:tcBorders>
              <w:top w:val="nil"/>
              <w:left w:val="nil"/>
              <w:bottom w:val="single" w:sz="4" w:space="0" w:color="A6A6A6"/>
              <w:right w:val="single" w:sz="4" w:space="0" w:color="A6A6A6"/>
            </w:tcBorders>
            <w:shd w:val="clear" w:color="auto" w:fill="FFFFFF" w:themeFill="background1"/>
          </w:tcPr>
          <w:p w14:paraId="1882459B" w14:textId="77777777" w:rsidR="005F2479" w:rsidRPr="00327750" w:rsidRDefault="005F2479" w:rsidP="002C4184">
            <w:pPr>
              <w:spacing w:after="0" w:line="240" w:lineRule="auto"/>
              <w:contextualSpacing/>
              <w:jc w:val="both"/>
              <w:rPr>
                <w:b/>
                <w:i/>
                <w:lang w:eastAsia="zh-CN"/>
              </w:rPr>
            </w:pPr>
            <w:r w:rsidRPr="00327750">
              <w:rPr>
                <w:b/>
                <w:i/>
                <w:lang w:eastAsia="zh-CN"/>
              </w:rPr>
              <w:t xml:space="preserve">Proposal 1: </w:t>
            </w:r>
            <w:r w:rsidRPr="00327750">
              <w:rPr>
                <w:bCs/>
                <w:i/>
                <w:lang w:eastAsia="zh-CN"/>
              </w:rPr>
              <w:t>For partially coherent 8TX precoding with Ng =2 and Ng=4, support Option 4 (A single 8TX TPMI is indicated) for precoder indication.</w:t>
            </w:r>
          </w:p>
          <w:p w14:paraId="58B4F8A4" w14:textId="77777777" w:rsidR="005F2479" w:rsidRPr="00327750" w:rsidRDefault="005F2479" w:rsidP="002C4184">
            <w:pPr>
              <w:spacing w:after="0" w:line="240" w:lineRule="auto"/>
              <w:contextualSpacing/>
              <w:jc w:val="both"/>
              <w:rPr>
                <w:b/>
                <w:i/>
                <w:lang w:eastAsia="zh-CN"/>
              </w:rPr>
            </w:pPr>
            <w:r w:rsidRPr="00327750">
              <w:rPr>
                <w:b/>
                <w:i/>
                <w:lang w:eastAsia="zh-CN"/>
              </w:rPr>
              <w:t xml:space="preserve">Proposal 2: </w:t>
            </w:r>
            <w:r w:rsidRPr="00327750">
              <w:rPr>
                <w:bCs/>
                <w:i/>
                <w:lang w:eastAsia="zh-CN"/>
              </w:rPr>
              <w:t>For 8Tx partial coherent UE, it can further report one value of Ng for capability.</w:t>
            </w:r>
            <w:r w:rsidRPr="00327750">
              <w:rPr>
                <w:b/>
                <w:i/>
                <w:lang w:eastAsia="zh-CN"/>
              </w:rPr>
              <w:t xml:space="preserve"> </w:t>
            </w:r>
          </w:p>
          <w:p w14:paraId="31B3814C" w14:textId="77777777" w:rsidR="005F2479" w:rsidRPr="00327750" w:rsidRDefault="005F2479" w:rsidP="002C4184">
            <w:pPr>
              <w:spacing w:after="0" w:line="240" w:lineRule="auto"/>
              <w:contextualSpacing/>
              <w:jc w:val="both"/>
              <w:rPr>
                <w:bCs/>
                <w:i/>
                <w:lang w:eastAsia="zh-CN"/>
              </w:rPr>
            </w:pPr>
            <w:r w:rsidRPr="00327750">
              <w:rPr>
                <w:b/>
                <w:i/>
                <w:lang w:eastAsia="zh-CN"/>
              </w:rPr>
              <w:t>Proposal 3:</w:t>
            </w:r>
            <w:r w:rsidRPr="00327750">
              <w:rPr>
                <w:bCs/>
                <w:i/>
                <w:lang w:eastAsia="zh-CN"/>
              </w:rPr>
              <w:t xml:space="preserve"> For full coherent UE, it can </w:t>
            </w:r>
            <w:proofErr w:type="gramStart"/>
            <w:r w:rsidRPr="00327750">
              <w:rPr>
                <w:bCs/>
                <w:i/>
                <w:lang w:eastAsia="zh-CN"/>
              </w:rPr>
              <w:t>configured</w:t>
            </w:r>
            <w:proofErr w:type="gramEnd"/>
            <w:r w:rsidRPr="00327750">
              <w:rPr>
                <w:bCs/>
                <w:i/>
                <w:lang w:eastAsia="zh-CN"/>
              </w:rPr>
              <w:t xml:space="preserve"> with precoders of Ng=1 (full-coherent) and Ng=8 (non-coherent) and one of Ng=2 or Ng=4 (partial-coherent); </w:t>
            </w:r>
          </w:p>
          <w:p w14:paraId="4E7412A8" w14:textId="77777777" w:rsidR="005F2479" w:rsidRPr="00327750" w:rsidRDefault="005F2479" w:rsidP="002C4184">
            <w:pPr>
              <w:spacing w:after="0" w:line="240" w:lineRule="auto"/>
              <w:contextualSpacing/>
              <w:jc w:val="both"/>
              <w:rPr>
                <w:bCs/>
                <w:i/>
                <w:lang w:eastAsia="zh-CN"/>
              </w:rPr>
            </w:pPr>
            <w:r w:rsidRPr="00327750">
              <w:rPr>
                <w:bCs/>
                <w:i/>
                <w:lang w:eastAsia="zh-CN"/>
              </w:rPr>
              <w:t xml:space="preserve">For partial coherent UE reporting capability of Ng=2, it can </w:t>
            </w:r>
            <w:proofErr w:type="gramStart"/>
            <w:r w:rsidRPr="00327750">
              <w:rPr>
                <w:bCs/>
                <w:i/>
                <w:lang w:eastAsia="zh-CN"/>
              </w:rPr>
              <w:t>configured</w:t>
            </w:r>
            <w:proofErr w:type="gramEnd"/>
            <w:r w:rsidRPr="00327750">
              <w:rPr>
                <w:bCs/>
                <w:i/>
                <w:lang w:eastAsia="zh-CN"/>
              </w:rPr>
              <w:t xml:space="preserve"> with precoders of Ng=2 (partial-coherent) and Ng=8 (non-coherent) and FFS whether Ng=4 (partial-coherent) can be configured; </w:t>
            </w:r>
          </w:p>
          <w:p w14:paraId="55FC8CE6" w14:textId="77777777" w:rsidR="005F2479" w:rsidRPr="00327750" w:rsidRDefault="005F2479" w:rsidP="002C4184">
            <w:pPr>
              <w:spacing w:after="0" w:line="240" w:lineRule="auto"/>
              <w:contextualSpacing/>
              <w:jc w:val="both"/>
              <w:rPr>
                <w:bCs/>
                <w:i/>
                <w:lang w:eastAsia="zh-CN"/>
              </w:rPr>
            </w:pPr>
            <w:r w:rsidRPr="00327750">
              <w:rPr>
                <w:bCs/>
                <w:i/>
                <w:lang w:eastAsia="zh-CN"/>
              </w:rPr>
              <w:t xml:space="preserve">For partial coherent UE reporting capability of Ng=4, it can </w:t>
            </w:r>
            <w:proofErr w:type="gramStart"/>
            <w:r w:rsidRPr="00327750">
              <w:rPr>
                <w:bCs/>
                <w:i/>
                <w:lang w:eastAsia="zh-CN"/>
              </w:rPr>
              <w:t>configured</w:t>
            </w:r>
            <w:proofErr w:type="gramEnd"/>
            <w:r w:rsidRPr="00327750">
              <w:rPr>
                <w:bCs/>
                <w:i/>
                <w:lang w:eastAsia="zh-CN"/>
              </w:rPr>
              <w:t xml:space="preserve"> with precoders of Ng=4 (partial-coherent) and Ng=8 (non-coherent);</w:t>
            </w:r>
          </w:p>
          <w:p w14:paraId="54B63389" w14:textId="77777777" w:rsidR="005F2479" w:rsidRPr="00327750" w:rsidRDefault="005F2479" w:rsidP="002C4184">
            <w:pPr>
              <w:spacing w:after="0" w:line="240" w:lineRule="auto"/>
              <w:contextualSpacing/>
              <w:jc w:val="both"/>
              <w:rPr>
                <w:bCs/>
                <w:i/>
                <w:lang w:eastAsia="zh-CN"/>
              </w:rPr>
            </w:pPr>
            <w:r w:rsidRPr="00327750">
              <w:rPr>
                <w:bCs/>
                <w:i/>
                <w:lang w:eastAsia="zh-CN"/>
              </w:rPr>
              <w:t xml:space="preserve">For </w:t>
            </w:r>
            <w:proofErr w:type="spellStart"/>
            <w:r w:rsidRPr="00327750">
              <w:rPr>
                <w:bCs/>
                <w:i/>
                <w:lang w:eastAsia="zh-CN"/>
              </w:rPr>
              <w:t>non coherent</w:t>
            </w:r>
            <w:proofErr w:type="spellEnd"/>
            <w:r w:rsidRPr="00327750">
              <w:rPr>
                <w:bCs/>
                <w:i/>
                <w:lang w:eastAsia="zh-CN"/>
              </w:rPr>
              <w:t xml:space="preserve"> UE, it can </w:t>
            </w:r>
            <w:proofErr w:type="gramStart"/>
            <w:r w:rsidRPr="00327750">
              <w:rPr>
                <w:bCs/>
                <w:i/>
                <w:lang w:eastAsia="zh-CN"/>
              </w:rPr>
              <w:t>configured</w:t>
            </w:r>
            <w:proofErr w:type="gramEnd"/>
            <w:r w:rsidRPr="00327750">
              <w:rPr>
                <w:bCs/>
                <w:i/>
                <w:lang w:eastAsia="zh-CN"/>
              </w:rPr>
              <w:t xml:space="preserve"> with precoders of Ng=8 (non-coherent).</w:t>
            </w:r>
          </w:p>
          <w:p w14:paraId="6CE402C2" w14:textId="77777777" w:rsidR="005F2479" w:rsidRPr="00327750" w:rsidRDefault="005F2479" w:rsidP="002C4184">
            <w:pPr>
              <w:spacing w:after="0" w:line="240" w:lineRule="auto"/>
              <w:rPr>
                <w:rFonts w:eastAsia="Times New Roman"/>
              </w:rPr>
            </w:pPr>
          </w:p>
        </w:tc>
      </w:tr>
      <w:tr w:rsidR="005F2479" w:rsidRPr="001E1051" w14:paraId="42489ADB"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05E3B747" w14:textId="77777777" w:rsidR="005F2479" w:rsidRPr="001E1051" w:rsidRDefault="005F2479" w:rsidP="002C4184">
            <w:pPr>
              <w:spacing w:after="0" w:line="240" w:lineRule="auto"/>
              <w:rPr>
                <w:rFonts w:eastAsia="Times New Roman"/>
                <w:b/>
                <w:bCs/>
              </w:rPr>
            </w:pPr>
            <w:r w:rsidRPr="001E1051">
              <w:rPr>
                <w:rFonts w:eastAsia="Times New Roman"/>
                <w:b/>
                <w:bCs/>
              </w:rPr>
              <w:t>Sony</w:t>
            </w:r>
          </w:p>
        </w:tc>
        <w:tc>
          <w:tcPr>
            <w:tcW w:w="7200" w:type="dxa"/>
            <w:tcBorders>
              <w:top w:val="nil"/>
              <w:left w:val="nil"/>
              <w:bottom w:val="single" w:sz="4" w:space="0" w:color="A6A6A6"/>
              <w:right w:val="single" w:sz="4" w:space="0" w:color="A6A6A6"/>
            </w:tcBorders>
            <w:shd w:val="clear" w:color="auto" w:fill="FFFFFF" w:themeFill="background1"/>
          </w:tcPr>
          <w:p w14:paraId="0BFADD4A" w14:textId="77777777" w:rsidR="005F2479" w:rsidRPr="002C3BF8" w:rsidRDefault="005F2479" w:rsidP="002C4184">
            <w:pPr>
              <w:spacing w:after="0" w:line="240" w:lineRule="auto"/>
              <w:contextualSpacing/>
              <w:rPr>
                <w:rFonts w:eastAsia="MS Mincho"/>
                <w:bCs/>
                <w:i/>
                <w:iCs/>
                <w:lang w:eastAsia="ja-JP"/>
              </w:rPr>
            </w:pPr>
            <w:r w:rsidRPr="002C3BF8">
              <w:rPr>
                <w:rFonts w:eastAsia="MS Mincho"/>
                <w:bCs/>
                <w:i/>
                <w:iCs/>
                <w:lang w:eastAsia="ja-JP"/>
              </w:rPr>
              <w:t xml:space="preserve">Proposal 1: RAN1 should confirm the working </w:t>
            </w:r>
            <w:proofErr w:type="gramStart"/>
            <w:r w:rsidRPr="002C3BF8">
              <w:rPr>
                <w:rFonts w:eastAsia="MS Mincho"/>
                <w:bCs/>
                <w:i/>
                <w:iCs/>
                <w:lang w:eastAsia="ja-JP"/>
              </w:rPr>
              <w:t>assumption</w:t>
            </w:r>
            <w:proofErr w:type="gramEnd"/>
          </w:p>
          <w:p w14:paraId="320816B9"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t>For uplink transmission with rank&gt;4, support dual CW transmission.</w:t>
            </w:r>
          </w:p>
          <w:p w14:paraId="7B5C8049" w14:textId="77777777" w:rsidR="005F2479" w:rsidRPr="002C3BF8" w:rsidRDefault="005F2479" w:rsidP="002C4184">
            <w:pPr>
              <w:spacing w:after="0" w:line="240" w:lineRule="auto"/>
              <w:contextualSpacing/>
              <w:rPr>
                <w:rFonts w:eastAsia="Times New Roman"/>
                <w:bCs/>
                <w:i/>
              </w:rPr>
            </w:pPr>
            <w:r w:rsidRPr="002C3BF8">
              <w:rPr>
                <w:rFonts w:eastAsia="Times New Roman"/>
                <w:bCs/>
                <w:i/>
              </w:rPr>
              <w:t>Proposal 2: A second set of NDI and RV fields for the second CW should be explicitly indicated by UL grant.</w:t>
            </w:r>
          </w:p>
          <w:p w14:paraId="26B27BF7" w14:textId="77777777" w:rsidR="005F2479" w:rsidRPr="002C3BF8" w:rsidRDefault="005F2479" w:rsidP="002C4184">
            <w:pPr>
              <w:spacing w:after="0" w:line="240" w:lineRule="auto"/>
              <w:contextualSpacing/>
              <w:rPr>
                <w:rFonts w:eastAsia="Times New Roman"/>
                <w:bCs/>
                <w:i/>
              </w:rPr>
            </w:pPr>
            <w:r w:rsidRPr="002C3BF8">
              <w:rPr>
                <w:rFonts w:eastAsia="Times New Roman"/>
                <w:bCs/>
                <w:i/>
              </w:rPr>
              <w:t xml:space="preserve">Proposal 3: Configured grant PUSCH with dual CW transmission should be </w:t>
            </w:r>
            <w:proofErr w:type="gramStart"/>
            <w:r w:rsidRPr="002C3BF8">
              <w:rPr>
                <w:rFonts w:eastAsia="Times New Roman"/>
                <w:bCs/>
                <w:i/>
              </w:rPr>
              <w:t>supported</w:t>
            </w:r>
            <w:proofErr w:type="gramEnd"/>
          </w:p>
          <w:p w14:paraId="284A678F"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t xml:space="preserve">For Type-1 CG: A second </w:t>
            </w:r>
            <w:proofErr w:type="spellStart"/>
            <w:r w:rsidRPr="002C3BF8">
              <w:rPr>
                <w:rFonts w:eastAsia="Times New Roman"/>
                <w:bCs/>
                <w:i/>
              </w:rPr>
              <w:t>mcsAndTBS</w:t>
            </w:r>
            <w:proofErr w:type="spellEnd"/>
            <w:r w:rsidRPr="002C3BF8">
              <w:rPr>
                <w:rFonts w:eastAsia="Times New Roman"/>
                <w:bCs/>
                <w:i/>
              </w:rPr>
              <w:t xml:space="preserve"> parameters is configured in </w:t>
            </w:r>
            <w:proofErr w:type="spellStart"/>
            <w:r w:rsidRPr="002C3BF8">
              <w:rPr>
                <w:rFonts w:eastAsia="Times New Roman"/>
                <w:bCs/>
                <w:i/>
              </w:rPr>
              <w:t>rrc-</w:t>
            </w:r>
            <w:proofErr w:type="gramStart"/>
            <w:r w:rsidRPr="002C3BF8">
              <w:rPr>
                <w:rFonts w:eastAsia="Times New Roman"/>
                <w:bCs/>
                <w:i/>
              </w:rPr>
              <w:t>ConfiguredUplinkGrant</w:t>
            </w:r>
            <w:proofErr w:type="spellEnd"/>
            <w:proofErr w:type="gramEnd"/>
          </w:p>
          <w:p w14:paraId="49738E99"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t>For Type-2 CG: A second MCS field is added in DCI format activating a Type-2 CG-PUSCH</w:t>
            </w:r>
          </w:p>
          <w:p w14:paraId="71325F84" w14:textId="77777777" w:rsidR="005F2479" w:rsidRPr="002C3BF8" w:rsidRDefault="005F2479" w:rsidP="002C4184">
            <w:pPr>
              <w:spacing w:after="0" w:line="240" w:lineRule="auto"/>
              <w:contextualSpacing/>
              <w:rPr>
                <w:rFonts w:eastAsia="MS Mincho"/>
                <w:bCs/>
                <w:i/>
                <w:iCs/>
                <w:lang w:eastAsia="ja-JP"/>
              </w:rPr>
            </w:pPr>
            <w:r w:rsidRPr="002C3BF8">
              <w:rPr>
                <w:rFonts w:eastAsia="MS Mincho"/>
                <w:bCs/>
                <w:i/>
                <w:iCs/>
                <w:lang w:eastAsia="ja-JP"/>
              </w:rPr>
              <w:t xml:space="preserve">Proposal 4: For codebook design of an 8TX partial-coherent UE, the following alternative for coherent groups should be </w:t>
            </w:r>
            <w:proofErr w:type="gramStart"/>
            <w:r w:rsidRPr="002C3BF8">
              <w:rPr>
                <w:rFonts w:eastAsia="MS Mincho"/>
                <w:bCs/>
                <w:i/>
                <w:iCs/>
                <w:lang w:eastAsia="ja-JP"/>
              </w:rPr>
              <w:t>supported</w:t>
            </w:r>
            <w:proofErr w:type="gramEnd"/>
          </w:p>
          <w:p w14:paraId="34874649"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t xml:space="preserve">For when Ng=2, the following convention for assumption of port coherency scheme is used </w:t>
            </w:r>
          </w:p>
          <w:p w14:paraId="44A037C2" w14:textId="77777777" w:rsidR="005F2479" w:rsidRPr="002C3BF8" w:rsidRDefault="005F2479" w:rsidP="005F2479">
            <w:pPr>
              <w:numPr>
                <w:ilvl w:val="1"/>
                <w:numId w:val="20"/>
              </w:numPr>
              <w:overflowPunct/>
              <w:autoSpaceDE/>
              <w:autoSpaceDN/>
              <w:adjustRightInd/>
              <w:spacing w:after="0" w:line="240" w:lineRule="auto"/>
              <w:ind w:left="1070"/>
              <w:contextualSpacing/>
              <w:textAlignment w:val="auto"/>
              <w:rPr>
                <w:rFonts w:eastAsia="Times New Roman"/>
                <w:bCs/>
                <w:i/>
              </w:rPr>
            </w:pPr>
            <w:r w:rsidRPr="002C3BF8">
              <w:rPr>
                <w:rFonts w:eastAsia="Times New Roman"/>
                <w:bCs/>
                <w:i/>
              </w:rPr>
              <w:t xml:space="preserve">Alt 2: two coherent groups of {0,1,4,5} and {2,3,6,7} </w:t>
            </w:r>
          </w:p>
          <w:p w14:paraId="5187F421"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t>For when Ng=4, the following convention for assumption of port coherency scheme is used</w:t>
            </w:r>
          </w:p>
          <w:p w14:paraId="67AD69FB" w14:textId="77777777" w:rsidR="005F2479" w:rsidRPr="002C3BF8" w:rsidRDefault="005F2479" w:rsidP="005F2479">
            <w:pPr>
              <w:numPr>
                <w:ilvl w:val="1"/>
                <w:numId w:val="20"/>
              </w:numPr>
              <w:overflowPunct/>
              <w:autoSpaceDE/>
              <w:autoSpaceDN/>
              <w:adjustRightInd/>
              <w:spacing w:after="0" w:line="240" w:lineRule="auto"/>
              <w:ind w:left="1070"/>
              <w:contextualSpacing/>
              <w:textAlignment w:val="auto"/>
              <w:rPr>
                <w:rFonts w:eastAsia="Times New Roman"/>
                <w:bCs/>
                <w:i/>
              </w:rPr>
            </w:pPr>
            <w:r w:rsidRPr="002C3BF8">
              <w:rPr>
                <w:rFonts w:eastAsia="Times New Roman"/>
                <w:bCs/>
                <w:i/>
              </w:rPr>
              <w:t>Alt 1: four coherent groups of {0,4}, {1,5}, {2,6}, and {3,7}</w:t>
            </w:r>
          </w:p>
          <w:p w14:paraId="02C7B3C7" w14:textId="77777777" w:rsidR="005F2479" w:rsidRPr="002C3BF8" w:rsidRDefault="005F2479" w:rsidP="002C4184">
            <w:pPr>
              <w:spacing w:after="0" w:line="240" w:lineRule="auto"/>
              <w:contextualSpacing/>
              <w:rPr>
                <w:rFonts w:eastAsia="Times New Roman"/>
                <w:bCs/>
                <w:i/>
                <w:iCs/>
              </w:rPr>
            </w:pPr>
          </w:p>
        </w:tc>
      </w:tr>
      <w:tr w:rsidR="005F2479" w:rsidRPr="001E1051" w14:paraId="7E51F560"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76699AED" w14:textId="77777777" w:rsidR="005F2479" w:rsidRPr="001E1051" w:rsidRDefault="005F2479" w:rsidP="002C4184">
            <w:pPr>
              <w:spacing w:after="0" w:line="240" w:lineRule="auto"/>
              <w:rPr>
                <w:rFonts w:eastAsia="Times New Roman"/>
                <w:b/>
                <w:bCs/>
              </w:rPr>
            </w:pPr>
            <w:r w:rsidRPr="001E1051">
              <w:rPr>
                <w:rFonts w:eastAsia="Times New Roman"/>
                <w:b/>
                <w:bCs/>
              </w:rPr>
              <w:t>CMCC</w:t>
            </w:r>
          </w:p>
        </w:tc>
        <w:tc>
          <w:tcPr>
            <w:tcW w:w="7200" w:type="dxa"/>
            <w:tcBorders>
              <w:top w:val="nil"/>
              <w:left w:val="nil"/>
              <w:bottom w:val="single" w:sz="4" w:space="0" w:color="A6A6A6"/>
              <w:right w:val="single" w:sz="4" w:space="0" w:color="A6A6A6"/>
            </w:tcBorders>
            <w:shd w:val="clear" w:color="auto" w:fill="FFFFFF" w:themeFill="background1"/>
          </w:tcPr>
          <w:p w14:paraId="4C695EFF" w14:textId="77777777" w:rsidR="005F2479" w:rsidRPr="002C3BF8" w:rsidRDefault="005F2479" w:rsidP="002C4184">
            <w:pPr>
              <w:snapToGrid w:val="0"/>
              <w:spacing w:after="0" w:line="240" w:lineRule="auto"/>
              <w:contextualSpacing/>
              <w:jc w:val="both"/>
              <w:rPr>
                <w:bCs/>
              </w:rPr>
            </w:pPr>
            <w:r w:rsidRPr="002C3BF8">
              <w:rPr>
                <w:b/>
                <w:i/>
                <w:iCs/>
                <w:lang w:eastAsia="zh-CN"/>
              </w:rPr>
              <w:t>Proposal 1:</w:t>
            </w:r>
            <w:r w:rsidRPr="002C3BF8">
              <w:rPr>
                <w:bCs/>
                <w:i/>
                <w:iCs/>
                <w:lang w:eastAsia="zh-CN"/>
              </w:rPr>
              <w:t xml:space="preserve"> For codebook design of an 8 TX partial-coherent UE, w</w:t>
            </w:r>
            <w:r w:rsidRPr="002C3BF8">
              <w:rPr>
                <w:bCs/>
                <w:i/>
              </w:rPr>
              <w:t>hen Ng=2, support Alt 2: two coherent groups of {0,1,4,5} and {2,3,6,7}, when Ng=4, support Alt 1: four coherent groups of {0,4}, {1,5}, {2,6}, and {3,7}.</w:t>
            </w:r>
          </w:p>
          <w:p w14:paraId="016E41DE" w14:textId="77777777" w:rsidR="005F2479" w:rsidRPr="002C3BF8" w:rsidRDefault="005F2479" w:rsidP="002C4184">
            <w:pPr>
              <w:snapToGrid w:val="0"/>
              <w:spacing w:after="0" w:line="240" w:lineRule="auto"/>
              <w:contextualSpacing/>
              <w:jc w:val="both"/>
              <w:rPr>
                <w:bCs/>
                <w:i/>
                <w:iCs/>
                <w:lang w:eastAsia="zh-CN"/>
              </w:rPr>
            </w:pPr>
            <w:r w:rsidRPr="002C3BF8">
              <w:rPr>
                <w:b/>
                <w:i/>
                <w:iCs/>
                <w:lang w:eastAsia="zh-CN"/>
              </w:rPr>
              <w:t>Proposal 2:</w:t>
            </w:r>
            <w:r w:rsidRPr="002C3BF8">
              <w:rPr>
                <w:bCs/>
                <w:i/>
                <w:iCs/>
                <w:lang w:eastAsia="zh-CN"/>
              </w:rPr>
              <w:t xml:space="preserve"> For partially coherent uplink precoding by an 8 TX UE, Ng=2, confirm the Working Assumptions with updates:</w:t>
            </w:r>
          </w:p>
          <w:tbl>
            <w:tblPr>
              <w:tblW w:w="3557" w:type="pct"/>
              <w:tblInd w:w="780" w:type="dxa"/>
              <w:tblCellMar>
                <w:left w:w="0" w:type="dxa"/>
                <w:right w:w="0" w:type="dxa"/>
              </w:tblCellMar>
              <w:tblLook w:val="04A0" w:firstRow="1" w:lastRow="0" w:firstColumn="1" w:lastColumn="0" w:noHBand="0" w:noVBand="1"/>
            </w:tblPr>
            <w:tblGrid>
              <w:gridCol w:w="627"/>
              <w:gridCol w:w="2250"/>
              <w:gridCol w:w="2478"/>
            </w:tblGrid>
            <w:tr w:rsidR="005F2479" w:rsidRPr="002C3BF8" w14:paraId="10B74A58" w14:textId="77777777" w:rsidTr="002C4184">
              <w:tc>
                <w:tcPr>
                  <w:tcW w:w="48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E1A455" w14:textId="77777777" w:rsidR="005F2479" w:rsidRPr="002C3BF8" w:rsidRDefault="005F2479" w:rsidP="002C4184">
                  <w:pPr>
                    <w:spacing w:after="0" w:line="240" w:lineRule="auto"/>
                    <w:contextualSpacing/>
                    <w:rPr>
                      <w:rFonts w:eastAsia="Calibri"/>
                      <w:bCs/>
                      <w:i/>
                    </w:rPr>
                  </w:pPr>
                  <w:r w:rsidRPr="002C3BF8">
                    <w:rPr>
                      <w:rFonts w:eastAsia="Batang"/>
                      <w:bCs/>
                      <w:i/>
                    </w:rPr>
                    <w:t>Rank</w:t>
                  </w:r>
                </w:p>
              </w:tc>
              <w:tc>
                <w:tcPr>
                  <w:tcW w:w="215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46A440B" w14:textId="77777777" w:rsidR="005F2479" w:rsidRPr="002C3BF8" w:rsidRDefault="005F2479" w:rsidP="002C4184">
                  <w:pPr>
                    <w:spacing w:after="0" w:line="240" w:lineRule="auto"/>
                    <w:contextualSpacing/>
                    <w:rPr>
                      <w:rFonts w:eastAsia="Batang"/>
                      <w:bCs/>
                      <w:i/>
                    </w:rPr>
                  </w:pPr>
                  <w:r w:rsidRPr="002C3BF8">
                    <w:rPr>
                      <w:rFonts w:eastAsia="Batang"/>
                      <w:bCs/>
                      <w:i/>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C1466C" w14:textId="77777777" w:rsidR="005F2479" w:rsidRPr="002C3BF8" w:rsidRDefault="005F2479" w:rsidP="002C4184">
                  <w:pPr>
                    <w:spacing w:after="0" w:line="240" w:lineRule="auto"/>
                    <w:contextualSpacing/>
                    <w:rPr>
                      <w:rFonts w:eastAsia="Batang"/>
                      <w:bCs/>
                      <w:i/>
                    </w:rPr>
                  </w:pPr>
                  <w:r w:rsidRPr="002C3BF8">
                    <w:rPr>
                      <w:rFonts w:eastAsia="Batang"/>
                      <w:bCs/>
                      <w:i/>
                    </w:rPr>
                    <w:t>Layers split across 2 Antenna Groups</w:t>
                  </w:r>
                </w:p>
              </w:tc>
            </w:tr>
            <w:tr w:rsidR="005F2479" w:rsidRPr="002C3BF8" w14:paraId="55CEEAFE"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ABD2C8" w14:textId="77777777" w:rsidR="005F2479" w:rsidRPr="002C3BF8" w:rsidRDefault="005F2479" w:rsidP="002C4184">
                  <w:pPr>
                    <w:spacing w:after="0" w:line="240" w:lineRule="auto"/>
                    <w:contextualSpacing/>
                    <w:rPr>
                      <w:rFonts w:eastAsia="Batang"/>
                      <w:bCs/>
                      <w:i/>
                    </w:rPr>
                  </w:pPr>
                  <w:r w:rsidRPr="002C3BF8">
                    <w:rPr>
                      <w:rFonts w:eastAsia="Batang"/>
                      <w:bCs/>
                      <w:i/>
                    </w:rPr>
                    <w:t>2</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C22110" w14:textId="77777777" w:rsidR="005F2479" w:rsidRPr="002C3BF8" w:rsidRDefault="005F2479" w:rsidP="002C4184">
                  <w:pPr>
                    <w:spacing w:after="0" w:line="240" w:lineRule="auto"/>
                    <w:contextualSpacing/>
                    <w:rPr>
                      <w:rFonts w:eastAsia="Batang"/>
                      <w:bCs/>
                      <w:i/>
                    </w:rPr>
                  </w:pPr>
                  <w:r w:rsidRPr="002C3BF8">
                    <w:rPr>
                      <w:rFonts w:eastAsia="Batang"/>
                      <w:bCs/>
                      <w:i/>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67B5DEB"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lang w:eastAsia="zh-CN"/>
                    </w:rPr>
                  </w:pPr>
                </w:p>
              </w:tc>
            </w:tr>
            <w:tr w:rsidR="005F2479" w:rsidRPr="002C3BF8" w14:paraId="267F8150"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19FE51" w14:textId="77777777" w:rsidR="005F2479" w:rsidRPr="002C3BF8" w:rsidRDefault="005F2479" w:rsidP="002C4184">
                  <w:pPr>
                    <w:spacing w:after="0" w:line="240" w:lineRule="auto"/>
                    <w:contextualSpacing/>
                    <w:rPr>
                      <w:rFonts w:eastAsia="Calibri"/>
                      <w:bCs/>
                      <w:i/>
                    </w:rPr>
                  </w:pPr>
                  <w:r w:rsidRPr="002C3BF8">
                    <w:rPr>
                      <w:rFonts w:eastAsia="Batang"/>
                      <w:bCs/>
                      <w:i/>
                    </w:rPr>
                    <w:t>2</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463E66C8"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62F9DC26" w14:textId="77777777" w:rsidR="005F2479" w:rsidRPr="002C3BF8" w:rsidRDefault="005F2479" w:rsidP="002C4184">
                  <w:pPr>
                    <w:spacing w:after="0" w:line="240" w:lineRule="auto"/>
                    <w:contextualSpacing/>
                    <w:rPr>
                      <w:rFonts w:eastAsia="Calibri"/>
                      <w:bCs/>
                      <w:i/>
                    </w:rPr>
                  </w:pPr>
                  <w:r w:rsidRPr="002C3BF8">
                    <w:rPr>
                      <w:rFonts w:eastAsia="Batang"/>
                      <w:bCs/>
                      <w:i/>
                    </w:rPr>
                    <w:t>(1,1)</w:t>
                  </w:r>
                </w:p>
              </w:tc>
            </w:tr>
            <w:tr w:rsidR="005F2479" w:rsidRPr="002C3BF8" w14:paraId="6DB4E601"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9095EF" w14:textId="77777777" w:rsidR="005F2479" w:rsidRPr="002C3BF8" w:rsidRDefault="005F2479" w:rsidP="002C4184">
                  <w:pPr>
                    <w:spacing w:after="0" w:line="240" w:lineRule="auto"/>
                    <w:contextualSpacing/>
                    <w:rPr>
                      <w:rFonts w:eastAsia="Batang"/>
                      <w:bCs/>
                      <w:i/>
                    </w:rPr>
                  </w:pPr>
                  <w:r w:rsidRPr="002C3BF8">
                    <w:rPr>
                      <w:rFonts w:eastAsia="Batang"/>
                      <w:bCs/>
                      <w:i/>
                    </w:rPr>
                    <w:t>3</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D4AA52" w14:textId="77777777" w:rsidR="005F2479" w:rsidRPr="002C3BF8" w:rsidRDefault="005F2479" w:rsidP="002C4184">
                  <w:pPr>
                    <w:spacing w:after="0" w:line="240" w:lineRule="auto"/>
                    <w:contextualSpacing/>
                    <w:rPr>
                      <w:rFonts w:eastAsia="Batang"/>
                      <w:bCs/>
                      <w:i/>
                      <w:color w:val="000000"/>
                    </w:rPr>
                  </w:pPr>
                  <w:r w:rsidRPr="002C3BF8">
                    <w:rPr>
                      <w:rFonts w:eastAsia="Batang"/>
                      <w:bCs/>
                      <w:i/>
                      <w:color w:val="00000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2E96E3FB"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color w:val="000000"/>
                      <w:lang w:eastAsia="zh-CN"/>
                    </w:rPr>
                  </w:pPr>
                </w:p>
              </w:tc>
            </w:tr>
            <w:tr w:rsidR="005F2479" w:rsidRPr="002C3BF8" w14:paraId="799B7100"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E89BB0" w14:textId="77777777" w:rsidR="005F2479" w:rsidRPr="002C3BF8" w:rsidRDefault="005F2479" w:rsidP="002C4184">
                  <w:pPr>
                    <w:spacing w:after="0" w:line="240" w:lineRule="auto"/>
                    <w:contextualSpacing/>
                    <w:rPr>
                      <w:rFonts w:eastAsia="Calibri"/>
                      <w:bCs/>
                      <w:i/>
                    </w:rPr>
                  </w:pPr>
                  <w:r w:rsidRPr="002C3BF8">
                    <w:rPr>
                      <w:rFonts w:eastAsia="Batang"/>
                      <w:bCs/>
                      <w:i/>
                    </w:rPr>
                    <w:t>3</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29A99B5C"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B9EBE4" w14:textId="77777777" w:rsidR="005F2479" w:rsidRPr="002C3BF8" w:rsidRDefault="005F2479" w:rsidP="002C4184">
                  <w:pPr>
                    <w:spacing w:after="0" w:line="240" w:lineRule="auto"/>
                    <w:contextualSpacing/>
                    <w:rPr>
                      <w:rFonts w:eastAsia="Calibri"/>
                      <w:bCs/>
                      <w:i/>
                      <w:color w:val="000000"/>
                    </w:rPr>
                  </w:pPr>
                  <w:r w:rsidRPr="002C3BF8">
                    <w:rPr>
                      <w:rFonts w:eastAsia="Batang"/>
                      <w:bCs/>
                      <w:i/>
                      <w:color w:val="000000"/>
                    </w:rPr>
                    <w:t xml:space="preserve">(1,2), </w:t>
                  </w:r>
                  <w:r w:rsidRPr="002C3BF8">
                    <w:rPr>
                      <w:rFonts w:eastAsia="Batang"/>
                      <w:bCs/>
                      <w:i/>
                      <w:strike/>
                      <w:color w:val="FF0000"/>
                    </w:rPr>
                    <w:t>(2,1)</w:t>
                  </w:r>
                </w:p>
              </w:tc>
            </w:tr>
            <w:tr w:rsidR="005F2479" w:rsidRPr="002C3BF8" w14:paraId="5C0039FC"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4B11C6" w14:textId="77777777" w:rsidR="005F2479" w:rsidRPr="002C3BF8" w:rsidRDefault="005F2479" w:rsidP="002C4184">
                  <w:pPr>
                    <w:spacing w:after="0" w:line="240" w:lineRule="auto"/>
                    <w:contextualSpacing/>
                    <w:rPr>
                      <w:rFonts w:eastAsia="Batang"/>
                      <w:bCs/>
                      <w:i/>
                    </w:rPr>
                  </w:pPr>
                  <w:r w:rsidRPr="002C3BF8">
                    <w:rPr>
                      <w:rFonts w:eastAsia="Batang"/>
                      <w:bCs/>
                      <w:i/>
                    </w:rPr>
                    <w:t>4</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F5ADAC" w14:textId="77777777" w:rsidR="005F2479" w:rsidRPr="002C3BF8" w:rsidRDefault="005F2479" w:rsidP="002C4184">
                  <w:pPr>
                    <w:spacing w:after="0" w:line="240" w:lineRule="auto"/>
                    <w:contextualSpacing/>
                    <w:rPr>
                      <w:rFonts w:eastAsia="Batang"/>
                      <w:bCs/>
                      <w:i/>
                      <w:color w:val="000000"/>
                      <w:lang w:eastAsia="zh-CN"/>
                    </w:rPr>
                  </w:pPr>
                  <w:r w:rsidRPr="002C3BF8">
                    <w:rPr>
                      <w:rFonts w:eastAsia="Batang"/>
                      <w:bCs/>
                      <w:i/>
                      <w:color w:val="00000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11148A09"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color w:val="000000"/>
                      <w:lang w:eastAsia="x-none"/>
                    </w:rPr>
                  </w:pPr>
                </w:p>
              </w:tc>
            </w:tr>
            <w:tr w:rsidR="005F2479" w:rsidRPr="002C3BF8" w14:paraId="50E78321"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FBD53AA" w14:textId="77777777" w:rsidR="005F2479" w:rsidRPr="002C3BF8" w:rsidRDefault="005F2479" w:rsidP="002C4184">
                  <w:pPr>
                    <w:spacing w:after="0" w:line="240" w:lineRule="auto"/>
                    <w:contextualSpacing/>
                    <w:rPr>
                      <w:rFonts w:eastAsia="Calibri"/>
                      <w:bCs/>
                      <w:i/>
                    </w:rPr>
                  </w:pPr>
                  <w:r w:rsidRPr="002C3BF8">
                    <w:rPr>
                      <w:rFonts w:eastAsia="Batang"/>
                      <w:bCs/>
                      <w:i/>
                    </w:rPr>
                    <w:t>4</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6D3F4F70"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30D75BBF" w14:textId="77777777" w:rsidR="005F2479" w:rsidRPr="002C3BF8" w:rsidRDefault="005F2479" w:rsidP="002C4184">
                  <w:pPr>
                    <w:spacing w:after="0" w:line="240" w:lineRule="auto"/>
                    <w:contextualSpacing/>
                    <w:rPr>
                      <w:rFonts w:eastAsia="Calibri"/>
                      <w:bCs/>
                      <w:i/>
                      <w:color w:val="000000"/>
                    </w:rPr>
                  </w:pPr>
                  <w:r w:rsidRPr="002C3BF8">
                    <w:rPr>
                      <w:rFonts w:eastAsia="Batang"/>
                      <w:bCs/>
                      <w:i/>
                      <w:color w:val="000000"/>
                    </w:rPr>
                    <w:t>(2,2)</w:t>
                  </w:r>
                </w:p>
              </w:tc>
            </w:tr>
            <w:tr w:rsidR="005F2479" w:rsidRPr="002C3BF8" w14:paraId="26B0A6F6"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9E7389" w14:textId="77777777" w:rsidR="005F2479" w:rsidRPr="002C3BF8" w:rsidRDefault="005F2479" w:rsidP="002C4184">
                  <w:pPr>
                    <w:spacing w:after="0" w:line="240" w:lineRule="auto"/>
                    <w:contextualSpacing/>
                    <w:rPr>
                      <w:rFonts w:eastAsia="Batang"/>
                      <w:bCs/>
                      <w:i/>
                    </w:rPr>
                  </w:pPr>
                  <w:r w:rsidRPr="002C3BF8">
                    <w:rPr>
                      <w:rFonts w:eastAsia="Batang"/>
                      <w:bCs/>
                      <w:i/>
                    </w:rPr>
                    <w:t>5</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45C333D9"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A8E6F1" w14:textId="77777777" w:rsidR="005F2479" w:rsidRPr="002C3BF8" w:rsidRDefault="005F2479" w:rsidP="002C4184">
                  <w:pPr>
                    <w:spacing w:after="0" w:line="240" w:lineRule="auto"/>
                    <w:contextualSpacing/>
                    <w:rPr>
                      <w:rFonts w:eastAsia="Calibri"/>
                      <w:bCs/>
                      <w:i/>
                      <w:color w:val="000000"/>
                    </w:rPr>
                  </w:pPr>
                  <w:r w:rsidRPr="002C3BF8">
                    <w:rPr>
                      <w:rFonts w:eastAsia="Batang"/>
                      <w:bCs/>
                      <w:i/>
                      <w:color w:val="000000"/>
                    </w:rPr>
                    <w:t xml:space="preserve">(2,3), </w:t>
                  </w:r>
                  <w:r w:rsidRPr="002C3BF8">
                    <w:rPr>
                      <w:rFonts w:eastAsia="Batang"/>
                      <w:bCs/>
                      <w:i/>
                      <w:strike/>
                      <w:color w:val="FF0000"/>
                    </w:rPr>
                    <w:t>(3,2)</w:t>
                  </w:r>
                </w:p>
              </w:tc>
            </w:tr>
            <w:tr w:rsidR="005F2479" w:rsidRPr="002C3BF8" w14:paraId="1761A6EE"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01E523" w14:textId="77777777" w:rsidR="005F2479" w:rsidRPr="002C3BF8" w:rsidRDefault="005F2479" w:rsidP="002C4184">
                  <w:pPr>
                    <w:spacing w:after="0" w:line="240" w:lineRule="auto"/>
                    <w:contextualSpacing/>
                    <w:rPr>
                      <w:rFonts w:eastAsia="Batang"/>
                      <w:bCs/>
                      <w:i/>
                    </w:rPr>
                  </w:pPr>
                  <w:r w:rsidRPr="002C3BF8">
                    <w:rPr>
                      <w:rFonts w:eastAsia="Batang"/>
                      <w:bCs/>
                      <w:i/>
                    </w:rPr>
                    <w:t>6</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7DC04B46"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color w:val="000000"/>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14BB48" w14:textId="77777777" w:rsidR="005F2479" w:rsidRPr="002C3BF8" w:rsidRDefault="005F2479" w:rsidP="002C4184">
                  <w:pPr>
                    <w:spacing w:after="0" w:line="240" w:lineRule="auto"/>
                    <w:contextualSpacing/>
                    <w:rPr>
                      <w:rFonts w:eastAsia="Calibri"/>
                      <w:bCs/>
                      <w:i/>
                      <w:color w:val="000000"/>
                    </w:rPr>
                  </w:pPr>
                  <w:r w:rsidRPr="002C3BF8">
                    <w:rPr>
                      <w:rFonts w:eastAsia="Batang"/>
                      <w:bCs/>
                      <w:i/>
                      <w:color w:val="000000"/>
                    </w:rPr>
                    <w:t>(3,3)</w:t>
                  </w:r>
                </w:p>
              </w:tc>
            </w:tr>
            <w:tr w:rsidR="005F2479" w:rsidRPr="002C3BF8" w14:paraId="23A1B230" w14:textId="77777777" w:rsidTr="002C4184">
              <w:tc>
                <w:tcPr>
                  <w:tcW w:w="488"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4DAFE9" w14:textId="77777777" w:rsidR="005F2479" w:rsidRPr="002C3BF8" w:rsidRDefault="005F2479" w:rsidP="002C4184">
                  <w:pPr>
                    <w:spacing w:after="0" w:line="240" w:lineRule="auto"/>
                    <w:contextualSpacing/>
                    <w:rPr>
                      <w:rFonts w:eastAsia="Batang"/>
                      <w:bCs/>
                      <w:i/>
                    </w:rPr>
                  </w:pPr>
                  <w:r w:rsidRPr="002C3BF8">
                    <w:rPr>
                      <w:rFonts w:eastAsia="Batang"/>
                      <w:bCs/>
                      <w:i/>
                    </w:rPr>
                    <w:lastRenderedPageBreak/>
                    <w:t>7</w:t>
                  </w:r>
                </w:p>
              </w:tc>
              <w:tc>
                <w:tcPr>
                  <w:tcW w:w="2150" w:type="pct"/>
                  <w:tcBorders>
                    <w:top w:val="nil"/>
                    <w:left w:val="nil"/>
                    <w:bottom w:val="single" w:sz="8" w:space="0" w:color="auto"/>
                    <w:right w:val="single" w:sz="8" w:space="0" w:color="auto"/>
                  </w:tcBorders>
                  <w:tcMar>
                    <w:top w:w="0" w:type="dxa"/>
                    <w:left w:w="108" w:type="dxa"/>
                    <w:bottom w:w="0" w:type="dxa"/>
                    <w:right w:w="108" w:type="dxa"/>
                  </w:tcMar>
                  <w:vAlign w:val="center"/>
                </w:tcPr>
                <w:p w14:paraId="77624101" w14:textId="77777777" w:rsidR="005F2479" w:rsidRPr="002C3BF8" w:rsidRDefault="005F2479" w:rsidP="005F2479">
                  <w:pPr>
                    <w:numPr>
                      <w:ilvl w:val="0"/>
                      <w:numId w:val="19"/>
                    </w:numPr>
                    <w:overflowPunct/>
                    <w:autoSpaceDE/>
                    <w:autoSpaceDN/>
                    <w:adjustRightInd/>
                    <w:spacing w:after="0" w:line="240" w:lineRule="auto"/>
                    <w:contextualSpacing/>
                    <w:textAlignment w:val="auto"/>
                    <w:rPr>
                      <w:rFonts w:eastAsia="Times New Roman"/>
                      <w:bCs/>
                      <w:i/>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64A885" w14:textId="77777777" w:rsidR="005F2479" w:rsidRPr="002C3BF8" w:rsidRDefault="005F2479" w:rsidP="002C4184">
                  <w:pPr>
                    <w:spacing w:after="0" w:line="240" w:lineRule="auto"/>
                    <w:contextualSpacing/>
                    <w:rPr>
                      <w:rFonts w:eastAsia="Calibri"/>
                      <w:bCs/>
                      <w:i/>
                    </w:rPr>
                  </w:pPr>
                  <w:r w:rsidRPr="002C3BF8">
                    <w:rPr>
                      <w:rFonts w:eastAsia="Batang"/>
                      <w:bCs/>
                      <w:i/>
                    </w:rPr>
                    <w:t xml:space="preserve">(3,4), </w:t>
                  </w:r>
                  <w:r w:rsidRPr="002C3BF8">
                    <w:rPr>
                      <w:rFonts w:eastAsia="Batang"/>
                      <w:bCs/>
                      <w:i/>
                      <w:strike/>
                      <w:color w:val="FF0000"/>
                    </w:rPr>
                    <w:t>(4,3)</w:t>
                  </w:r>
                </w:p>
              </w:tc>
            </w:tr>
          </w:tbl>
          <w:p w14:paraId="0D3D93F0" w14:textId="77777777" w:rsidR="005F2479" w:rsidRPr="002C3BF8" w:rsidRDefault="005F2479" w:rsidP="002C4184">
            <w:pPr>
              <w:snapToGrid w:val="0"/>
              <w:spacing w:after="0" w:line="240" w:lineRule="auto"/>
              <w:contextualSpacing/>
              <w:jc w:val="both"/>
              <w:rPr>
                <w:bCs/>
                <w:i/>
                <w:iCs/>
                <w:lang w:eastAsia="zh-CN"/>
              </w:rPr>
            </w:pPr>
            <w:r w:rsidRPr="002C3BF8">
              <w:rPr>
                <w:b/>
                <w:i/>
                <w:iCs/>
                <w:lang w:eastAsia="zh-CN"/>
              </w:rPr>
              <w:t>Proposal 3:</w:t>
            </w:r>
            <w:r w:rsidRPr="002C3BF8">
              <w:rPr>
                <w:bCs/>
                <w:i/>
                <w:iCs/>
                <w:lang w:eastAsia="zh-CN"/>
              </w:rPr>
              <w:t xml:space="preserve"> For codebook design of an 8 TX partial-coherent UE, one precoding matrix </w:t>
            </w:r>
            <m:oMath>
              <m:sSub>
                <m:sSubPr>
                  <m:ctrlPr>
                    <w:rPr>
                      <w:rFonts w:ascii="Cambria Math" w:hAnsi="Cambria Math"/>
                      <w:bCs/>
                      <w:i/>
                      <w:iCs/>
                    </w:rPr>
                  </m:ctrlPr>
                </m:sSubPr>
                <m:e>
                  <m:r>
                    <w:rPr>
                      <w:rFonts w:ascii="Cambria Math" w:hAnsi="Cambria Math"/>
                    </w:rPr>
                    <m:t>W</m:t>
                  </m:r>
                </m:e>
                <m:sub>
                  <m:r>
                    <w:rPr>
                      <w:rFonts w:ascii="Cambria Math" w:hAnsi="Cambria Math"/>
                    </w:rPr>
                    <m:t>0</m:t>
                  </m:r>
                </m:sub>
              </m:sSub>
            </m:oMath>
            <w:r w:rsidRPr="002C3BF8">
              <w:rPr>
                <w:bCs/>
                <w:i/>
                <w:iCs/>
                <w:lang w:eastAsia="zh-CN"/>
              </w:rPr>
              <w:t xml:space="preserve"> and phase offset </w:t>
            </w:r>
            <m:oMath>
              <m:r>
                <w:rPr>
                  <w:rFonts w:ascii="Cambria Math" w:hAnsi="Cambria Math"/>
                  <w:lang w:eastAsia="zh-CN"/>
                </w:rPr>
                <m:t>α</m:t>
              </m:r>
            </m:oMath>
            <w:r w:rsidRPr="002C3BF8">
              <w:rPr>
                <w:bCs/>
                <w:i/>
                <w:iCs/>
                <w:lang w:eastAsia="zh-CN"/>
              </w:rPr>
              <w:t xml:space="preserve"> are indicated to UE for generating 8 TX codebook </w:t>
            </w:r>
            <m:oMath>
              <m:sSub>
                <m:sSubPr>
                  <m:ctrlPr>
                    <w:rPr>
                      <w:rFonts w:ascii="Cambria Math" w:hAnsi="Cambria Math"/>
                      <w:bCs/>
                      <w:i/>
                      <w:iCs/>
                      <w:color w:val="000000"/>
                      <w:kern w:val="24"/>
                    </w:rPr>
                  </m:ctrlPr>
                </m:sSubPr>
                <m:e>
                  <m:r>
                    <w:rPr>
                      <w:rFonts w:ascii="Cambria Math" w:hAnsi="Cambria Math"/>
                      <w:color w:val="000000"/>
                      <w:kern w:val="24"/>
                    </w:rPr>
                    <m:t>W</m:t>
                  </m:r>
                </m:e>
                <m:sub>
                  <m:r>
                    <w:rPr>
                      <w:rFonts w:ascii="Cambria Math" w:hAnsi="Cambria Math"/>
                      <w:color w:val="000000"/>
                      <w:kern w:val="24"/>
                    </w:rPr>
                    <m:t>8</m:t>
                  </m:r>
                  <m:r>
                    <w:rPr>
                      <w:rFonts w:ascii="Cambria Math" w:eastAsia="Cambria Math" w:hAnsi="Cambria Math"/>
                      <w:color w:val="000000"/>
                      <w:kern w:val="24"/>
                    </w:rPr>
                    <m:t>×8</m:t>
                  </m:r>
                </m:sub>
              </m:sSub>
              <m:r>
                <w:rPr>
                  <w:rFonts w:ascii="Cambria Math" w:eastAsia="Cambria Math" w:hAnsi="Cambria Math"/>
                  <w:color w:val="000000"/>
                  <w:kern w:val="24"/>
                </w:rPr>
                <m:t>=</m:t>
              </m:r>
              <m:d>
                <m:dPr>
                  <m:begChr m:val="["/>
                  <m:endChr m:val="]"/>
                  <m:ctrlPr>
                    <w:rPr>
                      <w:rFonts w:ascii="Cambria Math" w:eastAsia="Cambria Math" w:hAnsi="Cambria Math"/>
                      <w:bCs/>
                      <w:i/>
                      <w:iCs/>
                      <w:color w:val="000000"/>
                      <w:kern w:val="24"/>
                    </w:rPr>
                  </m:ctrlPr>
                </m:dPr>
                <m:e>
                  <m:m>
                    <m:mPr>
                      <m:mcs>
                        <m:mc>
                          <m:mcPr>
                            <m:count m:val="2"/>
                            <m:mcJc m:val="center"/>
                          </m:mcPr>
                        </m:mc>
                      </m:mcs>
                      <m:ctrlPr>
                        <w:rPr>
                          <w:rFonts w:ascii="Cambria Math" w:eastAsia="Cambria Math" w:hAnsi="Cambria Math"/>
                          <w:bCs/>
                          <w:i/>
                          <w:iCs/>
                          <w:color w:val="000000"/>
                          <w:kern w:val="24"/>
                        </w:rPr>
                      </m:ctrlPr>
                    </m:mPr>
                    <m:mr>
                      <m:e>
                        <m:sSub>
                          <m:sSubPr>
                            <m:ctrlPr>
                              <w:rPr>
                                <w:rFonts w:ascii="Cambria Math" w:eastAsia="Cambria Math" w:hAnsi="Cambria Math"/>
                                <w:bCs/>
                                <w:i/>
                                <w:iCs/>
                                <w:color w:val="000000"/>
                                <w:kern w:val="24"/>
                              </w:rPr>
                            </m:ctrlPr>
                          </m:sSubPr>
                          <m:e>
                            <m:r>
                              <w:rPr>
                                <w:rFonts w:ascii="Cambria Math" w:eastAsia="Cambria Math" w:hAnsi="Cambria Math"/>
                                <w:color w:val="000000"/>
                                <w:kern w:val="24"/>
                              </w:rPr>
                              <m:t>W</m:t>
                            </m:r>
                          </m:e>
                          <m:sub>
                            <m:r>
                              <w:rPr>
                                <w:rFonts w:ascii="Cambria Math" w:eastAsia="Cambria Math" w:hAnsi="Cambria Math"/>
                                <w:color w:val="000000"/>
                                <w:kern w:val="24"/>
                              </w:rPr>
                              <m:t>0</m:t>
                            </m:r>
                          </m:sub>
                        </m:sSub>
                      </m:e>
                      <m:e>
                        <m:r>
                          <w:rPr>
                            <w:rFonts w:ascii="Cambria Math" w:eastAsia="Cambria Math" w:hAnsi="Cambria Math"/>
                            <w:color w:val="000000"/>
                            <w:kern w:val="24"/>
                          </w:rPr>
                          <m:t>0</m:t>
                        </m:r>
                      </m:e>
                    </m:mr>
                    <m:mr>
                      <m:e>
                        <m:r>
                          <w:rPr>
                            <w:rFonts w:ascii="Cambria Math" w:eastAsia="Cambria Math" w:hAnsi="Cambria Math"/>
                            <w:color w:val="000000"/>
                            <w:kern w:val="24"/>
                          </w:rPr>
                          <m:t>0</m:t>
                        </m:r>
                      </m:e>
                      <m:e>
                        <m:sSub>
                          <m:sSubPr>
                            <m:ctrlPr>
                              <w:rPr>
                                <w:rFonts w:ascii="Cambria Math" w:eastAsia="Cambria Math" w:hAnsi="Cambria Math"/>
                                <w:bCs/>
                                <w:i/>
                                <w:iCs/>
                                <w:color w:val="000000"/>
                                <w:kern w:val="24"/>
                              </w:rPr>
                            </m:ctrlPr>
                          </m:sSubPr>
                          <m:e>
                            <m:r>
                              <w:rPr>
                                <w:rFonts w:ascii="Cambria Math" w:eastAsia="Cambria Math" w:hAnsi="Cambria Math"/>
                                <w:color w:val="000000"/>
                                <w:kern w:val="24"/>
                              </w:rPr>
                              <m:t>α*W</m:t>
                            </m:r>
                          </m:e>
                          <m:sub>
                            <m:r>
                              <w:rPr>
                                <w:rFonts w:ascii="Cambria Math" w:eastAsia="Cambria Math" w:hAnsi="Cambria Math"/>
                                <w:color w:val="000000"/>
                                <w:kern w:val="24"/>
                              </w:rPr>
                              <m:t>0</m:t>
                            </m:r>
                          </m:sub>
                        </m:sSub>
                      </m:e>
                    </m:mr>
                  </m:m>
                </m:e>
              </m:d>
            </m:oMath>
            <w:r w:rsidRPr="002C3BF8">
              <w:rPr>
                <w:bCs/>
                <w:i/>
                <w:iCs/>
                <w:color w:val="000000"/>
                <w:kern w:val="24"/>
                <w:lang w:eastAsia="zh-CN"/>
              </w:rPr>
              <w:t>.</w:t>
            </w:r>
          </w:p>
          <w:p w14:paraId="0E611005" w14:textId="77777777" w:rsidR="005F2479" w:rsidRPr="002C3BF8" w:rsidRDefault="005F2479" w:rsidP="002C4184">
            <w:pPr>
              <w:snapToGrid w:val="0"/>
              <w:spacing w:after="0" w:line="240" w:lineRule="auto"/>
              <w:contextualSpacing/>
              <w:jc w:val="both"/>
              <w:rPr>
                <w:bCs/>
                <w:i/>
                <w:iCs/>
                <w:lang w:eastAsia="zh-CN"/>
              </w:rPr>
            </w:pPr>
            <w:r w:rsidRPr="002C3BF8">
              <w:rPr>
                <w:b/>
                <w:i/>
                <w:iCs/>
                <w:lang w:eastAsia="zh-CN"/>
              </w:rPr>
              <w:t>Proposal 4:</w:t>
            </w:r>
            <w:r w:rsidRPr="002C3BF8">
              <w:rPr>
                <w:bCs/>
                <w:i/>
                <w:iCs/>
                <w:lang w:eastAsia="zh-CN"/>
              </w:rPr>
              <w:t xml:space="preserve"> For codebook design of an 8 TX partial-coherent UE, the phase offset equals to 0 could support to indicate the codebook of antenna groups selection.</w:t>
            </w:r>
          </w:p>
          <w:p w14:paraId="3CB03B46" w14:textId="77777777" w:rsidR="005F2479" w:rsidRPr="002C3BF8" w:rsidRDefault="005F2479" w:rsidP="002C4184">
            <w:pPr>
              <w:snapToGrid w:val="0"/>
              <w:spacing w:after="0" w:line="240" w:lineRule="auto"/>
              <w:contextualSpacing/>
              <w:jc w:val="both"/>
              <w:rPr>
                <w:bCs/>
                <w:i/>
                <w:iCs/>
                <w:lang w:eastAsia="zh-CN"/>
              </w:rPr>
            </w:pPr>
            <w:r w:rsidRPr="002C3BF8">
              <w:rPr>
                <w:b/>
                <w:i/>
                <w:iCs/>
                <w:lang w:eastAsia="zh-CN"/>
              </w:rPr>
              <w:t>Proposal 5:</w:t>
            </w:r>
            <w:r w:rsidRPr="002C3BF8">
              <w:rPr>
                <w:bCs/>
                <w:i/>
                <w:iCs/>
                <w:lang w:eastAsia="zh-CN"/>
              </w:rPr>
              <w:t xml:space="preserve"> Support joint indication of rank and precoding information, where RI is the total number of transmission layers from different antenna groups.</w:t>
            </w:r>
          </w:p>
          <w:p w14:paraId="4FDED3C1" w14:textId="77777777" w:rsidR="005F2479" w:rsidRPr="002C3BF8" w:rsidRDefault="005F2479" w:rsidP="002C4184">
            <w:pPr>
              <w:snapToGrid w:val="0"/>
              <w:spacing w:after="0" w:line="240" w:lineRule="auto"/>
              <w:contextualSpacing/>
              <w:jc w:val="both"/>
              <w:rPr>
                <w:bCs/>
                <w:i/>
                <w:iCs/>
                <w:lang w:eastAsia="zh-CN"/>
              </w:rPr>
            </w:pPr>
            <w:r w:rsidRPr="002C3BF8">
              <w:rPr>
                <w:b/>
                <w:i/>
                <w:iCs/>
                <w:lang w:eastAsia="zh-CN"/>
              </w:rPr>
              <w:t>Proposal 6:</w:t>
            </w:r>
            <w:r w:rsidRPr="002C3BF8">
              <w:rPr>
                <w:bCs/>
                <w:i/>
                <w:iCs/>
                <w:lang w:eastAsia="zh-CN"/>
              </w:rPr>
              <w:t xml:space="preserve"> Support </w:t>
            </w:r>
            <w:r w:rsidRPr="002C3BF8">
              <w:rPr>
                <w:rFonts w:eastAsia="Malgun Gothic"/>
                <w:bCs/>
                <w:i/>
                <w:iCs/>
                <w:lang w:eastAsia="ko-KR"/>
              </w:rPr>
              <w:t>Alt1, and the combinations of Ng value(s) can be configured by RRC.</w:t>
            </w:r>
          </w:p>
          <w:p w14:paraId="326E7F76"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t xml:space="preserve">A </w:t>
            </w:r>
            <w:proofErr w:type="gramStart"/>
            <w:r w:rsidRPr="002C3BF8">
              <w:rPr>
                <w:rFonts w:eastAsia="Times New Roman"/>
                <w:bCs/>
                <w:i/>
              </w:rPr>
              <w:t>fully-coherent</w:t>
            </w:r>
            <w:proofErr w:type="gramEnd"/>
            <w:r w:rsidRPr="002C3BF8">
              <w:rPr>
                <w:rFonts w:eastAsia="Times New Roman"/>
                <w:bCs/>
                <w:i/>
              </w:rPr>
              <w:t xml:space="preserve"> UE (Ng =1) can be configured with precoders considered for at least one or more Ng cases, i.e., Ng =1, 2, 4, 8</w:t>
            </w:r>
          </w:p>
          <w:p w14:paraId="541C9E5E"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t xml:space="preserve">A </w:t>
            </w:r>
            <w:proofErr w:type="gramStart"/>
            <w:r w:rsidRPr="002C3BF8">
              <w:rPr>
                <w:rFonts w:eastAsia="Times New Roman"/>
                <w:bCs/>
                <w:i/>
              </w:rPr>
              <w:t>partially-coherent</w:t>
            </w:r>
            <w:proofErr w:type="gramEnd"/>
            <w:r w:rsidRPr="002C3BF8">
              <w:rPr>
                <w:rFonts w:eastAsia="Times New Roman"/>
                <w:bCs/>
                <w:i/>
              </w:rPr>
              <w:t xml:space="preserve"> UE, with Ng =2 can be configured with precoders considered for at least one or more Ng cases, i.e., Ng =2, 4, 8</w:t>
            </w:r>
          </w:p>
          <w:p w14:paraId="68F46772"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t xml:space="preserve">A </w:t>
            </w:r>
            <w:proofErr w:type="gramStart"/>
            <w:r w:rsidRPr="002C3BF8">
              <w:rPr>
                <w:rFonts w:eastAsia="Times New Roman"/>
                <w:bCs/>
                <w:i/>
              </w:rPr>
              <w:t>partially-coherent</w:t>
            </w:r>
            <w:proofErr w:type="gramEnd"/>
            <w:r w:rsidRPr="002C3BF8">
              <w:rPr>
                <w:rFonts w:eastAsia="Times New Roman"/>
                <w:bCs/>
                <w:i/>
              </w:rPr>
              <w:t xml:space="preserve"> UE, with Ng =4, can be configured with precoders considered for at least one or more Ng cases, i.e., Ng= 4, 8</w:t>
            </w:r>
          </w:p>
          <w:p w14:paraId="03315E74" w14:textId="77777777" w:rsidR="005F2479" w:rsidRPr="002C3BF8" w:rsidRDefault="005F2479" w:rsidP="005F2479">
            <w:pPr>
              <w:numPr>
                <w:ilvl w:val="0"/>
                <w:numId w:val="20"/>
              </w:numPr>
              <w:overflowPunct/>
              <w:autoSpaceDE/>
              <w:autoSpaceDN/>
              <w:adjustRightInd/>
              <w:spacing w:after="0" w:line="240" w:lineRule="auto"/>
              <w:contextualSpacing/>
              <w:textAlignment w:val="auto"/>
              <w:rPr>
                <w:rFonts w:eastAsia="Times New Roman"/>
                <w:bCs/>
                <w:i/>
              </w:rPr>
            </w:pPr>
            <w:r w:rsidRPr="002C3BF8">
              <w:rPr>
                <w:rFonts w:eastAsia="Times New Roman"/>
                <w:bCs/>
                <w:i/>
              </w:rPr>
              <w:t>A non-coherent UE, Ng =8, can only be configured with precoders considered for Ng = 8</w:t>
            </w:r>
          </w:p>
          <w:p w14:paraId="18013A0C" w14:textId="77777777" w:rsidR="005F2479" w:rsidRPr="002C3BF8" w:rsidRDefault="005F2479" w:rsidP="002C4184">
            <w:pPr>
              <w:snapToGrid w:val="0"/>
              <w:spacing w:after="0" w:line="240" w:lineRule="auto"/>
              <w:contextualSpacing/>
              <w:jc w:val="both"/>
              <w:rPr>
                <w:bCs/>
                <w:i/>
                <w:iCs/>
                <w:lang w:eastAsia="zh-CN"/>
              </w:rPr>
            </w:pPr>
            <w:r w:rsidRPr="002C3BF8">
              <w:rPr>
                <w:b/>
                <w:i/>
                <w:iCs/>
                <w:lang w:eastAsia="zh-CN"/>
              </w:rPr>
              <w:t>Proposal 7:</w:t>
            </w:r>
            <w:r w:rsidRPr="002C3BF8">
              <w:rPr>
                <w:bCs/>
                <w:i/>
                <w:iCs/>
                <w:lang w:eastAsia="zh-CN"/>
              </w:rPr>
              <w:t xml:space="preserve"> For fullpowerMode1, at least one full coherent precoder per rank is selected for full power transmission.</w:t>
            </w:r>
          </w:p>
          <w:p w14:paraId="021C90CB" w14:textId="77777777" w:rsidR="005F2479" w:rsidRPr="002C3BF8" w:rsidRDefault="005F2479" w:rsidP="002C4184">
            <w:pPr>
              <w:snapToGrid w:val="0"/>
              <w:spacing w:after="0" w:line="240" w:lineRule="auto"/>
              <w:contextualSpacing/>
              <w:jc w:val="both"/>
              <w:rPr>
                <w:bCs/>
                <w:i/>
                <w:iCs/>
                <w:lang w:eastAsia="zh-CN"/>
              </w:rPr>
            </w:pPr>
            <w:r w:rsidRPr="002C3BF8">
              <w:rPr>
                <w:b/>
                <w:i/>
                <w:iCs/>
                <w:lang w:eastAsia="zh-CN"/>
              </w:rPr>
              <w:t>Proposal 8:</w:t>
            </w:r>
            <w:r w:rsidRPr="002C3BF8">
              <w:rPr>
                <w:bCs/>
                <w:i/>
                <w:iCs/>
                <w:lang w:eastAsia="zh-CN"/>
              </w:rPr>
              <w:t xml:space="preserve"> For fullpowerMode2 with antenna virtualization, a maximum of 4 SRS resources with 8 ports, 4 ports, 2 ports, or 1 port can be supported for usage set to ‘codebook’ in a set to not increase the overhead of SRI field in DCI.</w:t>
            </w:r>
          </w:p>
          <w:p w14:paraId="1CEB693B" w14:textId="77777777" w:rsidR="005F2479" w:rsidRPr="002C3BF8" w:rsidRDefault="005F2479" w:rsidP="002C4184">
            <w:pPr>
              <w:snapToGrid w:val="0"/>
              <w:spacing w:after="0" w:line="240" w:lineRule="auto"/>
              <w:contextualSpacing/>
              <w:jc w:val="both"/>
              <w:rPr>
                <w:bCs/>
                <w:i/>
                <w:iCs/>
                <w:lang w:eastAsia="zh-CN"/>
              </w:rPr>
            </w:pPr>
            <w:r w:rsidRPr="002C3BF8">
              <w:rPr>
                <w:b/>
                <w:i/>
                <w:iCs/>
                <w:lang w:eastAsia="zh-CN"/>
              </w:rPr>
              <w:t>Proposal 9:</w:t>
            </w:r>
            <w:r w:rsidRPr="002C3BF8">
              <w:rPr>
                <w:bCs/>
                <w:i/>
                <w:iCs/>
                <w:lang w:eastAsia="zh-CN"/>
              </w:rPr>
              <w:t xml:space="preserve"> For full-coherent precoders, TPMI overhead is 7 bits for (N</w:t>
            </w:r>
            <w:r w:rsidRPr="002C3BF8">
              <w:rPr>
                <w:bCs/>
                <w:i/>
                <w:iCs/>
                <w:vertAlign w:val="subscript"/>
                <w:lang w:eastAsia="zh-CN"/>
              </w:rPr>
              <w:t>1</w:t>
            </w:r>
            <w:r w:rsidRPr="002C3BF8">
              <w:rPr>
                <w:bCs/>
                <w:i/>
                <w:iCs/>
                <w:lang w:eastAsia="zh-CN"/>
              </w:rPr>
              <w:t>, N</w:t>
            </w:r>
            <w:r w:rsidRPr="002C3BF8">
              <w:rPr>
                <w:bCs/>
                <w:i/>
                <w:iCs/>
                <w:vertAlign w:val="subscript"/>
                <w:lang w:eastAsia="zh-CN"/>
              </w:rPr>
              <w:t>2</w:t>
            </w:r>
            <w:r w:rsidRPr="002C3BF8">
              <w:rPr>
                <w:bCs/>
                <w:i/>
                <w:iCs/>
                <w:lang w:eastAsia="zh-CN"/>
              </w:rPr>
              <w:t>) = (2, 2) and (N</w:t>
            </w:r>
            <w:r w:rsidRPr="002C3BF8">
              <w:rPr>
                <w:bCs/>
                <w:i/>
                <w:iCs/>
                <w:vertAlign w:val="subscript"/>
                <w:lang w:eastAsia="zh-CN"/>
              </w:rPr>
              <w:t>1</w:t>
            </w:r>
            <w:r w:rsidRPr="002C3BF8">
              <w:rPr>
                <w:bCs/>
                <w:i/>
                <w:iCs/>
                <w:lang w:eastAsia="zh-CN"/>
              </w:rPr>
              <w:t>, N</w:t>
            </w:r>
            <w:r w:rsidRPr="002C3BF8">
              <w:rPr>
                <w:bCs/>
                <w:i/>
                <w:iCs/>
                <w:vertAlign w:val="subscript"/>
                <w:lang w:eastAsia="zh-CN"/>
              </w:rPr>
              <w:t>2</w:t>
            </w:r>
            <w:r w:rsidRPr="002C3BF8">
              <w:rPr>
                <w:bCs/>
                <w:i/>
                <w:iCs/>
                <w:lang w:eastAsia="zh-CN"/>
              </w:rPr>
              <w:t>) = (4, 1) values.</w:t>
            </w:r>
          </w:p>
          <w:p w14:paraId="0E30B9BB" w14:textId="77777777" w:rsidR="005F2479" w:rsidRPr="002C3BF8" w:rsidRDefault="005F2479" w:rsidP="002C4184">
            <w:pPr>
              <w:spacing w:after="0" w:line="240" w:lineRule="auto"/>
              <w:contextualSpacing/>
              <w:rPr>
                <w:rFonts w:eastAsia="Times New Roman"/>
                <w:bCs/>
              </w:rPr>
            </w:pPr>
          </w:p>
        </w:tc>
      </w:tr>
      <w:tr w:rsidR="005F2479" w:rsidRPr="001E1051" w14:paraId="3FF0E9B5"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293F57CA"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Intel Corporation</w:t>
            </w:r>
          </w:p>
        </w:tc>
        <w:tc>
          <w:tcPr>
            <w:tcW w:w="7200" w:type="dxa"/>
            <w:tcBorders>
              <w:top w:val="nil"/>
              <w:left w:val="nil"/>
              <w:bottom w:val="single" w:sz="4" w:space="0" w:color="A6A6A6"/>
              <w:right w:val="single" w:sz="4" w:space="0" w:color="A6A6A6"/>
            </w:tcBorders>
            <w:shd w:val="clear" w:color="auto" w:fill="FFFFFF" w:themeFill="background1"/>
          </w:tcPr>
          <w:p w14:paraId="7E17BA38" w14:textId="77777777" w:rsidR="005F2479" w:rsidRDefault="005F2479" w:rsidP="002C4184">
            <w:pPr>
              <w:pStyle w:val="Default"/>
              <w:rPr>
                <w:i/>
                <w:iCs/>
                <w:sz w:val="20"/>
                <w:szCs w:val="20"/>
              </w:rPr>
            </w:pPr>
            <w:r>
              <w:rPr>
                <w:b/>
                <w:bCs/>
                <w:i/>
                <w:iCs/>
                <w:sz w:val="20"/>
                <w:szCs w:val="20"/>
              </w:rPr>
              <w:t>Proposal 1:</w:t>
            </w:r>
            <w:r>
              <w:rPr>
                <w:i/>
                <w:iCs/>
                <w:sz w:val="20"/>
                <w:szCs w:val="20"/>
              </w:rPr>
              <w:t xml:space="preserve"> Port mapping for Ng=2 is to have two coherent groups of {0,1,4,5} and {2,3,6,7} for both antenna layouts 2-a and 2-b. Port mapping for Ng=4 is to have four coherent groups of {0,4}, {1,5}, {2,6}, and {3,7} for both antenna layouts 3-a and 3-b </w:t>
            </w:r>
          </w:p>
          <w:p w14:paraId="6F4FEE60" w14:textId="77777777" w:rsidR="005F2479" w:rsidRDefault="005F2479" w:rsidP="002C4184">
            <w:pPr>
              <w:pStyle w:val="Default"/>
              <w:rPr>
                <w:i/>
                <w:iCs/>
                <w:sz w:val="20"/>
                <w:szCs w:val="20"/>
              </w:rPr>
            </w:pPr>
            <w:r>
              <w:rPr>
                <w:b/>
                <w:bCs/>
                <w:i/>
                <w:iCs/>
                <w:sz w:val="20"/>
                <w:szCs w:val="20"/>
              </w:rPr>
              <w:t>Proposal 2</w:t>
            </w:r>
            <w:r>
              <w:rPr>
                <w:i/>
                <w:iCs/>
                <w:sz w:val="20"/>
                <w:szCs w:val="20"/>
              </w:rPr>
              <w:t xml:space="preserve">: For partially coherent uplink precoding by an 8TX UE, Ng=2, when rank&gt;4, layers for each CW can be mapped to either or </w:t>
            </w:r>
            <w:proofErr w:type="gramStart"/>
            <w:r>
              <w:rPr>
                <w:i/>
                <w:iCs/>
                <w:sz w:val="20"/>
                <w:szCs w:val="20"/>
              </w:rPr>
              <w:t>both of the antenna</w:t>
            </w:r>
            <w:proofErr w:type="gramEnd"/>
            <w:r>
              <w:rPr>
                <w:i/>
                <w:iCs/>
                <w:sz w:val="20"/>
                <w:szCs w:val="20"/>
              </w:rPr>
              <w:t xml:space="preserve"> groups </w:t>
            </w:r>
          </w:p>
          <w:p w14:paraId="6878D8C7" w14:textId="77777777" w:rsidR="005F2479" w:rsidRDefault="005F2479" w:rsidP="002C4184">
            <w:pPr>
              <w:pStyle w:val="Default"/>
              <w:rPr>
                <w:i/>
                <w:iCs/>
                <w:sz w:val="20"/>
                <w:szCs w:val="20"/>
              </w:rPr>
            </w:pPr>
            <w:r>
              <w:rPr>
                <w:b/>
                <w:bCs/>
                <w:i/>
                <w:iCs/>
                <w:sz w:val="20"/>
                <w:szCs w:val="20"/>
              </w:rPr>
              <w:t>Proposal 3</w:t>
            </w:r>
            <w:r>
              <w:rPr>
                <w:i/>
                <w:iCs/>
                <w:sz w:val="20"/>
                <w:szCs w:val="20"/>
              </w:rPr>
              <w:t xml:space="preserve">: Support nested-like codebook configuration - Alt2 (Nested-like codebook but needs re-configuration) </w:t>
            </w:r>
          </w:p>
          <w:p w14:paraId="7F212687"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A </w:t>
            </w:r>
            <w:proofErr w:type="gramStart"/>
            <w:r>
              <w:rPr>
                <w:i/>
                <w:iCs/>
                <w:sz w:val="20"/>
                <w:szCs w:val="20"/>
              </w:rPr>
              <w:t>fully-coherent</w:t>
            </w:r>
            <w:proofErr w:type="gramEnd"/>
            <w:r>
              <w:rPr>
                <w:i/>
                <w:iCs/>
                <w:sz w:val="20"/>
                <w:szCs w:val="20"/>
              </w:rPr>
              <w:t xml:space="preserve"> UE (Ng=1) can only be configured with precoders associated with one of Ng cases, i.e., Ng=1, 2, 4, 8 </w:t>
            </w:r>
          </w:p>
          <w:p w14:paraId="35CFF9E3"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A </w:t>
            </w:r>
            <w:proofErr w:type="gramStart"/>
            <w:r>
              <w:rPr>
                <w:i/>
                <w:iCs/>
                <w:sz w:val="20"/>
                <w:szCs w:val="20"/>
              </w:rPr>
              <w:t>partially-coherent</w:t>
            </w:r>
            <w:proofErr w:type="gramEnd"/>
            <w:r>
              <w:rPr>
                <w:i/>
                <w:iCs/>
                <w:sz w:val="20"/>
                <w:szCs w:val="20"/>
              </w:rPr>
              <w:t xml:space="preserve"> UE, with Ng=2, can only be configured with precoders associated with one of Ng cases, i.e., Ng=2, 4, 8 </w:t>
            </w:r>
          </w:p>
          <w:p w14:paraId="06B24239"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A </w:t>
            </w:r>
            <w:proofErr w:type="gramStart"/>
            <w:r>
              <w:rPr>
                <w:i/>
                <w:iCs/>
                <w:sz w:val="20"/>
                <w:szCs w:val="20"/>
              </w:rPr>
              <w:t>partially-coherent</w:t>
            </w:r>
            <w:proofErr w:type="gramEnd"/>
            <w:r>
              <w:rPr>
                <w:i/>
                <w:iCs/>
                <w:sz w:val="20"/>
                <w:szCs w:val="20"/>
              </w:rPr>
              <w:t xml:space="preserve"> UE, with Ng=4, can only be configured with precoders associated with one of Ng cases, i.e., Ng=4, 8 </w:t>
            </w:r>
          </w:p>
          <w:p w14:paraId="7FA3467E"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A non-coherent UE, with Ng=8, can only be configured with precoders associated with Ng = 8 </w:t>
            </w:r>
          </w:p>
          <w:p w14:paraId="35D43C0C" w14:textId="77777777" w:rsidR="005F2479" w:rsidRDefault="005F2479" w:rsidP="002C4184">
            <w:pPr>
              <w:pStyle w:val="Default"/>
              <w:rPr>
                <w:i/>
                <w:iCs/>
                <w:sz w:val="20"/>
                <w:szCs w:val="20"/>
              </w:rPr>
            </w:pPr>
            <w:r>
              <w:rPr>
                <w:b/>
                <w:bCs/>
                <w:i/>
                <w:iCs/>
                <w:sz w:val="20"/>
                <w:szCs w:val="20"/>
              </w:rPr>
              <w:t>Proposal 4:</w:t>
            </w:r>
            <w:r>
              <w:rPr>
                <w:i/>
                <w:iCs/>
                <w:sz w:val="20"/>
                <w:szCs w:val="20"/>
              </w:rPr>
              <w:t xml:space="preserve"> TPMI indication of a full-coherent codebook is by a single index mapped to </w:t>
            </w:r>
            <w:r>
              <w:rPr>
                <w:rFonts w:ascii="Cambria Math" w:hAnsi="Cambria Math" w:cs="Cambria Math"/>
                <w:i/>
                <w:iCs/>
                <w:sz w:val="20"/>
                <w:szCs w:val="20"/>
              </w:rPr>
              <w:t>𝒊𝒙</w:t>
            </w:r>
            <w:r>
              <w:rPr>
                <w:i/>
                <w:iCs/>
                <w:sz w:val="20"/>
                <w:szCs w:val="20"/>
              </w:rPr>
              <w:t xml:space="preserve"> components. </w:t>
            </w:r>
            <w:proofErr w:type="gramStart"/>
            <w:r>
              <w:rPr>
                <w:i/>
                <w:iCs/>
                <w:sz w:val="20"/>
                <w:szCs w:val="20"/>
              </w:rPr>
              <w:t>In order to</w:t>
            </w:r>
            <w:proofErr w:type="gramEnd"/>
            <w:r>
              <w:rPr>
                <w:i/>
                <w:iCs/>
                <w:sz w:val="20"/>
                <w:szCs w:val="20"/>
              </w:rPr>
              <w:t xml:space="preserve"> reduce TPMI overhead consider introducing configurable restrictions on TPMI parameters </w:t>
            </w:r>
            <w:r>
              <w:rPr>
                <w:rFonts w:ascii="Cambria Math" w:hAnsi="Cambria Math" w:cs="Cambria Math"/>
                <w:i/>
                <w:iCs/>
                <w:sz w:val="20"/>
                <w:szCs w:val="20"/>
              </w:rPr>
              <w:t>𝒊𝟏</w:t>
            </w:r>
            <w:r>
              <w:rPr>
                <w:i/>
                <w:iCs/>
                <w:sz w:val="20"/>
                <w:szCs w:val="20"/>
              </w:rPr>
              <w:t>,</w:t>
            </w:r>
            <w:r>
              <w:rPr>
                <w:rFonts w:ascii="Cambria Math" w:hAnsi="Cambria Math" w:cs="Cambria Math"/>
                <w:i/>
                <w:iCs/>
                <w:sz w:val="20"/>
                <w:szCs w:val="20"/>
              </w:rPr>
              <w:t>𝟏</w:t>
            </w:r>
            <w:r>
              <w:rPr>
                <w:i/>
                <w:iCs/>
                <w:sz w:val="20"/>
                <w:szCs w:val="20"/>
              </w:rPr>
              <w:t xml:space="preserve">, </w:t>
            </w:r>
            <w:r>
              <w:rPr>
                <w:rFonts w:ascii="Cambria Math" w:hAnsi="Cambria Math" w:cs="Cambria Math"/>
                <w:i/>
                <w:iCs/>
                <w:sz w:val="20"/>
                <w:szCs w:val="20"/>
              </w:rPr>
              <w:t>𝒊𝟏</w:t>
            </w:r>
            <w:r>
              <w:rPr>
                <w:i/>
                <w:iCs/>
                <w:sz w:val="20"/>
                <w:szCs w:val="20"/>
              </w:rPr>
              <w:t>,</w:t>
            </w:r>
            <w:r>
              <w:rPr>
                <w:rFonts w:ascii="Cambria Math" w:hAnsi="Cambria Math" w:cs="Cambria Math"/>
                <w:i/>
                <w:iCs/>
                <w:sz w:val="20"/>
                <w:szCs w:val="20"/>
              </w:rPr>
              <w:t>𝟐</w:t>
            </w:r>
            <w:r>
              <w:rPr>
                <w:i/>
                <w:iCs/>
                <w:sz w:val="20"/>
                <w:szCs w:val="20"/>
              </w:rPr>
              <w:t xml:space="preserve">, </w:t>
            </w:r>
            <w:r>
              <w:rPr>
                <w:rFonts w:ascii="Cambria Math" w:hAnsi="Cambria Math" w:cs="Cambria Math"/>
                <w:i/>
                <w:iCs/>
                <w:sz w:val="20"/>
                <w:szCs w:val="20"/>
              </w:rPr>
              <w:t>𝒊𝟏</w:t>
            </w:r>
            <w:r>
              <w:rPr>
                <w:i/>
                <w:iCs/>
                <w:sz w:val="20"/>
                <w:szCs w:val="20"/>
              </w:rPr>
              <w:t>,</w:t>
            </w:r>
            <w:r>
              <w:rPr>
                <w:rFonts w:ascii="Cambria Math" w:hAnsi="Cambria Math" w:cs="Cambria Math"/>
                <w:i/>
                <w:iCs/>
                <w:sz w:val="20"/>
                <w:szCs w:val="20"/>
              </w:rPr>
              <w:t>𝟑</w:t>
            </w:r>
            <w:r>
              <w:rPr>
                <w:i/>
                <w:iCs/>
                <w:sz w:val="20"/>
                <w:szCs w:val="20"/>
              </w:rPr>
              <w:t xml:space="preserve">, and </w:t>
            </w:r>
            <w:r>
              <w:rPr>
                <w:rFonts w:ascii="Cambria Math" w:hAnsi="Cambria Math" w:cs="Cambria Math"/>
                <w:i/>
                <w:iCs/>
                <w:sz w:val="20"/>
                <w:szCs w:val="20"/>
              </w:rPr>
              <w:t>𝒊𝟐</w:t>
            </w:r>
            <w:r>
              <w:rPr>
                <w:i/>
                <w:iCs/>
                <w:sz w:val="20"/>
                <w:szCs w:val="20"/>
              </w:rPr>
              <w:t xml:space="preserve">. </w:t>
            </w:r>
          </w:p>
          <w:p w14:paraId="2A105DF8" w14:textId="77777777" w:rsidR="005F2479" w:rsidRDefault="005F2479" w:rsidP="002C4184">
            <w:pPr>
              <w:pStyle w:val="Default"/>
              <w:rPr>
                <w:i/>
                <w:iCs/>
                <w:sz w:val="20"/>
                <w:szCs w:val="20"/>
              </w:rPr>
            </w:pPr>
            <w:r>
              <w:rPr>
                <w:b/>
                <w:bCs/>
                <w:i/>
                <w:iCs/>
                <w:sz w:val="20"/>
                <w:szCs w:val="20"/>
              </w:rPr>
              <w:t>Proposal 5</w:t>
            </w:r>
            <w:r>
              <w:rPr>
                <w:i/>
                <w:iCs/>
                <w:sz w:val="20"/>
                <w:szCs w:val="20"/>
              </w:rPr>
              <w:t xml:space="preserve">: TPMI indication of a partial-coherent codebook (Ng=2 or Ng=4) is by a single index mapped to 2 or 4 Rel-15 TPMI components. Consider restrictions on layer-split options </w:t>
            </w:r>
            <w:proofErr w:type="gramStart"/>
            <w:r>
              <w:rPr>
                <w:i/>
                <w:iCs/>
                <w:sz w:val="20"/>
                <w:szCs w:val="20"/>
              </w:rPr>
              <w:t>in order to</w:t>
            </w:r>
            <w:proofErr w:type="gramEnd"/>
            <w:r>
              <w:rPr>
                <w:i/>
                <w:iCs/>
                <w:sz w:val="20"/>
                <w:szCs w:val="20"/>
              </w:rPr>
              <w:t xml:space="preserve"> reduce TPMI overhead. </w:t>
            </w:r>
          </w:p>
          <w:p w14:paraId="50F1C31E" w14:textId="77777777" w:rsidR="005F2479" w:rsidRDefault="005F2479" w:rsidP="002C4184">
            <w:pPr>
              <w:pStyle w:val="Default"/>
              <w:rPr>
                <w:i/>
                <w:iCs/>
                <w:sz w:val="20"/>
                <w:szCs w:val="20"/>
              </w:rPr>
            </w:pPr>
            <w:r>
              <w:rPr>
                <w:b/>
                <w:bCs/>
                <w:i/>
                <w:iCs/>
                <w:sz w:val="20"/>
                <w:szCs w:val="20"/>
              </w:rPr>
              <w:t>Proposal 6:</w:t>
            </w:r>
            <w:r>
              <w:rPr>
                <w:i/>
                <w:iCs/>
                <w:sz w:val="20"/>
                <w:szCs w:val="20"/>
              </w:rPr>
              <w:t xml:space="preserve"> Consider flexible rank restriction (bitmap) to reduce the DCI overhead for TPMI indication. </w:t>
            </w:r>
          </w:p>
          <w:p w14:paraId="65D72F70" w14:textId="77777777" w:rsidR="005F2479" w:rsidRDefault="005F2479" w:rsidP="002C4184">
            <w:pPr>
              <w:rPr>
                <w:i/>
                <w:iCs/>
              </w:rPr>
            </w:pPr>
            <w:r>
              <w:rPr>
                <w:b/>
                <w:bCs/>
                <w:i/>
                <w:iCs/>
              </w:rPr>
              <w:t>Proposal 7:</w:t>
            </w:r>
            <w:r>
              <w:rPr>
                <w:i/>
                <w:iCs/>
              </w:rPr>
              <w:t xml:space="preserve"> For full power Mode 1 operation, consider similar design principle as Rel-16, i.e., adding full coherent precoder to the non-coherent codebook subset and the partial </w:t>
            </w:r>
            <w:r>
              <w:rPr>
                <w:i/>
                <w:iCs/>
              </w:rPr>
              <w:lastRenderedPageBreak/>
              <w:t>coherent codebook subset. For full power Mode 2 operation, consider extending the Rel-16 framework to 8Tx UE.</w:t>
            </w:r>
          </w:p>
          <w:p w14:paraId="0B43B7DA" w14:textId="77777777" w:rsidR="005F2479" w:rsidRPr="001E1051" w:rsidRDefault="005F2479" w:rsidP="002C4184">
            <w:pPr>
              <w:spacing w:after="0" w:line="240" w:lineRule="auto"/>
              <w:rPr>
                <w:rFonts w:eastAsia="Times New Roman"/>
                <w:sz w:val="16"/>
                <w:szCs w:val="16"/>
              </w:rPr>
            </w:pPr>
          </w:p>
        </w:tc>
      </w:tr>
      <w:tr w:rsidR="005F2479" w:rsidRPr="001E1051" w14:paraId="68A01944"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1842917C"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Apple</w:t>
            </w:r>
          </w:p>
        </w:tc>
        <w:tc>
          <w:tcPr>
            <w:tcW w:w="7200" w:type="dxa"/>
            <w:tcBorders>
              <w:top w:val="nil"/>
              <w:left w:val="nil"/>
              <w:bottom w:val="single" w:sz="4" w:space="0" w:color="A6A6A6"/>
              <w:right w:val="single" w:sz="4" w:space="0" w:color="A6A6A6"/>
            </w:tcBorders>
            <w:shd w:val="clear" w:color="auto" w:fill="FFFFFF" w:themeFill="background1"/>
          </w:tcPr>
          <w:p w14:paraId="4CD3F586" w14:textId="77777777" w:rsidR="005F2479" w:rsidRDefault="005F2479" w:rsidP="002C4184">
            <w:pPr>
              <w:pStyle w:val="Default"/>
              <w:rPr>
                <w:i/>
                <w:iCs/>
                <w:sz w:val="20"/>
                <w:szCs w:val="20"/>
              </w:rPr>
            </w:pPr>
            <w:r>
              <w:rPr>
                <w:b/>
                <w:bCs/>
                <w:i/>
                <w:iCs/>
                <w:sz w:val="20"/>
                <w:szCs w:val="20"/>
              </w:rPr>
              <w:t>Proposal 1:</w:t>
            </w:r>
            <w:r>
              <w:rPr>
                <w:i/>
                <w:iCs/>
                <w:sz w:val="20"/>
                <w:szCs w:val="20"/>
              </w:rPr>
              <w:t xml:space="preserve"> For fully-coherent codebook with 8Tx UL, use separate indication of RI (3 bits) and TPMI (5 bits), where the TPMI is a concatenation of </w:t>
            </w:r>
            <w:r>
              <w:rPr>
                <w:rFonts w:ascii="Cambria Math" w:hAnsi="Cambria Math" w:cs="Cambria Math"/>
                <w:i/>
                <w:iCs/>
                <w:sz w:val="20"/>
                <w:szCs w:val="20"/>
              </w:rPr>
              <w:t>𝒊𝟏</w:t>
            </w:r>
            <w:r>
              <w:rPr>
                <w:i/>
                <w:iCs/>
                <w:sz w:val="20"/>
                <w:szCs w:val="20"/>
              </w:rPr>
              <w:t>,</w:t>
            </w:r>
            <w:proofErr w:type="gramStart"/>
            <w:r>
              <w:rPr>
                <w:rFonts w:ascii="Cambria Math" w:hAnsi="Cambria Math" w:cs="Cambria Math"/>
                <w:i/>
                <w:iCs/>
                <w:sz w:val="20"/>
                <w:szCs w:val="20"/>
              </w:rPr>
              <w:t>𝟏</w:t>
            </w:r>
            <w:r>
              <w:rPr>
                <w:i/>
                <w:iCs/>
                <w:sz w:val="20"/>
                <w:szCs w:val="20"/>
              </w:rPr>
              <w:t>,</w:t>
            </w:r>
            <w:r>
              <w:rPr>
                <w:rFonts w:ascii="Cambria Math" w:hAnsi="Cambria Math" w:cs="Cambria Math"/>
                <w:i/>
                <w:iCs/>
                <w:sz w:val="20"/>
                <w:szCs w:val="20"/>
              </w:rPr>
              <w:t>𝒊</w:t>
            </w:r>
            <w:proofErr w:type="gramEnd"/>
            <w:r>
              <w:rPr>
                <w:rFonts w:ascii="Cambria Math" w:hAnsi="Cambria Math" w:cs="Cambria Math"/>
                <w:i/>
                <w:iCs/>
                <w:sz w:val="20"/>
                <w:szCs w:val="20"/>
              </w:rPr>
              <w:t>𝟏</w:t>
            </w:r>
            <w:r>
              <w:rPr>
                <w:i/>
                <w:iCs/>
                <w:sz w:val="20"/>
                <w:szCs w:val="20"/>
              </w:rPr>
              <w:t>,</w:t>
            </w:r>
            <w:r>
              <w:rPr>
                <w:rFonts w:ascii="Cambria Math" w:hAnsi="Cambria Math" w:cs="Cambria Math"/>
                <w:i/>
                <w:iCs/>
                <w:sz w:val="20"/>
                <w:szCs w:val="20"/>
              </w:rPr>
              <w:t>𝟐</w:t>
            </w:r>
            <w:r>
              <w:rPr>
                <w:i/>
                <w:iCs/>
                <w:sz w:val="20"/>
                <w:szCs w:val="20"/>
              </w:rPr>
              <w:t>,</w:t>
            </w:r>
            <w:r>
              <w:rPr>
                <w:rFonts w:ascii="Cambria Math" w:hAnsi="Cambria Math" w:cs="Cambria Math"/>
                <w:i/>
                <w:iCs/>
                <w:sz w:val="20"/>
                <w:szCs w:val="20"/>
              </w:rPr>
              <w:t>𝒊𝟏</w:t>
            </w:r>
            <w:r>
              <w:rPr>
                <w:i/>
                <w:iCs/>
                <w:sz w:val="20"/>
                <w:szCs w:val="20"/>
              </w:rPr>
              <w:t>,</w:t>
            </w:r>
            <w:r>
              <w:rPr>
                <w:rFonts w:ascii="Cambria Math" w:hAnsi="Cambria Math" w:cs="Cambria Math"/>
                <w:i/>
                <w:iCs/>
                <w:sz w:val="20"/>
                <w:szCs w:val="20"/>
              </w:rPr>
              <w:t>𝟑</w:t>
            </w:r>
            <w:r>
              <w:rPr>
                <w:i/>
                <w:iCs/>
                <w:sz w:val="20"/>
                <w:szCs w:val="20"/>
              </w:rPr>
              <w:t xml:space="preserve">(if needed) and </w:t>
            </w:r>
            <w:r>
              <w:rPr>
                <w:rFonts w:ascii="Cambria Math" w:hAnsi="Cambria Math" w:cs="Cambria Math"/>
                <w:i/>
                <w:iCs/>
                <w:sz w:val="20"/>
                <w:szCs w:val="20"/>
              </w:rPr>
              <w:t>𝒊𝟐</w:t>
            </w:r>
            <w:r>
              <w:rPr>
                <w:i/>
                <w:iCs/>
                <w:sz w:val="20"/>
                <w:szCs w:val="20"/>
              </w:rPr>
              <w:t xml:space="preserve"> as defined in Rel-15 single panel DL Type I codebook. </w:t>
            </w:r>
          </w:p>
          <w:p w14:paraId="7A7EE759" w14:textId="77777777" w:rsidR="005F2479" w:rsidRDefault="005F2479" w:rsidP="002C4184">
            <w:pPr>
              <w:pStyle w:val="Default"/>
              <w:rPr>
                <w:i/>
                <w:iCs/>
                <w:sz w:val="20"/>
                <w:szCs w:val="20"/>
              </w:rPr>
            </w:pPr>
            <w:r>
              <w:rPr>
                <w:b/>
                <w:bCs/>
                <w:i/>
                <w:iCs/>
                <w:sz w:val="20"/>
                <w:szCs w:val="20"/>
              </w:rPr>
              <w:t>Proposal 2:</w:t>
            </w:r>
            <w:r>
              <w:rPr>
                <w:i/>
                <w:iCs/>
                <w:sz w:val="20"/>
                <w:szCs w:val="20"/>
              </w:rPr>
              <w:t xml:space="preserve"> For </w:t>
            </w:r>
            <w:proofErr w:type="gramStart"/>
            <w:r>
              <w:rPr>
                <w:i/>
                <w:iCs/>
                <w:sz w:val="20"/>
                <w:szCs w:val="20"/>
              </w:rPr>
              <w:t>partially-coherent</w:t>
            </w:r>
            <w:proofErr w:type="gramEnd"/>
            <w:r>
              <w:rPr>
                <w:i/>
                <w:iCs/>
                <w:sz w:val="20"/>
                <w:szCs w:val="20"/>
              </w:rPr>
              <w:t xml:space="preserve"> codebook with 8Tx UL and Ng=2, adopt Option 3, using two 4TX TPMIs (10 bits in total). </w:t>
            </w:r>
          </w:p>
          <w:p w14:paraId="717E4115"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Add one entry for TPMI to indicate no transmission from an antenna </w:t>
            </w:r>
            <w:proofErr w:type="gramStart"/>
            <w:r>
              <w:rPr>
                <w:i/>
                <w:iCs/>
                <w:sz w:val="20"/>
                <w:szCs w:val="20"/>
              </w:rPr>
              <w:t>group</w:t>
            </w:r>
            <w:proofErr w:type="gramEnd"/>
            <w:r>
              <w:rPr>
                <w:i/>
                <w:iCs/>
                <w:sz w:val="20"/>
                <w:szCs w:val="20"/>
              </w:rPr>
              <w:t xml:space="preserve"> </w:t>
            </w:r>
          </w:p>
          <w:p w14:paraId="1393B74C"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The first TPMI is applied on one antenna group, and the second TPMI is applied on the other antenna group. </w:t>
            </w:r>
          </w:p>
          <w:p w14:paraId="24EB8B0B" w14:textId="77777777" w:rsidR="005F2479" w:rsidRDefault="005F2479" w:rsidP="00C13C56">
            <w:pPr>
              <w:pStyle w:val="Default"/>
              <w:numPr>
                <w:ilvl w:val="0"/>
                <w:numId w:val="52"/>
              </w:numPr>
              <w:spacing w:after="0" w:line="240" w:lineRule="auto"/>
              <w:rPr>
                <w:i/>
                <w:iCs/>
                <w:sz w:val="20"/>
                <w:szCs w:val="20"/>
              </w:rPr>
            </w:pPr>
            <w:r>
              <w:rPr>
                <w:i/>
                <w:iCs/>
                <w:sz w:val="20"/>
                <w:szCs w:val="20"/>
              </w:rPr>
              <w:t>All the combinations of layer splitting can be supported (</w:t>
            </w:r>
            <w:proofErr w:type="gramStart"/>
            <w:r>
              <w:rPr>
                <w:i/>
                <w:iCs/>
                <w:sz w:val="20"/>
                <w:szCs w:val="20"/>
              </w:rPr>
              <w:t>i.e.</w:t>
            </w:r>
            <w:proofErr w:type="gramEnd"/>
            <w:r>
              <w:rPr>
                <w:i/>
                <w:iCs/>
                <w:sz w:val="20"/>
                <w:szCs w:val="20"/>
              </w:rPr>
              <w:t xml:space="preserve"> the working assumption can be reverted). </w:t>
            </w:r>
          </w:p>
          <w:p w14:paraId="7B41F3D1" w14:textId="77777777" w:rsidR="005F2479" w:rsidRDefault="005F2479" w:rsidP="002C4184">
            <w:pPr>
              <w:pStyle w:val="Default"/>
              <w:rPr>
                <w:i/>
                <w:iCs/>
                <w:sz w:val="20"/>
                <w:szCs w:val="20"/>
              </w:rPr>
            </w:pPr>
            <w:r>
              <w:rPr>
                <w:b/>
                <w:bCs/>
                <w:i/>
                <w:iCs/>
                <w:sz w:val="20"/>
                <w:szCs w:val="20"/>
              </w:rPr>
              <w:t>Proposal 3:</w:t>
            </w:r>
            <w:r>
              <w:rPr>
                <w:i/>
                <w:iCs/>
                <w:sz w:val="20"/>
                <w:szCs w:val="20"/>
              </w:rPr>
              <w:t xml:space="preserve"> For partial coherent codebook design with Ng = 2, there is no restriction that one codeword is mapped to one antenna group only. </w:t>
            </w:r>
          </w:p>
          <w:p w14:paraId="2C339C6D" w14:textId="77777777" w:rsidR="005F2479" w:rsidRDefault="005F2479" w:rsidP="002C4184">
            <w:pPr>
              <w:pStyle w:val="Default"/>
              <w:rPr>
                <w:i/>
                <w:iCs/>
                <w:sz w:val="20"/>
                <w:szCs w:val="20"/>
              </w:rPr>
            </w:pPr>
            <w:r>
              <w:rPr>
                <w:b/>
                <w:bCs/>
                <w:i/>
                <w:iCs/>
                <w:sz w:val="20"/>
                <w:szCs w:val="20"/>
              </w:rPr>
              <w:t>Proposal 4:</w:t>
            </w:r>
            <w:r>
              <w:rPr>
                <w:i/>
                <w:iCs/>
                <w:sz w:val="20"/>
                <w:szCs w:val="20"/>
              </w:rPr>
              <w:t xml:space="preserve"> For </w:t>
            </w:r>
            <w:proofErr w:type="gramStart"/>
            <w:r>
              <w:rPr>
                <w:i/>
                <w:iCs/>
                <w:sz w:val="20"/>
                <w:szCs w:val="20"/>
              </w:rPr>
              <w:t>partially-coherent</w:t>
            </w:r>
            <w:proofErr w:type="gramEnd"/>
            <w:r>
              <w:rPr>
                <w:i/>
                <w:iCs/>
                <w:sz w:val="20"/>
                <w:szCs w:val="20"/>
              </w:rPr>
              <w:t xml:space="preserve"> codebook with 8Tx UL and Ng=4, down-select between the following options: </w:t>
            </w:r>
          </w:p>
          <w:p w14:paraId="5304D30B"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Option 1: use 4 TPMIs to indicate 2Tx FC precoders for the 4 antenna groups, respectively (12 bits in total) </w:t>
            </w:r>
          </w:p>
          <w:p w14:paraId="7B2137D7"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Option 2: a single 8Tx TPMI is provided, with the total number of precoders &lt;= 1024 (&lt;= 10 bits) o </w:t>
            </w:r>
            <w:proofErr w:type="gramStart"/>
            <w:r>
              <w:rPr>
                <w:i/>
                <w:iCs/>
                <w:sz w:val="20"/>
                <w:szCs w:val="20"/>
              </w:rPr>
              <w:t>An</w:t>
            </w:r>
            <w:proofErr w:type="gramEnd"/>
            <w:r>
              <w:rPr>
                <w:i/>
                <w:iCs/>
                <w:sz w:val="20"/>
                <w:szCs w:val="20"/>
              </w:rPr>
              <w:t xml:space="preserve"> example of down-selection for the layer splitting combinations is provided in Table 2. </w:t>
            </w:r>
          </w:p>
          <w:p w14:paraId="4468340F" w14:textId="77777777" w:rsidR="005F2479" w:rsidRDefault="005F2479" w:rsidP="002C4184">
            <w:pPr>
              <w:pStyle w:val="Default"/>
              <w:pageBreakBefore/>
              <w:rPr>
                <w:i/>
                <w:iCs/>
                <w:sz w:val="20"/>
                <w:szCs w:val="20"/>
              </w:rPr>
            </w:pPr>
            <w:r>
              <w:rPr>
                <w:b/>
                <w:bCs/>
                <w:i/>
                <w:iCs/>
                <w:sz w:val="20"/>
                <w:szCs w:val="20"/>
              </w:rPr>
              <w:t>Proposal 5:</w:t>
            </w:r>
            <w:r>
              <w:rPr>
                <w:i/>
                <w:iCs/>
                <w:sz w:val="20"/>
                <w:szCs w:val="20"/>
              </w:rPr>
              <w:t xml:space="preserve"> For non-coherent codebook design, Alt 1 is adopted (i.e., all 255 combinations of the 8 antenna ports are supported). TPMI indication reuses the mechanism for SRI for non-</w:t>
            </w:r>
            <w:proofErr w:type="gramStart"/>
            <w:r>
              <w:rPr>
                <w:i/>
                <w:iCs/>
                <w:sz w:val="20"/>
                <w:szCs w:val="20"/>
              </w:rPr>
              <w:t>codebook based</w:t>
            </w:r>
            <w:proofErr w:type="gramEnd"/>
            <w:r>
              <w:rPr>
                <w:i/>
                <w:iCs/>
                <w:sz w:val="20"/>
                <w:szCs w:val="20"/>
              </w:rPr>
              <w:t xml:space="preserve"> transmission, which requires up to 8 bits. </w:t>
            </w:r>
          </w:p>
          <w:p w14:paraId="6CA1EE26" w14:textId="77777777" w:rsidR="005F2479" w:rsidRDefault="005F2479" w:rsidP="002C4184">
            <w:pPr>
              <w:pStyle w:val="Default"/>
              <w:rPr>
                <w:i/>
                <w:iCs/>
                <w:sz w:val="20"/>
                <w:szCs w:val="20"/>
              </w:rPr>
            </w:pPr>
            <w:r>
              <w:rPr>
                <w:b/>
                <w:bCs/>
                <w:i/>
                <w:iCs/>
                <w:sz w:val="20"/>
                <w:szCs w:val="20"/>
              </w:rPr>
              <w:t>Proposal 6:</w:t>
            </w:r>
            <w:r>
              <w:rPr>
                <w:i/>
                <w:iCs/>
                <w:sz w:val="20"/>
                <w:szCs w:val="20"/>
              </w:rPr>
              <w:t xml:space="preserve"> A </w:t>
            </w:r>
            <w:proofErr w:type="gramStart"/>
            <w:r>
              <w:rPr>
                <w:i/>
                <w:iCs/>
                <w:sz w:val="20"/>
                <w:szCs w:val="20"/>
              </w:rPr>
              <w:t>fully-coherent</w:t>
            </w:r>
            <w:proofErr w:type="gramEnd"/>
            <w:r>
              <w:rPr>
                <w:i/>
                <w:iCs/>
                <w:sz w:val="20"/>
                <w:szCs w:val="20"/>
              </w:rPr>
              <w:t xml:space="preserve"> UE can be configured with at least one of the following subject to UE capability: </w:t>
            </w:r>
          </w:p>
          <w:p w14:paraId="1B3A2BAE" w14:textId="77777777" w:rsidR="005F2479" w:rsidRDefault="005F2479" w:rsidP="00C13C56">
            <w:pPr>
              <w:pStyle w:val="Default"/>
              <w:numPr>
                <w:ilvl w:val="0"/>
                <w:numId w:val="52"/>
              </w:numPr>
              <w:spacing w:after="0" w:line="240" w:lineRule="auto"/>
              <w:rPr>
                <w:i/>
                <w:iCs/>
                <w:sz w:val="20"/>
                <w:szCs w:val="20"/>
              </w:rPr>
            </w:pPr>
            <w:proofErr w:type="gramStart"/>
            <w:r>
              <w:rPr>
                <w:i/>
                <w:iCs/>
                <w:sz w:val="20"/>
                <w:szCs w:val="20"/>
              </w:rPr>
              <w:t>Fully-coherent</w:t>
            </w:r>
            <w:proofErr w:type="gramEnd"/>
            <w:r>
              <w:rPr>
                <w:i/>
                <w:iCs/>
                <w:sz w:val="20"/>
                <w:szCs w:val="20"/>
              </w:rPr>
              <w:t xml:space="preserve"> precoders only </w:t>
            </w:r>
          </w:p>
          <w:p w14:paraId="21AA8010" w14:textId="77777777" w:rsidR="005F2479" w:rsidRDefault="005F2479" w:rsidP="00C13C56">
            <w:pPr>
              <w:pStyle w:val="Default"/>
              <w:numPr>
                <w:ilvl w:val="0"/>
                <w:numId w:val="52"/>
              </w:numPr>
              <w:spacing w:after="0" w:line="240" w:lineRule="auto"/>
              <w:rPr>
                <w:i/>
                <w:iCs/>
                <w:sz w:val="20"/>
                <w:szCs w:val="20"/>
              </w:rPr>
            </w:pPr>
            <w:proofErr w:type="gramStart"/>
            <w:r>
              <w:rPr>
                <w:i/>
                <w:iCs/>
                <w:sz w:val="20"/>
                <w:szCs w:val="20"/>
              </w:rPr>
              <w:t>Fully-coherent</w:t>
            </w:r>
            <w:proofErr w:type="gramEnd"/>
            <w:r>
              <w:rPr>
                <w:i/>
                <w:iCs/>
                <w:sz w:val="20"/>
                <w:szCs w:val="20"/>
              </w:rPr>
              <w:t xml:space="preserve"> precoders and (a subset of) non-coherent precoders </w:t>
            </w:r>
          </w:p>
          <w:p w14:paraId="24FFB517"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FFS: </w:t>
            </w:r>
            <w:proofErr w:type="gramStart"/>
            <w:r>
              <w:rPr>
                <w:i/>
                <w:iCs/>
                <w:sz w:val="20"/>
                <w:szCs w:val="20"/>
              </w:rPr>
              <w:t>Fully-coherent</w:t>
            </w:r>
            <w:proofErr w:type="gramEnd"/>
            <w:r>
              <w:rPr>
                <w:i/>
                <w:iCs/>
                <w:sz w:val="20"/>
                <w:szCs w:val="20"/>
              </w:rPr>
              <w:t xml:space="preserve"> precoders and (a subset of) partially-coherent precoders for Ng=2 </w:t>
            </w:r>
          </w:p>
          <w:p w14:paraId="00D2ED94"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FFS: </w:t>
            </w:r>
            <w:proofErr w:type="gramStart"/>
            <w:r>
              <w:rPr>
                <w:i/>
                <w:iCs/>
                <w:sz w:val="20"/>
                <w:szCs w:val="20"/>
              </w:rPr>
              <w:t>Fully-coherent</w:t>
            </w:r>
            <w:proofErr w:type="gramEnd"/>
            <w:r>
              <w:rPr>
                <w:i/>
                <w:iCs/>
                <w:sz w:val="20"/>
                <w:szCs w:val="20"/>
              </w:rPr>
              <w:t xml:space="preserve"> precoders and (a subset of) partially-coherent precoders for Ng=4 </w:t>
            </w:r>
          </w:p>
          <w:p w14:paraId="36F0FF6A" w14:textId="77777777" w:rsidR="005F2479" w:rsidRDefault="005F2479" w:rsidP="002C4184">
            <w:pPr>
              <w:pStyle w:val="Default"/>
              <w:rPr>
                <w:i/>
                <w:iCs/>
                <w:sz w:val="20"/>
                <w:szCs w:val="20"/>
              </w:rPr>
            </w:pPr>
            <w:r>
              <w:rPr>
                <w:b/>
                <w:bCs/>
                <w:i/>
                <w:iCs/>
                <w:sz w:val="20"/>
                <w:szCs w:val="20"/>
              </w:rPr>
              <w:t>Proposal 7:</w:t>
            </w:r>
            <w:r>
              <w:rPr>
                <w:i/>
                <w:iCs/>
                <w:sz w:val="20"/>
                <w:szCs w:val="20"/>
              </w:rPr>
              <w:t xml:space="preserve"> A </w:t>
            </w:r>
            <w:proofErr w:type="gramStart"/>
            <w:r>
              <w:rPr>
                <w:i/>
                <w:iCs/>
                <w:sz w:val="20"/>
                <w:szCs w:val="20"/>
              </w:rPr>
              <w:t>partially-coherent</w:t>
            </w:r>
            <w:proofErr w:type="gramEnd"/>
            <w:r>
              <w:rPr>
                <w:i/>
                <w:iCs/>
                <w:sz w:val="20"/>
                <w:szCs w:val="20"/>
              </w:rPr>
              <w:t xml:space="preserve"> UE with Ng=2 can be configured with one of the following subject to UE capability: </w:t>
            </w:r>
          </w:p>
          <w:p w14:paraId="56834546" w14:textId="77777777" w:rsidR="005F2479" w:rsidRDefault="005F2479" w:rsidP="00C13C56">
            <w:pPr>
              <w:pStyle w:val="Default"/>
              <w:numPr>
                <w:ilvl w:val="0"/>
                <w:numId w:val="52"/>
              </w:numPr>
              <w:spacing w:after="0" w:line="240" w:lineRule="auto"/>
              <w:rPr>
                <w:i/>
                <w:iCs/>
                <w:sz w:val="20"/>
                <w:szCs w:val="20"/>
              </w:rPr>
            </w:pPr>
            <w:proofErr w:type="gramStart"/>
            <w:r>
              <w:rPr>
                <w:i/>
                <w:iCs/>
                <w:sz w:val="20"/>
                <w:szCs w:val="20"/>
              </w:rPr>
              <w:t>Partially-coherent</w:t>
            </w:r>
            <w:proofErr w:type="gramEnd"/>
            <w:r>
              <w:rPr>
                <w:i/>
                <w:iCs/>
                <w:sz w:val="20"/>
                <w:szCs w:val="20"/>
              </w:rPr>
              <w:t xml:space="preserve"> precoders for Ng=2 </w:t>
            </w:r>
          </w:p>
          <w:p w14:paraId="0505637A" w14:textId="77777777" w:rsidR="005F2479" w:rsidRDefault="005F2479" w:rsidP="00C13C56">
            <w:pPr>
              <w:pStyle w:val="Default"/>
              <w:numPr>
                <w:ilvl w:val="0"/>
                <w:numId w:val="52"/>
              </w:numPr>
              <w:spacing w:after="0" w:line="240" w:lineRule="auto"/>
              <w:rPr>
                <w:i/>
                <w:iCs/>
                <w:sz w:val="20"/>
                <w:szCs w:val="20"/>
              </w:rPr>
            </w:pPr>
            <w:proofErr w:type="gramStart"/>
            <w:r>
              <w:rPr>
                <w:i/>
                <w:iCs/>
                <w:sz w:val="20"/>
                <w:szCs w:val="20"/>
              </w:rPr>
              <w:t>Partially-coherent</w:t>
            </w:r>
            <w:proofErr w:type="gramEnd"/>
            <w:r>
              <w:rPr>
                <w:i/>
                <w:iCs/>
                <w:sz w:val="20"/>
                <w:szCs w:val="20"/>
              </w:rPr>
              <w:t xml:space="preserve"> precoders for Ng=2 and (a subset of) non-coherent precoders </w:t>
            </w:r>
          </w:p>
          <w:p w14:paraId="3AC5F904" w14:textId="77777777" w:rsidR="005F2479" w:rsidRDefault="005F2479" w:rsidP="00C13C56">
            <w:pPr>
              <w:pStyle w:val="Default"/>
              <w:numPr>
                <w:ilvl w:val="0"/>
                <w:numId w:val="52"/>
              </w:numPr>
              <w:spacing w:after="0" w:line="240" w:lineRule="auto"/>
              <w:rPr>
                <w:i/>
                <w:iCs/>
                <w:sz w:val="20"/>
                <w:szCs w:val="20"/>
              </w:rPr>
            </w:pPr>
            <w:r>
              <w:rPr>
                <w:i/>
                <w:iCs/>
                <w:sz w:val="20"/>
                <w:szCs w:val="20"/>
              </w:rPr>
              <w:t xml:space="preserve">FFS: </w:t>
            </w:r>
            <w:proofErr w:type="gramStart"/>
            <w:r>
              <w:rPr>
                <w:i/>
                <w:iCs/>
                <w:sz w:val="20"/>
                <w:szCs w:val="20"/>
              </w:rPr>
              <w:t>Partially-coherent</w:t>
            </w:r>
            <w:proofErr w:type="gramEnd"/>
            <w:r>
              <w:rPr>
                <w:i/>
                <w:iCs/>
                <w:sz w:val="20"/>
                <w:szCs w:val="20"/>
              </w:rPr>
              <w:t xml:space="preserve"> precoders for Ng=2 and (a subset of) partially-coherent precoders for Ng=4 </w:t>
            </w:r>
          </w:p>
          <w:p w14:paraId="57EEE30C" w14:textId="77777777" w:rsidR="005F2479" w:rsidRDefault="005F2479" w:rsidP="002C4184">
            <w:pPr>
              <w:pStyle w:val="Default"/>
              <w:rPr>
                <w:i/>
                <w:iCs/>
                <w:sz w:val="20"/>
                <w:szCs w:val="20"/>
              </w:rPr>
            </w:pPr>
            <w:r>
              <w:rPr>
                <w:b/>
                <w:bCs/>
                <w:i/>
                <w:iCs/>
                <w:sz w:val="20"/>
                <w:szCs w:val="20"/>
              </w:rPr>
              <w:t>Proposal 8:</w:t>
            </w:r>
            <w:r>
              <w:rPr>
                <w:i/>
                <w:iCs/>
                <w:sz w:val="20"/>
                <w:szCs w:val="20"/>
              </w:rPr>
              <w:t xml:space="preserve"> A </w:t>
            </w:r>
            <w:proofErr w:type="gramStart"/>
            <w:r>
              <w:rPr>
                <w:i/>
                <w:iCs/>
                <w:sz w:val="20"/>
                <w:szCs w:val="20"/>
              </w:rPr>
              <w:t>partially-coherent</w:t>
            </w:r>
            <w:proofErr w:type="gramEnd"/>
            <w:r>
              <w:rPr>
                <w:i/>
                <w:iCs/>
                <w:sz w:val="20"/>
                <w:szCs w:val="20"/>
              </w:rPr>
              <w:t xml:space="preserve"> UE with Ng=4 can only be configured with partially-coherent precoders for Ng=4. </w:t>
            </w:r>
          </w:p>
          <w:p w14:paraId="02891FFA" w14:textId="77777777" w:rsidR="005F2479" w:rsidRDefault="005F2479" w:rsidP="002C4184">
            <w:pPr>
              <w:pStyle w:val="Default"/>
              <w:rPr>
                <w:i/>
                <w:iCs/>
                <w:sz w:val="20"/>
                <w:szCs w:val="20"/>
              </w:rPr>
            </w:pPr>
            <w:r>
              <w:rPr>
                <w:b/>
                <w:bCs/>
                <w:i/>
                <w:iCs/>
                <w:sz w:val="20"/>
                <w:szCs w:val="20"/>
              </w:rPr>
              <w:t>Proposal 9:</w:t>
            </w:r>
            <w:r>
              <w:rPr>
                <w:i/>
                <w:iCs/>
                <w:sz w:val="20"/>
                <w:szCs w:val="20"/>
              </w:rPr>
              <w:t xml:space="preserve"> For a </w:t>
            </w:r>
            <w:proofErr w:type="gramStart"/>
            <w:r>
              <w:rPr>
                <w:i/>
                <w:iCs/>
                <w:sz w:val="20"/>
                <w:szCs w:val="20"/>
              </w:rPr>
              <w:t>partially-coherent</w:t>
            </w:r>
            <w:proofErr w:type="gramEnd"/>
            <w:r>
              <w:rPr>
                <w:i/>
                <w:iCs/>
                <w:sz w:val="20"/>
                <w:szCs w:val="20"/>
              </w:rPr>
              <w:t xml:space="preserve"> UE with Ng=2 with full power Mode 1, add fully-coherent precoder(s) using all 8 Tx for rank = 1. </w:t>
            </w:r>
          </w:p>
          <w:p w14:paraId="619C5A6A" w14:textId="77777777" w:rsidR="005F2479" w:rsidRDefault="005F2479" w:rsidP="002C4184">
            <w:pPr>
              <w:pStyle w:val="Default"/>
              <w:rPr>
                <w:i/>
                <w:iCs/>
                <w:sz w:val="20"/>
                <w:szCs w:val="20"/>
              </w:rPr>
            </w:pPr>
            <w:r>
              <w:rPr>
                <w:b/>
                <w:bCs/>
                <w:i/>
                <w:iCs/>
                <w:sz w:val="20"/>
                <w:szCs w:val="20"/>
              </w:rPr>
              <w:t>Proposal 10:</w:t>
            </w:r>
            <w:r>
              <w:rPr>
                <w:i/>
                <w:iCs/>
                <w:sz w:val="20"/>
                <w:szCs w:val="20"/>
              </w:rPr>
              <w:t xml:space="preserve"> For a </w:t>
            </w:r>
            <w:proofErr w:type="gramStart"/>
            <w:r>
              <w:rPr>
                <w:i/>
                <w:iCs/>
                <w:sz w:val="20"/>
                <w:szCs w:val="20"/>
              </w:rPr>
              <w:t>partially-coherent</w:t>
            </w:r>
            <w:proofErr w:type="gramEnd"/>
            <w:r>
              <w:rPr>
                <w:i/>
                <w:iCs/>
                <w:sz w:val="20"/>
                <w:szCs w:val="20"/>
              </w:rPr>
              <w:t xml:space="preserve"> UE with Ng=4 with full power Mode 1, add fully-coherent precoder(s) using all 8 Tx for rank = 1/2/3. </w:t>
            </w:r>
          </w:p>
          <w:p w14:paraId="46456EE0" w14:textId="77777777" w:rsidR="005F2479" w:rsidRDefault="005F2479" w:rsidP="002C4184">
            <w:pPr>
              <w:pStyle w:val="Default"/>
              <w:rPr>
                <w:i/>
                <w:iCs/>
                <w:sz w:val="20"/>
                <w:szCs w:val="20"/>
              </w:rPr>
            </w:pPr>
            <w:r>
              <w:rPr>
                <w:b/>
                <w:bCs/>
                <w:i/>
                <w:iCs/>
                <w:sz w:val="20"/>
                <w:szCs w:val="20"/>
              </w:rPr>
              <w:lastRenderedPageBreak/>
              <w:t>Proposal 11:</w:t>
            </w:r>
            <w:r>
              <w:rPr>
                <w:i/>
                <w:iCs/>
                <w:sz w:val="20"/>
                <w:szCs w:val="20"/>
              </w:rPr>
              <w:t xml:space="preserve"> For a non-coherent UE with full power Mode 1, add one </w:t>
            </w:r>
            <w:proofErr w:type="gramStart"/>
            <w:r>
              <w:rPr>
                <w:i/>
                <w:iCs/>
                <w:sz w:val="20"/>
                <w:szCs w:val="20"/>
              </w:rPr>
              <w:t>fully-coherent</w:t>
            </w:r>
            <w:proofErr w:type="gramEnd"/>
            <w:r>
              <w:rPr>
                <w:i/>
                <w:iCs/>
                <w:sz w:val="20"/>
                <w:szCs w:val="20"/>
              </w:rPr>
              <w:t xml:space="preserve"> precoder using all 8 Tx for each of rank = 1 to 7. </w:t>
            </w:r>
          </w:p>
          <w:p w14:paraId="70BB5419" w14:textId="77777777" w:rsidR="005F2479" w:rsidRDefault="005F2479" w:rsidP="002C4184">
            <w:pPr>
              <w:spacing w:after="0" w:line="240" w:lineRule="auto"/>
              <w:rPr>
                <w:i/>
                <w:iCs/>
              </w:rPr>
            </w:pPr>
            <w:r>
              <w:rPr>
                <w:b/>
                <w:bCs/>
                <w:i/>
                <w:iCs/>
              </w:rPr>
              <w:t>Proposal 12:</w:t>
            </w:r>
            <w:r>
              <w:rPr>
                <w:i/>
                <w:iCs/>
              </w:rPr>
              <w:t xml:space="preserve"> Deprioritize the specification work for full power transmission with Mode2.</w:t>
            </w:r>
          </w:p>
          <w:p w14:paraId="5D964348" w14:textId="77777777" w:rsidR="005F2479" w:rsidRPr="001E1051" w:rsidRDefault="005F2479" w:rsidP="002C4184">
            <w:pPr>
              <w:spacing w:after="0" w:line="240" w:lineRule="auto"/>
              <w:rPr>
                <w:rFonts w:eastAsia="Times New Roman"/>
                <w:sz w:val="16"/>
                <w:szCs w:val="16"/>
              </w:rPr>
            </w:pPr>
          </w:p>
        </w:tc>
      </w:tr>
      <w:tr w:rsidR="005F2479" w:rsidRPr="001E1051" w14:paraId="5891BE18" w14:textId="77777777" w:rsidTr="002C4184">
        <w:trPr>
          <w:trHeight w:val="42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60F6260F"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LG Electronics</w:t>
            </w:r>
          </w:p>
        </w:tc>
        <w:tc>
          <w:tcPr>
            <w:tcW w:w="7200" w:type="dxa"/>
            <w:tcBorders>
              <w:top w:val="nil"/>
              <w:left w:val="nil"/>
              <w:bottom w:val="single" w:sz="4" w:space="0" w:color="A6A6A6"/>
              <w:right w:val="single" w:sz="4" w:space="0" w:color="A6A6A6"/>
            </w:tcBorders>
            <w:shd w:val="clear" w:color="auto" w:fill="FFFFFF" w:themeFill="background1"/>
          </w:tcPr>
          <w:p w14:paraId="5E1EFDEA" w14:textId="77777777" w:rsidR="005F2479" w:rsidRDefault="005F2479" w:rsidP="002C4184">
            <w:pPr>
              <w:spacing w:after="0" w:line="240" w:lineRule="auto"/>
              <w:contextualSpacing/>
              <w:rPr>
                <w:rFonts w:eastAsiaTheme="minorEastAsia"/>
                <w:bCs/>
                <w:i/>
                <w:iCs/>
              </w:rPr>
            </w:pPr>
            <w:r>
              <w:rPr>
                <w:rFonts w:eastAsiaTheme="minorEastAsia"/>
                <w:b/>
                <w:i/>
                <w:iCs/>
              </w:rPr>
              <w:t xml:space="preserve">Proposal 1: </w:t>
            </w:r>
            <w:r>
              <w:rPr>
                <w:rFonts w:eastAsiaTheme="minorEastAsia"/>
                <w:bCs/>
                <w:i/>
                <w:iCs/>
              </w:rPr>
              <w:t xml:space="preserve">For full coherent codebook, do not additionally support </w:t>
            </w:r>
            <w:r>
              <w:rPr>
                <w:rFonts w:eastAsiaTheme="minorEastAsia"/>
                <w:bCs/>
                <w:i/>
                <w:iCs/>
                <w:color w:val="000000" w:themeColor="text1"/>
              </w:rPr>
              <w:t>precoders from Alt2a.</w:t>
            </w:r>
          </w:p>
          <w:p w14:paraId="65FFEC7F" w14:textId="77777777" w:rsidR="005F2479" w:rsidRDefault="005F2479" w:rsidP="002C4184">
            <w:pPr>
              <w:spacing w:after="0" w:line="240" w:lineRule="auto"/>
              <w:contextualSpacing/>
              <w:rPr>
                <w:rFonts w:eastAsiaTheme="minorEastAsia"/>
                <w:b/>
                <w:bCs/>
                <w:i/>
                <w:iCs/>
              </w:rPr>
            </w:pPr>
            <w:r>
              <w:rPr>
                <w:rFonts w:eastAsiaTheme="minorEastAsia"/>
                <w:b/>
                <w:i/>
                <w:iCs/>
              </w:rPr>
              <w:t xml:space="preserve">Proposal 2: </w:t>
            </w:r>
            <w:r>
              <w:rPr>
                <w:rFonts w:eastAsiaTheme="minorEastAsia"/>
                <w:bCs/>
                <w:i/>
                <w:iCs/>
              </w:rPr>
              <w:t>Support Ng=2 and Ng=4 for fully coherent codebook.</w:t>
            </w:r>
          </w:p>
          <w:p w14:paraId="2620B2F5" w14:textId="77777777" w:rsidR="005F2479" w:rsidRDefault="005F2479" w:rsidP="002C4184">
            <w:pPr>
              <w:spacing w:after="0" w:line="240" w:lineRule="auto"/>
              <w:contextualSpacing/>
              <w:rPr>
                <w:rFonts w:eastAsiaTheme="minorEastAsia"/>
                <w:b/>
                <w:i/>
                <w:iCs/>
              </w:rPr>
            </w:pPr>
            <w:r>
              <w:rPr>
                <w:rFonts w:eastAsiaTheme="minorEastAsia"/>
                <w:b/>
                <w:i/>
                <w:iCs/>
              </w:rPr>
              <w:t xml:space="preserve">Proposal 3: </w:t>
            </w:r>
            <w:r>
              <w:rPr>
                <w:rFonts w:eastAsiaTheme="minorEastAsia"/>
                <w:bCs/>
                <w:i/>
                <w:iCs/>
              </w:rPr>
              <w:t>Support two-level partial coherency for codebook based 8Tx UL transmission.</w:t>
            </w:r>
            <w:r>
              <w:rPr>
                <w:rFonts w:eastAsiaTheme="minorEastAsia"/>
                <w:b/>
                <w:i/>
                <w:iCs/>
              </w:rPr>
              <w:t xml:space="preserve"> </w:t>
            </w:r>
          </w:p>
          <w:p w14:paraId="4F7E2D48" w14:textId="77777777" w:rsidR="005F2479" w:rsidRDefault="005F2479" w:rsidP="00C13C56">
            <w:pPr>
              <w:pStyle w:val="Default"/>
              <w:numPr>
                <w:ilvl w:val="0"/>
                <w:numId w:val="52"/>
              </w:numPr>
              <w:spacing w:after="0" w:line="240" w:lineRule="auto"/>
              <w:contextualSpacing/>
              <w:rPr>
                <w:i/>
                <w:iCs/>
                <w:sz w:val="20"/>
                <w:szCs w:val="20"/>
              </w:rPr>
            </w:pPr>
            <w:r>
              <w:rPr>
                <w:i/>
                <w:iCs/>
                <w:sz w:val="20"/>
                <w:szCs w:val="20"/>
              </w:rPr>
              <w:t xml:space="preserve">Level-1: 2-group 4Tx coherency (Ng=2) </w:t>
            </w:r>
          </w:p>
          <w:p w14:paraId="369BF98D" w14:textId="77777777" w:rsidR="005F2479" w:rsidRDefault="005F2479" w:rsidP="00C13C56">
            <w:pPr>
              <w:pStyle w:val="Default"/>
              <w:numPr>
                <w:ilvl w:val="1"/>
                <w:numId w:val="52"/>
              </w:numPr>
              <w:spacing w:after="0" w:line="240" w:lineRule="auto"/>
              <w:contextualSpacing/>
              <w:rPr>
                <w:i/>
                <w:iCs/>
                <w:sz w:val="20"/>
                <w:szCs w:val="20"/>
              </w:rPr>
            </w:pPr>
            <w:r>
              <w:rPr>
                <w:i/>
                <w:iCs/>
                <w:sz w:val="20"/>
                <w:szCs w:val="20"/>
              </w:rPr>
              <w:t xml:space="preserve">Coherency PUSCH port groups consist of {1000, 1001, 1004, 1005} and {1002, 1003, 1006, 1007}. </w:t>
            </w:r>
          </w:p>
          <w:p w14:paraId="18C15A43" w14:textId="77777777" w:rsidR="005F2479" w:rsidRDefault="005F2479" w:rsidP="00C13C56">
            <w:pPr>
              <w:pStyle w:val="Default"/>
              <w:numPr>
                <w:ilvl w:val="0"/>
                <w:numId w:val="52"/>
              </w:numPr>
              <w:spacing w:after="0" w:line="240" w:lineRule="auto"/>
              <w:contextualSpacing/>
              <w:rPr>
                <w:i/>
                <w:iCs/>
                <w:sz w:val="20"/>
                <w:szCs w:val="20"/>
              </w:rPr>
            </w:pPr>
            <w:r>
              <w:rPr>
                <w:i/>
                <w:iCs/>
                <w:sz w:val="20"/>
                <w:szCs w:val="20"/>
              </w:rPr>
              <w:t xml:space="preserve">Level-2: 4-group 2Tx coherency (Ng=4) </w:t>
            </w:r>
          </w:p>
          <w:p w14:paraId="4CB06D1E" w14:textId="77777777" w:rsidR="005F2479" w:rsidRDefault="005F2479" w:rsidP="00C13C56">
            <w:pPr>
              <w:pStyle w:val="Default"/>
              <w:numPr>
                <w:ilvl w:val="1"/>
                <w:numId w:val="52"/>
              </w:numPr>
              <w:spacing w:after="0" w:line="240" w:lineRule="auto"/>
              <w:contextualSpacing/>
              <w:rPr>
                <w:i/>
                <w:iCs/>
                <w:sz w:val="20"/>
                <w:szCs w:val="20"/>
              </w:rPr>
            </w:pPr>
            <w:r>
              <w:rPr>
                <w:i/>
                <w:iCs/>
                <w:sz w:val="20"/>
                <w:szCs w:val="20"/>
              </w:rPr>
              <w:t>Coherency PUSCH port groups consist of {1000, 1004}, {1001, 1005}, {1002, 1006}, and {1003, 1007}.</w:t>
            </w:r>
          </w:p>
          <w:p w14:paraId="2756FB41" w14:textId="77777777" w:rsidR="005F2479" w:rsidRDefault="005F2479" w:rsidP="002C4184">
            <w:pPr>
              <w:spacing w:after="0" w:line="240" w:lineRule="auto"/>
              <w:contextualSpacing/>
              <w:rPr>
                <w:rFonts w:eastAsiaTheme="minorEastAsia"/>
                <w:b/>
                <w:i/>
                <w:iCs/>
              </w:rPr>
            </w:pPr>
            <w:r>
              <w:rPr>
                <w:rFonts w:eastAsiaTheme="minorEastAsia"/>
                <w:b/>
                <w:i/>
                <w:iCs/>
              </w:rPr>
              <w:t xml:space="preserve">Proposal 4: </w:t>
            </w:r>
            <w:r>
              <w:rPr>
                <w:rFonts w:eastAsiaTheme="minorEastAsia"/>
                <w:bCs/>
                <w:i/>
                <w:iCs/>
              </w:rPr>
              <w:t>For Ng=2 partial coherent codebook, confirm working assumption regarding layer splitting.</w:t>
            </w:r>
            <w:r>
              <w:rPr>
                <w:rFonts w:eastAsiaTheme="minorEastAsia"/>
                <w:b/>
                <w:i/>
                <w:iCs/>
              </w:rPr>
              <w:t xml:space="preserve"> </w:t>
            </w:r>
          </w:p>
          <w:p w14:paraId="4EF1C0E8" w14:textId="77777777" w:rsidR="005F2479" w:rsidRDefault="005F2479" w:rsidP="002C4184">
            <w:pPr>
              <w:spacing w:after="0" w:line="240" w:lineRule="auto"/>
              <w:contextualSpacing/>
              <w:rPr>
                <w:rFonts w:eastAsiaTheme="minorEastAsia"/>
                <w:b/>
                <w:i/>
                <w:iCs/>
              </w:rPr>
            </w:pPr>
            <w:r>
              <w:rPr>
                <w:rFonts w:eastAsiaTheme="minorEastAsia"/>
                <w:b/>
                <w:i/>
                <w:iCs/>
              </w:rPr>
              <w:t xml:space="preserve">Proposal 5: </w:t>
            </w:r>
            <w:r>
              <w:rPr>
                <w:rFonts w:eastAsiaTheme="minorEastAsia"/>
                <w:bCs/>
                <w:i/>
                <w:iCs/>
              </w:rPr>
              <w:t>Support Alt 1 or Alt 2 (with MAC-CE) for codebook subset of CB based UL transmission.</w:t>
            </w:r>
            <w:r>
              <w:rPr>
                <w:rFonts w:eastAsiaTheme="minorEastAsia"/>
                <w:b/>
                <w:i/>
                <w:iCs/>
              </w:rPr>
              <w:t xml:space="preserve">  </w:t>
            </w:r>
          </w:p>
          <w:p w14:paraId="2B826B62" w14:textId="77777777" w:rsidR="005F2479" w:rsidRDefault="005F2479" w:rsidP="002C4184">
            <w:pPr>
              <w:spacing w:after="0" w:line="240" w:lineRule="auto"/>
              <w:contextualSpacing/>
              <w:rPr>
                <w:rFonts w:eastAsiaTheme="minorEastAsia"/>
                <w:bCs/>
                <w:i/>
                <w:iCs/>
              </w:rPr>
            </w:pPr>
            <w:r>
              <w:rPr>
                <w:rFonts w:eastAsiaTheme="minorEastAsia"/>
                <w:b/>
                <w:i/>
                <w:iCs/>
              </w:rPr>
              <w:t xml:space="preserve">Proposal 6: </w:t>
            </w:r>
            <w:r>
              <w:rPr>
                <w:rFonts w:eastAsiaTheme="minorEastAsia"/>
                <w:bCs/>
                <w:i/>
                <w:iCs/>
              </w:rPr>
              <w:t xml:space="preserve">Rank-1 uplink codebook for DFT-s-OFDM is supported in 8 Tx UL transmission. </w:t>
            </w:r>
          </w:p>
          <w:p w14:paraId="455E660B" w14:textId="77777777" w:rsidR="005F2479" w:rsidRDefault="005F2479" w:rsidP="002C4184">
            <w:pPr>
              <w:spacing w:after="0" w:line="240" w:lineRule="auto"/>
              <w:contextualSpacing/>
              <w:rPr>
                <w:rFonts w:eastAsia="Batang"/>
                <w:i/>
                <w:iCs/>
                <w:snapToGrid w:val="0"/>
              </w:rPr>
            </w:pPr>
            <w:r>
              <w:rPr>
                <w:rFonts w:eastAsiaTheme="minorEastAsia"/>
                <w:b/>
                <w:i/>
                <w:iCs/>
              </w:rPr>
              <w:t xml:space="preserve">Proposal 7: </w:t>
            </w:r>
            <w:r>
              <w:rPr>
                <w:rFonts w:eastAsiaTheme="minorEastAsia"/>
                <w:bCs/>
                <w:i/>
                <w:iCs/>
              </w:rPr>
              <w:t>Reuse UL DMRS antenna port indication field for NDI and/or RV field indication of 2</w:t>
            </w:r>
            <w:r>
              <w:rPr>
                <w:rFonts w:eastAsiaTheme="minorEastAsia"/>
                <w:bCs/>
                <w:i/>
                <w:iCs/>
                <w:vertAlign w:val="superscript"/>
              </w:rPr>
              <w:t>nd</w:t>
            </w:r>
            <w:r>
              <w:rPr>
                <w:rFonts w:eastAsiaTheme="minorEastAsia"/>
                <w:bCs/>
                <w:i/>
                <w:iCs/>
              </w:rPr>
              <w:t xml:space="preserve"> CW in order to reduce DCI overhead.</w:t>
            </w:r>
            <w:r>
              <w:rPr>
                <w:rFonts w:eastAsiaTheme="minorEastAsia"/>
                <w:b/>
                <w:i/>
                <w:iCs/>
              </w:rPr>
              <w:t xml:space="preserve"> </w:t>
            </w:r>
          </w:p>
          <w:p w14:paraId="517D8CDC" w14:textId="77777777" w:rsidR="005F2479" w:rsidRPr="001E1051" w:rsidRDefault="005F2479" w:rsidP="002C4184">
            <w:pPr>
              <w:spacing w:after="0" w:line="240" w:lineRule="auto"/>
              <w:rPr>
                <w:rFonts w:eastAsia="Times New Roman"/>
                <w:sz w:val="16"/>
                <w:szCs w:val="16"/>
              </w:rPr>
            </w:pPr>
          </w:p>
        </w:tc>
      </w:tr>
      <w:tr w:rsidR="005F2479" w:rsidRPr="001E1051" w14:paraId="4C364D79"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6A368751" w14:textId="77777777" w:rsidR="005F2479" w:rsidRPr="00784737" w:rsidRDefault="005F2479" w:rsidP="002C4184">
            <w:pPr>
              <w:spacing w:after="0" w:line="240" w:lineRule="auto"/>
              <w:rPr>
                <w:rFonts w:eastAsia="Times New Roman"/>
                <w:b/>
                <w:bCs/>
              </w:rPr>
            </w:pPr>
            <w:r w:rsidRPr="00784737">
              <w:rPr>
                <w:rFonts w:eastAsia="Times New Roman"/>
                <w:b/>
                <w:bCs/>
              </w:rPr>
              <w:t>Qualcomm Inc.</w:t>
            </w:r>
          </w:p>
        </w:tc>
        <w:tc>
          <w:tcPr>
            <w:tcW w:w="7200" w:type="dxa"/>
            <w:tcBorders>
              <w:top w:val="nil"/>
              <w:left w:val="nil"/>
              <w:bottom w:val="single" w:sz="4" w:space="0" w:color="A6A6A6"/>
              <w:right w:val="single" w:sz="4" w:space="0" w:color="A6A6A6"/>
            </w:tcBorders>
            <w:shd w:val="clear" w:color="auto" w:fill="FFFFFF" w:themeFill="background1"/>
          </w:tcPr>
          <w:p w14:paraId="48F21E25" w14:textId="77777777" w:rsidR="005F2479" w:rsidRPr="00784737" w:rsidRDefault="005F2479" w:rsidP="002C4184">
            <w:pPr>
              <w:spacing w:after="0" w:line="240" w:lineRule="auto"/>
              <w:contextualSpacing/>
              <w:rPr>
                <w:i/>
                <w:iCs/>
                <w:lang w:eastAsia="ko-KR"/>
              </w:rPr>
            </w:pPr>
            <w:r w:rsidRPr="00784737">
              <w:rPr>
                <w:b/>
                <w:i/>
                <w:iCs/>
                <w:lang w:eastAsia="zh-CN"/>
              </w:rPr>
              <w:t xml:space="preserve">Proposal </w:t>
            </w:r>
            <w:r w:rsidRPr="00784737">
              <w:rPr>
                <w:b/>
                <w:bCs/>
                <w:i/>
                <w:iCs/>
                <w:lang w:eastAsia="zh-CN"/>
              </w:rPr>
              <w:t>1</w:t>
            </w:r>
            <w:r w:rsidRPr="00784737">
              <w:rPr>
                <w:b/>
                <w:i/>
                <w:iCs/>
                <w:lang w:eastAsia="zh-CN"/>
              </w:rPr>
              <w:t xml:space="preserve">: </w:t>
            </w:r>
            <w:r w:rsidRPr="00784737">
              <w:rPr>
                <w:rStyle w:val="Emphasis"/>
                <w:iCs w:val="0"/>
              </w:rPr>
              <w:t>For codebook -based 8TX PUSCH transmission, adopt Alt 1 with the following modification.</w:t>
            </w:r>
          </w:p>
          <w:p w14:paraId="0B7B449E" w14:textId="77777777" w:rsidR="005F2479" w:rsidRPr="00784737" w:rsidRDefault="005F2479" w:rsidP="005F2479">
            <w:pPr>
              <w:pStyle w:val="mc-p0"/>
              <w:numPr>
                <w:ilvl w:val="0"/>
                <w:numId w:val="19"/>
              </w:numPr>
              <w:spacing w:before="0" w:beforeAutospacing="0" w:after="0" w:afterAutospacing="0"/>
              <w:contextualSpacing/>
              <w:rPr>
                <w:rStyle w:val="Emphasis"/>
                <w:rFonts w:ascii="Times New Roman" w:hAnsi="Times New Roman" w:cs="Times New Roman"/>
                <w:iCs w:val="0"/>
                <w:sz w:val="20"/>
                <w:szCs w:val="20"/>
              </w:rPr>
            </w:pPr>
            <w:r w:rsidRPr="00784737">
              <w:rPr>
                <w:rStyle w:val="Emphasis"/>
                <w:rFonts w:ascii="Times New Roman" w:hAnsi="Times New Roman" w:cs="Times New Roman"/>
                <w:iCs w:val="0"/>
                <w:sz w:val="20"/>
                <w:szCs w:val="20"/>
              </w:rPr>
              <w:t>Alt1</w:t>
            </w:r>
          </w:p>
          <w:p w14:paraId="13040657" w14:textId="77777777" w:rsidR="005F2479" w:rsidRPr="00784737" w:rsidRDefault="005F2479" w:rsidP="005F2479">
            <w:pPr>
              <w:pStyle w:val="mc-p0"/>
              <w:numPr>
                <w:ilvl w:val="1"/>
                <w:numId w:val="19"/>
              </w:numPr>
              <w:spacing w:before="0" w:beforeAutospacing="0" w:after="0" w:afterAutospacing="0"/>
              <w:contextualSpacing/>
              <w:rPr>
                <w:rFonts w:ascii="Times New Roman" w:hAnsi="Times New Roman" w:cs="Times New Roman"/>
                <w:i/>
                <w:iCs/>
                <w:strike/>
                <w:color w:val="FF0000"/>
                <w:sz w:val="20"/>
                <w:szCs w:val="20"/>
              </w:rPr>
            </w:pPr>
            <w:r w:rsidRPr="00784737">
              <w:rPr>
                <w:rStyle w:val="Emphasis"/>
                <w:rFonts w:ascii="Times New Roman" w:hAnsi="Times New Roman" w:cs="Times New Roman"/>
                <w:iCs w:val="0"/>
                <w:sz w:val="20"/>
                <w:szCs w:val="20"/>
              </w:rPr>
              <w:t xml:space="preserve">A </w:t>
            </w:r>
            <w:proofErr w:type="gramStart"/>
            <w:r w:rsidRPr="00784737">
              <w:rPr>
                <w:rStyle w:val="Emphasis"/>
                <w:rFonts w:ascii="Times New Roman" w:hAnsi="Times New Roman" w:cs="Times New Roman"/>
                <w:iCs w:val="0"/>
                <w:sz w:val="20"/>
                <w:szCs w:val="20"/>
              </w:rPr>
              <w:t>fully-coherent</w:t>
            </w:r>
            <w:proofErr w:type="gramEnd"/>
            <w:r w:rsidRPr="00784737">
              <w:rPr>
                <w:rStyle w:val="Emphasis"/>
                <w:rFonts w:ascii="Times New Roman" w:hAnsi="Times New Roman" w:cs="Times New Roman"/>
                <w:iCs w:val="0"/>
                <w:sz w:val="20"/>
                <w:szCs w:val="20"/>
              </w:rPr>
              <w:t xml:space="preserve"> UE (Ng =1) can be configured with precoders </w:t>
            </w:r>
            <w:r w:rsidRPr="00784737">
              <w:rPr>
                <w:rStyle w:val="Emphasis"/>
                <w:rFonts w:ascii="Times New Roman" w:hAnsi="Times New Roman" w:cs="Times New Roman"/>
                <w:iCs w:val="0"/>
                <w:color w:val="FF0000"/>
                <w:sz w:val="20"/>
                <w:szCs w:val="20"/>
              </w:rPr>
              <w:t xml:space="preserve">with at least Ng=1, 8. </w:t>
            </w:r>
            <w:r w:rsidRPr="00784737">
              <w:rPr>
                <w:rStyle w:val="Emphasis"/>
                <w:rFonts w:ascii="Times New Roman" w:hAnsi="Times New Roman" w:cs="Times New Roman"/>
                <w:iCs w:val="0"/>
                <w:strike/>
                <w:color w:val="FF0000"/>
                <w:sz w:val="20"/>
                <w:szCs w:val="20"/>
              </w:rPr>
              <w:t>considered for at least one or more Ng cases, i.e., Ng =1, 2, 4, 8</w:t>
            </w:r>
          </w:p>
          <w:p w14:paraId="1C740023" w14:textId="77777777" w:rsidR="005F2479" w:rsidRPr="00784737" w:rsidRDefault="005F2479" w:rsidP="005F2479">
            <w:pPr>
              <w:pStyle w:val="mc-p0"/>
              <w:numPr>
                <w:ilvl w:val="2"/>
                <w:numId w:val="19"/>
              </w:numPr>
              <w:spacing w:before="0" w:beforeAutospacing="0" w:after="0" w:afterAutospacing="0"/>
              <w:contextualSpacing/>
              <w:rPr>
                <w:rFonts w:ascii="Times New Roman" w:hAnsi="Times New Roman" w:cs="Times New Roman"/>
                <w:i/>
                <w:iCs/>
                <w:strike/>
                <w:color w:val="FF0000"/>
                <w:sz w:val="20"/>
                <w:szCs w:val="20"/>
              </w:rPr>
            </w:pPr>
            <w:r w:rsidRPr="00784737">
              <w:rPr>
                <w:rStyle w:val="Emphasis"/>
                <w:rFonts w:ascii="Times New Roman" w:hAnsi="Times New Roman" w:cs="Times New Roman"/>
                <w:iCs w:val="0"/>
                <w:sz w:val="20"/>
                <w:szCs w:val="20"/>
              </w:rPr>
              <w:t xml:space="preserve">FFS </w:t>
            </w:r>
            <w:r w:rsidRPr="00784737">
              <w:rPr>
                <w:rStyle w:val="Emphasis"/>
                <w:rFonts w:ascii="Times New Roman" w:hAnsi="Times New Roman" w:cs="Times New Roman"/>
                <w:iCs w:val="0"/>
                <w:color w:val="FF0000"/>
                <w:sz w:val="20"/>
                <w:szCs w:val="20"/>
              </w:rPr>
              <w:t xml:space="preserve">whether support additional Ng(s). </w:t>
            </w:r>
            <w:r w:rsidRPr="00784737">
              <w:rPr>
                <w:rStyle w:val="Emphasis"/>
                <w:rFonts w:ascii="Times New Roman" w:hAnsi="Times New Roman" w:cs="Times New Roman"/>
                <w:iCs w:val="0"/>
                <w:strike/>
                <w:color w:val="FF0000"/>
                <w:sz w:val="20"/>
                <w:szCs w:val="20"/>
              </w:rPr>
              <w:t>which combinations of Ng value(s), to be considered</w:t>
            </w:r>
          </w:p>
          <w:p w14:paraId="293611F6" w14:textId="77777777" w:rsidR="005F2479" w:rsidRPr="00784737" w:rsidRDefault="005F2479" w:rsidP="005F2479">
            <w:pPr>
              <w:pStyle w:val="mc-p0"/>
              <w:numPr>
                <w:ilvl w:val="1"/>
                <w:numId w:val="19"/>
              </w:numPr>
              <w:spacing w:before="0" w:beforeAutospacing="0" w:after="0" w:afterAutospacing="0"/>
              <w:contextualSpacing/>
              <w:rPr>
                <w:rFonts w:ascii="Times New Roman" w:hAnsi="Times New Roman" w:cs="Times New Roman"/>
                <w:i/>
                <w:iCs/>
                <w:strike/>
                <w:color w:val="FF0000"/>
                <w:sz w:val="20"/>
                <w:szCs w:val="20"/>
              </w:rPr>
            </w:pPr>
            <w:r w:rsidRPr="00784737">
              <w:rPr>
                <w:rStyle w:val="Emphasis"/>
                <w:rFonts w:ascii="Times New Roman" w:hAnsi="Times New Roman" w:cs="Times New Roman"/>
                <w:iCs w:val="0"/>
                <w:sz w:val="20"/>
                <w:szCs w:val="20"/>
              </w:rPr>
              <w:t xml:space="preserve">A partially-coherent </w:t>
            </w:r>
            <w:proofErr w:type="gramStart"/>
            <w:r w:rsidRPr="00784737">
              <w:rPr>
                <w:rStyle w:val="Emphasis"/>
                <w:rFonts w:ascii="Times New Roman" w:hAnsi="Times New Roman" w:cs="Times New Roman"/>
                <w:iCs w:val="0"/>
                <w:sz w:val="20"/>
                <w:szCs w:val="20"/>
              </w:rPr>
              <w:t>UE ,</w:t>
            </w:r>
            <w:proofErr w:type="gramEnd"/>
            <w:r w:rsidRPr="00784737">
              <w:rPr>
                <w:rStyle w:val="Emphasis"/>
                <w:rFonts w:ascii="Times New Roman" w:hAnsi="Times New Roman" w:cs="Times New Roman"/>
                <w:iCs w:val="0"/>
                <w:sz w:val="20"/>
                <w:szCs w:val="20"/>
              </w:rPr>
              <w:t xml:space="preserve"> with Ng =2 can be configured with precoders </w:t>
            </w:r>
            <w:r w:rsidRPr="00784737">
              <w:rPr>
                <w:rStyle w:val="Emphasis"/>
                <w:rFonts w:ascii="Times New Roman" w:hAnsi="Times New Roman" w:cs="Times New Roman"/>
                <w:iCs w:val="0"/>
                <w:color w:val="FF0000"/>
                <w:sz w:val="20"/>
                <w:szCs w:val="20"/>
              </w:rPr>
              <w:t xml:space="preserve">with Ng=2, 8. </w:t>
            </w:r>
            <w:r w:rsidRPr="00784737">
              <w:rPr>
                <w:rStyle w:val="Emphasis"/>
                <w:rFonts w:ascii="Times New Roman" w:hAnsi="Times New Roman" w:cs="Times New Roman"/>
                <w:iCs w:val="0"/>
                <w:sz w:val="20"/>
                <w:szCs w:val="20"/>
              </w:rPr>
              <w:t xml:space="preserve"> </w:t>
            </w:r>
            <w:r w:rsidRPr="00784737">
              <w:rPr>
                <w:rStyle w:val="Emphasis"/>
                <w:rFonts w:ascii="Times New Roman" w:hAnsi="Times New Roman" w:cs="Times New Roman"/>
                <w:iCs w:val="0"/>
                <w:strike/>
                <w:color w:val="FF0000"/>
                <w:sz w:val="20"/>
                <w:szCs w:val="20"/>
              </w:rPr>
              <w:t>considered for at least one or more Ng cases, i.e., Ng =2, 4, 8</w:t>
            </w:r>
          </w:p>
          <w:p w14:paraId="1A5BDCA4" w14:textId="77777777" w:rsidR="005F2479" w:rsidRPr="00784737" w:rsidRDefault="005F2479" w:rsidP="005F2479">
            <w:pPr>
              <w:pStyle w:val="mc-p0"/>
              <w:numPr>
                <w:ilvl w:val="2"/>
                <w:numId w:val="19"/>
              </w:numPr>
              <w:spacing w:before="0" w:beforeAutospacing="0" w:after="0" w:afterAutospacing="0"/>
              <w:contextualSpacing/>
              <w:rPr>
                <w:rFonts w:ascii="Times New Roman" w:hAnsi="Times New Roman" w:cs="Times New Roman"/>
                <w:i/>
                <w:iCs/>
                <w:strike/>
                <w:color w:val="FF0000"/>
                <w:sz w:val="20"/>
                <w:szCs w:val="20"/>
              </w:rPr>
            </w:pPr>
            <w:r w:rsidRPr="00784737">
              <w:rPr>
                <w:rStyle w:val="Emphasis"/>
                <w:rFonts w:ascii="Times New Roman" w:hAnsi="Times New Roman" w:cs="Times New Roman"/>
                <w:iCs w:val="0"/>
                <w:sz w:val="20"/>
                <w:szCs w:val="20"/>
              </w:rPr>
              <w:t xml:space="preserve">FFS </w:t>
            </w:r>
            <w:r w:rsidRPr="00784737">
              <w:rPr>
                <w:rStyle w:val="Emphasis"/>
                <w:rFonts w:ascii="Times New Roman" w:hAnsi="Times New Roman" w:cs="Times New Roman"/>
                <w:iCs w:val="0"/>
                <w:color w:val="FF0000"/>
                <w:sz w:val="20"/>
                <w:szCs w:val="20"/>
              </w:rPr>
              <w:t xml:space="preserve">whether support additional Ng(s).  </w:t>
            </w:r>
            <w:r w:rsidRPr="00784737">
              <w:rPr>
                <w:rStyle w:val="Emphasis"/>
                <w:rFonts w:ascii="Times New Roman" w:hAnsi="Times New Roman" w:cs="Times New Roman"/>
                <w:iCs w:val="0"/>
                <w:strike/>
                <w:color w:val="FF0000"/>
                <w:sz w:val="20"/>
                <w:szCs w:val="20"/>
              </w:rPr>
              <w:t>which combinations of Ng value(s), to be considered</w:t>
            </w:r>
          </w:p>
          <w:p w14:paraId="512C43FD" w14:textId="77777777" w:rsidR="005F2479" w:rsidRPr="00784737" w:rsidRDefault="005F2479" w:rsidP="005F2479">
            <w:pPr>
              <w:pStyle w:val="mc-p0"/>
              <w:numPr>
                <w:ilvl w:val="1"/>
                <w:numId w:val="19"/>
              </w:numPr>
              <w:spacing w:before="0" w:beforeAutospacing="0" w:after="0" w:afterAutospacing="0"/>
              <w:contextualSpacing/>
              <w:rPr>
                <w:rStyle w:val="Emphasis"/>
                <w:rFonts w:ascii="Times New Roman" w:hAnsi="Times New Roman" w:cs="Times New Roman"/>
                <w:iCs w:val="0"/>
                <w:strike/>
                <w:color w:val="FF0000"/>
                <w:sz w:val="20"/>
                <w:szCs w:val="20"/>
              </w:rPr>
            </w:pPr>
            <w:r w:rsidRPr="00784737">
              <w:rPr>
                <w:rStyle w:val="Emphasis"/>
                <w:rFonts w:ascii="Times New Roman" w:hAnsi="Times New Roman" w:cs="Times New Roman"/>
                <w:iCs w:val="0"/>
                <w:sz w:val="20"/>
                <w:szCs w:val="20"/>
              </w:rPr>
              <w:t xml:space="preserve">A partially-coherent </w:t>
            </w:r>
            <w:proofErr w:type="gramStart"/>
            <w:r w:rsidRPr="00784737">
              <w:rPr>
                <w:rStyle w:val="Emphasis"/>
                <w:rFonts w:ascii="Times New Roman" w:hAnsi="Times New Roman" w:cs="Times New Roman"/>
                <w:iCs w:val="0"/>
                <w:sz w:val="20"/>
                <w:szCs w:val="20"/>
              </w:rPr>
              <w:t>UE ,</w:t>
            </w:r>
            <w:proofErr w:type="gramEnd"/>
            <w:r w:rsidRPr="00784737">
              <w:rPr>
                <w:rStyle w:val="Emphasis"/>
                <w:rFonts w:ascii="Times New Roman" w:hAnsi="Times New Roman" w:cs="Times New Roman"/>
                <w:iCs w:val="0"/>
                <w:sz w:val="20"/>
                <w:szCs w:val="20"/>
              </w:rPr>
              <w:t xml:space="preserve"> with Ng =4, can be configured with precoders </w:t>
            </w:r>
            <w:r w:rsidRPr="00784737">
              <w:rPr>
                <w:rStyle w:val="Emphasis"/>
                <w:rFonts w:ascii="Times New Roman" w:hAnsi="Times New Roman" w:cs="Times New Roman"/>
                <w:iCs w:val="0"/>
                <w:color w:val="FF0000"/>
                <w:sz w:val="20"/>
                <w:szCs w:val="20"/>
              </w:rPr>
              <w:t xml:space="preserve">with Ng=4, 8. </w:t>
            </w:r>
            <w:r w:rsidRPr="00784737">
              <w:rPr>
                <w:rStyle w:val="Emphasis"/>
                <w:rFonts w:ascii="Times New Roman" w:hAnsi="Times New Roman" w:cs="Times New Roman"/>
                <w:iCs w:val="0"/>
                <w:sz w:val="20"/>
                <w:szCs w:val="20"/>
              </w:rPr>
              <w:t xml:space="preserve"> </w:t>
            </w:r>
            <w:r w:rsidRPr="00784737">
              <w:rPr>
                <w:rStyle w:val="Emphasis"/>
                <w:rFonts w:ascii="Times New Roman" w:hAnsi="Times New Roman" w:cs="Times New Roman"/>
                <w:iCs w:val="0"/>
                <w:strike/>
                <w:color w:val="FF0000"/>
                <w:sz w:val="20"/>
                <w:szCs w:val="20"/>
              </w:rPr>
              <w:t>considered for at least one or more  Ng cases, i.e., Ng= 4, 8</w:t>
            </w:r>
          </w:p>
          <w:p w14:paraId="2A391488" w14:textId="77777777" w:rsidR="005F2479" w:rsidRPr="00784737" w:rsidRDefault="005F2479" w:rsidP="005F2479">
            <w:pPr>
              <w:pStyle w:val="mc-p0"/>
              <w:numPr>
                <w:ilvl w:val="2"/>
                <w:numId w:val="19"/>
              </w:numPr>
              <w:spacing w:before="0" w:beforeAutospacing="0" w:after="0" w:afterAutospacing="0"/>
              <w:contextualSpacing/>
              <w:rPr>
                <w:rFonts w:ascii="Times New Roman" w:hAnsi="Times New Roman" w:cs="Times New Roman"/>
                <w:i/>
                <w:iCs/>
                <w:strike/>
                <w:color w:val="FF0000"/>
                <w:sz w:val="20"/>
                <w:szCs w:val="20"/>
              </w:rPr>
            </w:pPr>
            <w:r w:rsidRPr="00784737">
              <w:rPr>
                <w:rStyle w:val="Emphasis"/>
                <w:rFonts w:ascii="Times New Roman" w:hAnsi="Times New Roman" w:cs="Times New Roman"/>
                <w:iCs w:val="0"/>
                <w:strike/>
                <w:color w:val="FF0000"/>
                <w:sz w:val="20"/>
                <w:szCs w:val="20"/>
              </w:rPr>
              <w:t>FFS which combinations of Ng value(s), if any, to be considered</w:t>
            </w:r>
          </w:p>
          <w:p w14:paraId="6AD57427" w14:textId="77777777" w:rsidR="005F2479" w:rsidRPr="00784737" w:rsidRDefault="005F2479" w:rsidP="005F2479">
            <w:pPr>
              <w:pStyle w:val="mc-p0"/>
              <w:numPr>
                <w:ilvl w:val="1"/>
                <w:numId w:val="19"/>
              </w:numPr>
              <w:spacing w:before="0" w:beforeAutospacing="0" w:after="0" w:afterAutospacing="0"/>
              <w:contextualSpacing/>
              <w:rPr>
                <w:rFonts w:ascii="Times New Roman" w:hAnsi="Times New Roman" w:cs="Times New Roman"/>
                <w:i/>
                <w:iCs/>
                <w:sz w:val="20"/>
                <w:szCs w:val="20"/>
              </w:rPr>
            </w:pPr>
            <w:r w:rsidRPr="00784737">
              <w:rPr>
                <w:rStyle w:val="Emphasis"/>
                <w:rFonts w:ascii="Times New Roman" w:hAnsi="Times New Roman" w:cs="Times New Roman"/>
                <w:iCs w:val="0"/>
                <w:sz w:val="20"/>
                <w:szCs w:val="20"/>
              </w:rPr>
              <w:t xml:space="preserve">A non-coherent </w:t>
            </w:r>
            <w:proofErr w:type="gramStart"/>
            <w:r w:rsidRPr="00784737">
              <w:rPr>
                <w:rStyle w:val="Emphasis"/>
                <w:rFonts w:ascii="Times New Roman" w:hAnsi="Times New Roman" w:cs="Times New Roman"/>
                <w:iCs w:val="0"/>
                <w:sz w:val="20"/>
                <w:szCs w:val="20"/>
              </w:rPr>
              <w:t>UE ,</w:t>
            </w:r>
            <w:proofErr w:type="gramEnd"/>
            <w:r w:rsidRPr="00784737">
              <w:rPr>
                <w:rStyle w:val="Emphasis"/>
                <w:rFonts w:ascii="Times New Roman" w:hAnsi="Times New Roman" w:cs="Times New Roman"/>
                <w:iCs w:val="0"/>
                <w:sz w:val="20"/>
                <w:szCs w:val="20"/>
              </w:rPr>
              <w:t xml:space="preserve"> Ng =8, can only be configured with precoders considered for Ng = 8.</w:t>
            </w:r>
          </w:p>
          <w:p w14:paraId="19D5F8B4" w14:textId="77777777" w:rsidR="005F2479" w:rsidRPr="00784737" w:rsidRDefault="005F2479" w:rsidP="002C4184">
            <w:pPr>
              <w:spacing w:after="0" w:line="240" w:lineRule="auto"/>
              <w:contextualSpacing/>
              <w:rPr>
                <w:b/>
                <w:bCs/>
                <w:i/>
                <w:iCs/>
                <w:lang w:eastAsia="zh-CN"/>
              </w:rPr>
            </w:pPr>
            <w:r w:rsidRPr="00784737">
              <w:rPr>
                <w:b/>
                <w:bCs/>
                <w:i/>
                <w:iCs/>
                <w:lang w:eastAsia="zh-CN"/>
              </w:rPr>
              <w:t xml:space="preserve"> </w:t>
            </w:r>
            <w:r w:rsidRPr="00784737">
              <w:rPr>
                <w:b/>
                <w:i/>
                <w:iCs/>
                <w:lang w:eastAsia="zh-CN"/>
              </w:rPr>
              <w:t xml:space="preserve">Proposal </w:t>
            </w:r>
            <w:r w:rsidRPr="00784737">
              <w:rPr>
                <w:b/>
                <w:bCs/>
                <w:i/>
                <w:iCs/>
                <w:lang w:eastAsia="zh-CN"/>
              </w:rPr>
              <w:t>2</w:t>
            </w:r>
            <w:r w:rsidRPr="00784737">
              <w:rPr>
                <w:b/>
                <w:i/>
                <w:iCs/>
                <w:lang w:eastAsia="zh-CN"/>
              </w:rPr>
              <w:t xml:space="preserve">: </w:t>
            </w:r>
            <w:r w:rsidRPr="00784737">
              <w:rPr>
                <w:bCs/>
                <w:i/>
                <w:iCs/>
                <w:lang w:eastAsia="zh-CN"/>
              </w:rPr>
              <w:t>For 8 Tx PUSCH in Rel-18, Ng=2, 4 are not applicable to fully coherent 8 Tx.</w:t>
            </w:r>
            <w:r w:rsidRPr="00784737">
              <w:rPr>
                <w:b/>
                <w:bCs/>
                <w:i/>
                <w:iCs/>
                <w:lang w:eastAsia="zh-CN"/>
              </w:rPr>
              <w:t xml:space="preserve"> </w:t>
            </w:r>
          </w:p>
          <w:p w14:paraId="40B2C0AC" w14:textId="77777777" w:rsidR="005F2479" w:rsidRPr="00784737" w:rsidRDefault="005F2479" w:rsidP="002C4184">
            <w:pPr>
              <w:pStyle w:val="mc-p"/>
              <w:spacing w:before="0" w:beforeAutospacing="0" w:after="0" w:afterAutospacing="0"/>
              <w:contextualSpacing/>
              <w:rPr>
                <w:rFonts w:ascii="Times New Roman" w:eastAsia="SimSun" w:hAnsi="Times New Roman" w:cs="Times New Roman"/>
                <w:i/>
                <w:iCs/>
                <w:sz w:val="20"/>
                <w:szCs w:val="20"/>
                <w:lang w:eastAsia="en-US"/>
              </w:rPr>
            </w:pPr>
            <w:r w:rsidRPr="00784737">
              <w:rPr>
                <w:rFonts w:ascii="Times New Roman" w:eastAsia="SimSun" w:hAnsi="Times New Roman" w:cs="Times New Roman"/>
                <w:b/>
                <w:bCs/>
                <w:i/>
                <w:iCs/>
                <w:sz w:val="20"/>
                <w:szCs w:val="20"/>
                <w:lang w:eastAsia="en-US"/>
              </w:rPr>
              <w:t xml:space="preserve">Proposal 3: </w:t>
            </w:r>
            <w:r w:rsidRPr="00784737">
              <w:rPr>
                <w:rFonts w:ascii="Times New Roman" w:eastAsia="SimSun" w:hAnsi="Times New Roman" w:cs="Times New Roman"/>
                <w:i/>
                <w:iCs/>
                <w:sz w:val="20"/>
                <w:szCs w:val="20"/>
                <w:lang w:eastAsia="en-US"/>
              </w:rPr>
              <w:t xml:space="preserve">For a fully coherent uplink precoding by an 8TX UE </w:t>
            </w:r>
          </w:p>
          <w:p w14:paraId="24965191" w14:textId="77777777" w:rsidR="005F2479" w:rsidRPr="00784737" w:rsidRDefault="005F2479" w:rsidP="00C13C56">
            <w:pPr>
              <w:pStyle w:val="mc-p"/>
              <w:numPr>
                <w:ilvl w:val="0"/>
                <w:numId w:val="57"/>
              </w:numPr>
              <w:spacing w:before="0" w:beforeAutospacing="0" w:after="0" w:afterAutospacing="0"/>
              <w:contextualSpacing/>
              <w:rPr>
                <w:rFonts w:ascii="Times New Roman" w:eastAsia="SimSun" w:hAnsi="Times New Roman" w:cs="Times New Roman"/>
                <w:i/>
                <w:iCs/>
                <w:sz w:val="20"/>
                <w:szCs w:val="20"/>
                <w:lang w:eastAsia="en-US"/>
              </w:rPr>
            </w:pPr>
            <w:r w:rsidRPr="00784737">
              <w:rPr>
                <w:rFonts w:ascii="Times New Roman" w:eastAsia="SimSun" w:hAnsi="Times New Roman" w:cs="Times New Roman"/>
                <w:i/>
                <w:iCs/>
                <w:sz w:val="20"/>
                <w:szCs w:val="20"/>
                <w:lang w:eastAsia="en-US"/>
              </w:rPr>
              <w:t>Support NR Rel-15 single panel DL Type I codebook mode 1 as the starting point for design of the codebook</w:t>
            </w:r>
          </w:p>
          <w:p w14:paraId="35C3DB4D" w14:textId="77777777" w:rsidR="005F2479" w:rsidRPr="00784737" w:rsidRDefault="005F2479" w:rsidP="00C13C56">
            <w:pPr>
              <w:pStyle w:val="mc-p"/>
              <w:numPr>
                <w:ilvl w:val="0"/>
                <w:numId w:val="57"/>
              </w:numPr>
              <w:spacing w:before="0" w:beforeAutospacing="0" w:after="0" w:afterAutospacing="0"/>
              <w:contextualSpacing/>
              <w:rPr>
                <w:rFonts w:ascii="Times New Roman" w:eastAsia="SimSun" w:hAnsi="Times New Roman" w:cs="Times New Roman"/>
                <w:i/>
                <w:iCs/>
                <w:sz w:val="20"/>
                <w:szCs w:val="20"/>
                <w:lang w:eastAsia="en-US"/>
              </w:rPr>
            </w:pPr>
            <w:r w:rsidRPr="00784737">
              <w:rPr>
                <w:rFonts w:ascii="Times New Roman" w:eastAsia="SimSun" w:hAnsi="Times New Roman" w:cs="Times New Roman"/>
                <w:i/>
                <w:iCs/>
                <w:sz w:val="20"/>
                <w:szCs w:val="20"/>
                <w:lang w:eastAsia="en-US"/>
              </w:rPr>
              <w:t>Do not support sub-</w:t>
            </w:r>
            <w:proofErr w:type="gramStart"/>
            <w:r w:rsidRPr="00784737">
              <w:rPr>
                <w:rFonts w:ascii="Times New Roman" w:eastAsia="SimSun" w:hAnsi="Times New Roman" w:cs="Times New Roman"/>
                <w:i/>
                <w:iCs/>
                <w:sz w:val="20"/>
                <w:szCs w:val="20"/>
                <w:lang w:eastAsia="en-US"/>
              </w:rPr>
              <w:t>band based</w:t>
            </w:r>
            <w:proofErr w:type="gramEnd"/>
            <w:r w:rsidRPr="00784737">
              <w:rPr>
                <w:rFonts w:ascii="Times New Roman" w:eastAsia="SimSun" w:hAnsi="Times New Roman" w:cs="Times New Roman"/>
                <w:i/>
                <w:iCs/>
                <w:sz w:val="20"/>
                <w:szCs w:val="20"/>
                <w:lang w:eastAsia="en-US"/>
              </w:rPr>
              <w:t xml:space="preserve"> precoding.</w:t>
            </w:r>
          </w:p>
          <w:p w14:paraId="35C0F895" w14:textId="77777777" w:rsidR="005F2479" w:rsidRPr="00784737" w:rsidRDefault="005F2479" w:rsidP="002C4184">
            <w:pPr>
              <w:pStyle w:val="mc-p"/>
              <w:spacing w:before="0" w:beforeAutospacing="0" w:after="0" w:afterAutospacing="0"/>
              <w:contextualSpacing/>
              <w:rPr>
                <w:rFonts w:ascii="Times New Roman" w:eastAsia="SimSun" w:hAnsi="Times New Roman" w:cs="Times New Roman"/>
                <w:i/>
                <w:iCs/>
                <w:sz w:val="20"/>
                <w:szCs w:val="20"/>
                <w:lang w:eastAsia="en-US"/>
              </w:rPr>
            </w:pPr>
            <w:r w:rsidRPr="00784737">
              <w:rPr>
                <w:rFonts w:ascii="Times New Roman" w:eastAsia="SimSun" w:hAnsi="Times New Roman" w:cs="Times New Roman"/>
                <w:b/>
                <w:bCs/>
                <w:i/>
                <w:iCs/>
                <w:sz w:val="20"/>
                <w:szCs w:val="20"/>
                <w:lang w:eastAsia="en-US"/>
              </w:rPr>
              <w:t xml:space="preserve">Proposal 4: </w:t>
            </w:r>
            <w:r w:rsidRPr="00784737">
              <w:rPr>
                <w:rFonts w:ascii="Times New Roman" w:eastAsia="SimSun" w:hAnsi="Times New Roman" w:cs="Times New Roman"/>
                <w:i/>
                <w:iCs/>
                <w:sz w:val="20"/>
                <w:szCs w:val="20"/>
                <w:lang w:eastAsia="en-US"/>
              </w:rPr>
              <w:t>Update the agreement made in RAN1 #111 as the following.</w:t>
            </w:r>
          </w:p>
          <w:p w14:paraId="470D3D47" w14:textId="77777777" w:rsidR="005F2479" w:rsidRPr="00784737" w:rsidRDefault="005F2479" w:rsidP="002C4184">
            <w:pPr>
              <w:spacing w:after="0" w:line="240" w:lineRule="auto"/>
              <w:contextualSpacing/>
              <w:rPr>
                <w:i/>
                <w:iCs/>
              </w:rPr>
            </w:pPr>
            <w:r w:rsidRPr="00784737">
              <w:rPr>
                <w:i/>
                <w:iCs/>
              </w:rPr>
              <w:t xml:space="preserve">For a fully coherent uplink precoding by an 8TX UE, </w:t>
            </w:r>
          </w:p>
          <w:p w14:paraId="61F49BC4" w14:textId="77777777" w:rsidR="005F2479" w:rsidRPr="00784737" w:rsidRDefault="005F2479" w:rsidP="00C13C56">
            <w:pPr>
              <w:pStyle w:val="ListParagraph"/>
              <w:numPr>
                <w:ilvl w:val="0"/>
                <w:numId w:val="58"/>
              </w:numPr>
              <w:spacing w:line="240" w:lineRule="auto"/>
              <w:contextualSpacing/>
              <w:rPr>
                <w:i/>
                <w:iCs/>
                <w:szCs w:val="20"/>
              </w:rPr>
            </w:pPr>
            <w:r w:rsidRPr="00784737">
              <w:rPr>
                <w:i/>
                <w:iCs/>
                <w:szCs w:val="20"/>
              </w:rPr>
              <w:t>Support NR Rel-15 single panel DL Type I codebook as the starting point for design of the codebook</w:t>
            </w:r>
          </w:p>
          <w:p w14:paraId="00089948" w14:textId="77777777" w:rsidR="005F2479" w:rsidRPr="00784737" w:rsidRDefault="005F2479" w:rsidP="00C13C56">
            <w:pPr>
              <w:pStyle w:val="ListParagraph"/>
              <w:numPr>
                <w:ilvl w:val="1"/>
                <w:numId w:val="58"/>
              </w:numPr>
              <w:spacing w:line="240" w:lineRule="auto"/>
              <w:contextualSpacing/>
              <w:rPr>
                <w:i/>
                <w:iCs/>
                <w:szCs w:val="20"/>
              </w:rPr>
            </w:pPr>
            <w:r w:rsidRPr="00784737">
              <w:rPr>
                <w:i/>
                <w:iCs/>
                <w:strike/>
                <w:color w:val="FF0000"/>
                <w:szCs w:val="20"/>
              </w:rPr>
              <w:t>FFS:</w:t>
            </w:r>
            <w:r w:rsidRPr="00784737">
              <w:rPr>
                <w:i/>
                <w:iCs/>
                <w:color w:val="FF0000"/>
                <w:szCs w:val="20"/>
              </w:rPr>
              <w:t xml:space="preserve"> </w:t>
            </w:r>
            <w:r w:rsidRPr="00784737">
              <w:rPr>
                <w:i/>
                <w:iCs/>
                <w:szCs w:val="20"/>
              </w:rPr>
              <w:t xml:space="preserve">For a constructed codebook with size M based on above method, unless </w:t>
            </w:r>
            <m:oMath>
              <m:r>
                <w:rPr>
                  <w:rFonts w:ascii="Cambria Math" w:hAnsi="Cambria Math"/>
                  <w:szCs w:val="20"/>
                </w:rPr>
                <m:t>M=</m:t>
              </m:r>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N</m:t>
                  </m:r>
                </m:sup>
              </m:sSup>
            </m:oMath>
            <w:r w:rsidRPr="00784737">
              <w:rPr>
                <w:i/>
                <w:iCs/>
                <w:szCs w:val="20"/>
              </w:rPr>
              <w:t xml:space="preserve">; otherwise, round up the codebook size to the smallest integer </w:t>
            </w:r>
            <m:oMath>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N</m:t>
                  </m:r>
                </m:sup>
              </m:sSup>
              <m:r>
                <w:rPr>
                  <w:rFonts w:ascii="Cambria Math" w:hAnsi="Cambria Math"/>
                  <w:szCs w:val="20"/>
                </w:rPr>
                <m:t>&gt;M</m:t>
              </m:r>
            </m:oMath>
            <w:r w:rsidRPr="00784737">
              <w:rPr>
                <w:i/>
                <w:iCs/>
                <w:szCs w:val="20"/>
              </w:rPr>
              <w:t xml:space="preserve"> by adding </w:t>
            </w:r>
            <m:oMath>
              <m:sSup>
                <m:sSupPr>
                  <m:ctrlPr>
                    <w:rPr>
                      <w:rFonts w:ascii="Cambria Math" w:hAnsi="Cambria Math"/>
                      <w:i/>
                      <w:iCs/>
                      <w:szCs w:val="20"/>
                    </w:rPr>
                  </m:ctrlPr>
                </m:sSupPr>
                <m:e>
                  <m:r>
                    <w:rPr>
                      <w:rFonts w:ascii="Cambria Math" w:hAnsi="Cambria Math"/>
                      <w:szCs w:val="20"/>
                    </w:rPr>
                    <m:t>2</m:t>
                  </m:r>
                </m:e>
                <m:sup>
                  <m:r>
                    <w:rPr>
                      <w:rFonts w:ascii="Cambria Math" w:hAnsi="Cambria Math"/>
                      <w:szCs w:val="20"/>
                    </w:rPr>
                    <m:t>N</m:t>
                  </m:r>
                </m:sup>
              </m:sSup>
              <m:r>
                <w:rPr>
                  <w:rFonts w:ascii="Cambria Math" w:hAnsi="Cambria Math"/>
                  <w:szCs w:val="20"/>
                </w:rPr>
                <m:t>-M</m:t>
              </m:r>
            </m:oMath>
            <w:r w:rsidRPr="00784737">
              <w:rPr>
                <w:i/>
                <w:iCs/>
                <w:szCs w:val="20"/>
              </w:rPr>
              <w:t xml:space="preserve"> precoders generated via Alt 2a. </w:t>
            </w:r>
          </w:p>
          <w:p w14:paraId="64ED01EC" w14:textId="77777777" w:rsidR="005F2479" w:rsidRPr="00784737" w:rsidRDefault="005F2479" w:rsidP="00C13C56">
            <w:pPr>
              <w:pStyle w:val="ListParagraph"/>
              <w:numPr>
                <w:ilvl w:val="0"/>
                <w:numId w:val="58"/>
              </w:numPr>
              <w:spacing w:line="240" w:lineRule="auto"/>
              <w:contextualSpacing/>
              <w:rPr>
                <w:i/>
                <w:iCs/>
                <w:szCs w:val="20"/>
              </w:rPr>
            </w:pPr>
            <w:r w:rsidRPr="00784737">
              <w:rPr>
                <w:i/>
                <w:iCs/>
                <w:szCs w:val="20"/>
              </w:rPr>
              <w:t xml:space="preserve">No LS to RAN4 will be </w:t>
            </w:r>
            <w:proofErr w:type="gramStart"/>
            <w:r w:rsidRPr="00784737">
              <w:rPr>
                <w:i/>
                <w:iCs/>
                <w:szCs w:val="20"/>
              </w:rPr>
              <w:t>needed</w:t>
            </w:r>
            <w:proofErr w:type="gramEnd"/>
          </w:p>
          <w:p w14:paraId="736F9F5D" w14:textId="77777777" w:rsidR="005F2479" w:rsidRPr="00784737" w:rsidRDefault="005F2479" w:rsidP="002C4184">
            <w:pPr>
              <w:spacing w:after="0" w:line="240" w:lineRule="auto"/>
              <w:contextualSpacing/>
              <w:rPr>
                <w:i/>
                <w:iCs/>
              </w:rPr>
            </w:pPr>
            <w:r w:rsidRPr="00784737">
              <w:rPr>
                <w:b/>
                <w:bCs/>
                <w:i/>
                <w:iCs/>
                <w:lang w:eastAsia="zh-CN"/>
              </w:rPr>
              <w:t xml:space="preserve">Proposal 5: </w:t>
            </w:r>
            <w:r w:rsidRPr="00784737">
              <w:rPr>
                <w:i/>
                <w:iCs/>
                <w:lang w:eastAsia="zh-CN"/>
              </w:rPr>
              <w:t xml:space="preserve">For fully coherent 8 Tx codebook, further study the following hybrid codebook design. </w:t>
            </w:r>
          </w:p>
          <w:p w14:paraId="1C419817" w14:textId="77777777" w:rsidR="005F2479" w:rsidRPr="00784737" w:rsidRDefault="005F2479" w:rsidP="00C13C56">
            <w:pPr>
              <w:pStyle w:val="ListParagraph"/>
              <w:numPr>
                <w:ilvl w:val="0"/>
                <w:numId w:val="56"/>
              </w:numPr>
              <w:spacing w:line="240" w:lineRule="auto"/>
              <w:contextualSpacing/>
              <w:rPr>
                <w:i/>
                <w:iCs/>
                <w:szCs w:val="20"/>
              </w:rPr>
            </w:pPr>
            <w:r w:rsidRPr="00784737">
              <w:rPr>
                <w:i/>
                <w:iCs/>
                <w:szCs w:val="20"/>
              </w:rPr>
              <w:lastRenderedPageBreak/>
              <w:t>Reduce the number of DFT precoders for rank 1,2,3,4 generated based on NR Rel-15 single panel DL Type I codebook.</w:t>
            </w:r>
          </w:p>
          <w:p w14:paraId="1B747403" w14:textId="77777777" w:rsidR="005F2479" w:rsidRPr="00784737" w:rsidRDefault="005F2479" w:rsidP="00C13C56">
            <w:pPr>
              <w:pStyle w:val="ListParagraph"/>
              <w:numPr>
                <w:ilvl w:val="0"/>
                <w:numId w:val="56"/>
              </w:numPr>
              <w:spacing w:line="240" w:lineRule="auto"/>
              <w:contextualSpacing/>
              <w:rPr>
                <w:i/>
                <w:iCs/>
                <w:szCs w:val="20"/>
              </w:rPr>
            </w:pPr>
            <w:r w:rsidRPr="00784737">
              <w:rPr>
                <w:i/>
                <w:iCs/>
                <w:szCs w:val="20"/>
              </w:rPr>
              <w:t xml:space="preserve">Add </w:t>
            </w:r>
            <w:proofErr w:type="spellStart"/>
            <w:r w:rsidRPr="00784737">
              <w:rPr>
                <w:i/>
                <w:iCs/>
                <w:szCs w:val="20"/>
              </w:rPr>
              <w:t>nonDFT</w:t>
            </w:r>
            <w:proofErr w:type="spellEnd"/>
            <w:r w:rsidRPr="00784737">
              <w:rPr>
                <w:i/>
                <w:iCs/>
                <w:szCs w:val="20"/>
              </w:rPr>
              <w:t xml:space="preserve"> precoders generated via Alt 2a to rank 2, 3, 4. </w:t>
            </w:r>
          </w:p>
          <w:p w14:paraId="5D935FC5" w14:textId="77777777" w:rsidR="005F2479" w:rsidRPr="00784737" w:rsidRDefault="005F2479" w:rsidP="002C4184">
            <w:pPr>
              <w:spacing w:after="0" w:line="240" w:lineRule="auto"/>
              <w:contextualSpacing/>
              <w:rPr>
                <w:i/>
                <w:iCs/>
                <w:lang w:eastAsia="zh-CN"/>
              </w:rPr>
            </w:pPr>
            <w:r w:rsidRPr="00784737">
              <w:rPr>
                <w:b/>
                <w:bCs/>
                <w:i/>
                <w:iCs/>
                <w:lang w:eastAsia="zh-CN"/>
              </w:rPr>
              <w:t xml:space="preserve">Proposal 6: </w:t>
            </w:r>
            <w:r w:rsidRPr="00784737">
              <w:rPr>
                <w:i/>
                <w:iCs/>
                <w:lang w:eastAsia="zh-CN"/>
              </w:rPr>
              <w:t xml:space="preserve">Following </w:t>
            </w:r>
            <w:r w:rsidRPr="00784737">
              <w:rPr>
                <w:i/>
                <w:iCs/>
                <w:lang w:eastAsia="zh-CN"/>
              </w:rPr>
              <w:fldChar w:fldCharType="begin"/>
            </w:r>
            <w:r w:rsidRPr="00784737">
              <w:rPr>
                <w:i/>
                <w:iCs/>
                <w:lang w:eastAsia="zh-CN"/>
              </w:rPr>
              <w:instrText xml:space="preserve"> REF _Ref111128145 \h  \* MERGEFORMAT </w:instrText>
            </w:r>
            <w:r w:rsidRPr="00784737">
              <w:rPr>
                <w:i/>
                <w:iCs/>
                <w:lang w:eastAsia="zh-CN"/>
              </w:rPr>
            </w:r>
            <w:r w:rsidRPr="00784737">
              <w:rPr>
                <w:i/>
                <w:iCs/>
                <w:lang w:eastAsia="zh-CN"/>
              </w:rPr>
              <w:fldChar w:fldCharType="separate"/>
            </w:r>
            <w:r w:rsidRPr="00784737">
              <w:rPr>
                <w:i/>
                <w:iCs/>
              </w:rPr>
              <w:t xml:space="preserve">Table </w:t>
            </w:r>
            <w:r w:rsidRPr="00784737">
              <w:rPr>
                <w:i/>
                <w:iCs/>
                <w:noProof/>
              </w:rPr>
              <w:t>5</w:t>
            </w:r>
            <w:r w:rsidRPr="00784737">
              <w:rPr>
                <w:i/>
                <w:iCs/>
                <w:lang w:eastAsia="zh-CN"/>
              </w:rPr>
              <w:fldChar w:fldCharType="end"/>
            </w:r>
            <w:r w:rsidRPr="00784737">
              <w:rPr>
                <w:i/>
                <w:iCs/>
                <w:lang w:eastAsia="zh-CN"/>
              </w:rPr>
              <w:t xml:space="preserve"> and </w:t>
            </w:r>
            <w:r w:rsidRPr="00784737">
              <w:rPr>
                <w:i/>
                <w:iCs/>
                <w:lang w:eastAsia="zh-CN"/>
              </w:rPr>
              <w:fldChar w:fldCharType="begin"/>
            </w:r>
            <w:r w:rsidRPr="00784737">
              <w:rPr>
                <w:i/>
                <w:iCs/>
                <w:lang w:eastAsia="zh-CN"/>
              </w:rPr>
              <w:instrText xml:space="preserve"> REF _Ref118313294 \h  \* MERGEFORMAT </w:instrText>
            </w:r>
            <w:r w:rsidRPr="00784737">
              <w:rPr>
                <w:i/>
                <w:iCs/>
                <w:lang w:eastAsia="zh-CN"/>
              </w:rPr>
            </w:r>
            <w:r w:rsidRPr="00784737">
              <w:rPr>
                <w:i/>
                <w:iCs/>
                <w:lang w:eastAsia="zh-CN"/>
              </w:rPr>
              <w:fldChar w:fldCharType="separate"/>
            </w:r>
            <w:r w:rsidRPr="00784737">
              <w:rPr>
                <w:i/>
                <w:iCs/>
                <w:lang w:eastAsia="zh-CN"/>
              </w:rPr>
              <w:t>Table 6</w:t>
            </w:r>
            <w:r w:rsidRPr="00784737">
              <w:rPr>
                <w:i/>
                <w:iCs/>
                <w:lang w:eastAsia="zh-CN"/>
              </w:rPr>
              <w:fldChar w:fldCharType="end"/>
            </w:r>
            <w:r w:rsidRPr="00784737">
              <w:rPr>
                <w:i/>
                <w:iCs/>
                <w:lang w:eastAsia="zh-CN"/>
              </w:rPr>
              <w:t xml:space="preserve">, NR Rel-18 concatenate existing Rel-15 4 Tx or 2 Tx PUSCH precoders to support 8 Tx PUSCH precoders with partial coherent or noncoherent 8 Tx.  </w:t>
            </w:r>
          </w:p>
          <w:p w14:paraId="79CDE9BF" w14:textId="77777777" w:rsidR="005F2479" w:rsidRPr="00784737" w:rsidRDefault="005F2479" w:rsidP="00C13C56">
            <w:pPr>
              <w:pStyle w:val="ListParagraph"/>
              <w:numPr>
                <w:ilvl w:val="0"/>
                <w:numId w:val="53"/>
              </w:numPr>
              <w:spacing w:line="240" w:lineRule="auto"/>
              <w:contextualSpacing/>
              <w:rPr>
                <w:i/>
                <w:iCs/>
                <w:szCs w:val="20"/>
                <w:lang w:val="en-GB"/>
              </w:rPr>
            </w:pPr>
            <w:r w:rsidRPr="00784737">
              <w:rPr>
                <w:i/>
                <w:iCs/>
                <w:szCs w:val="20"/>
                <w:lang w:val="en-GB"/>
              </w:rPr>
              <w:t xml:space="preserve">FFS how to reduce the size of the codebook. </w:t>
            </w:r>
          </w:p>
          <w:p w14:paraId="6B8D34C7" w14:textId="77777777" w:rsidR="005F2479" w:rsidRPr="00784737" w:rsidRDefault="005F2479" w:rsidP="002C4184">
            <w:pPr>
              <w:spacing w:after="0" w:line="240" w:lineRule="auto"/>
              <w:contextualSpacing/>
              <w:jc w:val="both"/>
              <w:rPr>
                <w:i/>
                <w:iCs/>
              </w:rPr>
            </w:pPr>
            <w:r w:rsidRPr="00784737">
              <w:rPr>
                <w:b/>
                <w:bCs/>
                <w:i/>
                <w:iCs/>
                <w:lang w:eastAsia="zh-CN"/>
              </w:rPr>
              <w:t xml:space="preserve">Proposal 7: </w:t>
            </w:r>
            <w:r w:rsidRPr="00784737">
              <w:rPr>
                <w:rStyle w:val="Emphasis"/>
                <w:iCs w:val="0"/>
              </w:rPr>
              <w:t>For partially coherent uplink precoding by an 8TX UE codebook,</w:t>
            </w:r>
          </w:p>
          <w:p w14:paraId="232EA1D1" w14:textId="77777777" w:rsidR="005F2479" w:rsidRPr="00784737" w:rsidRDefault="005F2479" w:rsidP="00C13C56">
            <w:pPr>
              <w:pStyle w:val="ListParagraph"/>
              <w:numPr>
                <w:ilvl w:val="0"/>
                <w:numId w:val="53"/>
              </w:numPr>
              <w:spacing w:line="240" w:lineRule="auto"/>
              <w:contextualSpacing/>
              <w:rPr>
                <w:rStyle w:val="Emphasis"/>
                <w:iCs w:val="0"/>
                <w:szCs w:val="20"/>
                <w:lang w:val="en-GB"/>
              </w:rPr>
            </w:pPr>
            <w:r w:rsidRPr="00784737">
              <w:rPr>
                <w:rStyle w:val="Emphasis"/>
                <w:rFonts w:eastAsia="Times New Roman"/>
                <w:iCs w:val="0"/>
                <w:szCs w:val="20"/>
              </w:rPr>
              <w:t xml:space="preserve">When Ng=2, do not support using Rel-15 UL 4 TX partial-coherent precoders to construct 8 Tx partial coherent codebook. </w:t>
            </w:r>
          </w:p>
          <w:p w14:paraId="4F029B94" w14:textId="77777777" w:rsidR="005F2479" w:rsidRPr="00784737" w:rsidRDefault="005F2479" w:rsidP="00C13C56">
            <w:pPr>
              <w:pStyle w:val="ListParagraph"/>
              <w:numPr>
                <w:ilvl w:val="0"/>
                <w:numId w:val="53"/>
              </w:numPr>
              <w:spacing w:line="240" w:lineRule="auto"/>
              <w:contextualSpacing/>
              <w:rPr>
                <w:rStyle w:val="Emphasis"/>
                <w:iCs w:val="0"/>
                <w:szCs w:val="20"/>
                <w:lang w:val="en-GB"/>
              </w:rPr>
            </w:pPr>
            <w:r w:rsidRPr="00784737">
              <w:rPr>
                <w:rStyle w:val="Emphasis"/>
                <w:rFonts w:eastAsia="Times New Roman"/>
                <w:iCs w:val="0"/>
                <w:szCs w:val="20"/>
              </w:rPr>
              <w:t xml:space="preserve">When Ng=4, do not support using Rel-15 UL 2 TX partial-coherent precoders to construct 8 Tx partial coherent codebook. </w:t>
            </w:r>
          </w:p>
          <w:p w14:paraId="32174FA3" w14:textId="77777777" w:rsidR="005F2479" w:rsidRPr="00784737" w:rsidRDefault="005F2479" w:rsidP="002C4184">
            <w:pPr>
              <w:spacing w:after="0" w:line="240" w:lineRule="auto"/>
              <w:contextualSpacing/>
              <w:jc w:val="both"/>
              <w:rPr>
                <w:rStyle w:val="Emphasis"/>
                <w:iCs w:val="0"/>
              </w:rPr>
            </w:pPr>
            <w:r w:rsidRPr="00784737">
              <w:rPr>
                <w:b/>
                <w:bCs/>
                <w:i/>
                <w:iCs/>
                <w:lang w:eastAsia="zh-CN"/>
              </w:rPr>
              <w:t xml:space="preserve">Proposal 8: </w:t>
            </w:r>
            <w:r w:rsidRPr="00784737">
              <w:rPr>
                <w:rStyle w:val="Emphasis"/>
                <w:iCs w:val="0"/>
              </w:rPr>
              <w:t>Confirm the following working assumption made in RAN1#112bis-e with the following modification.</w:t>
            </w:r>
          </w:p>
          <w:p w14:paraId="4356F602" w14:textId="77777777" w:rsidR="005F2479" w:rsidRPr="00784737" w:rsidRDefault="005F2479" w:rsidP="002C4184">
            <w:pPr>
              <w:spacing w:after="0" w:line="240" w:lineRule="auto"/>
              <w:contextualSpacing/>
              <w:jc w:val="both"/>
              <w:rPr>
                <w:rStyle w:val="Emphasis"/>
                <w:bCs/>
                <w:iCs w:val="0"/>
              </w:rPr>
            </w:pPr>
            <w:r w:rsidRPr="00784737">
              <w:rPr>
                <w:rStyle w:val="Emphasis"/>
                <w:iCs w:val="0"/>
              </w:rPr>
              <w:t>For partially coherent</w:t>
            </w:r>
            <w:r w:rsidRPr="00784737">
              <w:rPr>
                <w:rStyle w:val="Emphasis"/>
                <w:bCs/>
                <w:iCs w:val="0"/>
              </w:rPr>
              <w:t xml:space="preserve"> uplink precoding by an 8TX UE, Ng=2, </w:t>
            </w:r>
          </w:p>
          <w:p w14:paraId="7A2883BD" w14:textId="77777777" w:rsidR="005F2479" w:rsidRPr="00784737" w:rsidRDefault="005F2479" w:rsidP="005F2479">
            <w:pPr>
              <w:pStyle w:val="ListParagraph"/>
              <w:numPr>
                <w:ilvl w:val="0"/>
                <w:numId w:val="20"/>
              </w:numPr>
              <w:spacing w:line="240" w:lineRule="auto"/>
              <w:contextualSpacing/>
              <w:jc w:val="both"/>
              <w:rPr>
                <w:rStyle w:val="Emphasis"/>
                <w:rFonts w:eastAsia="SimSun"/>
                <w:bCs/>
                <w:iCs w:val="0"/>
                <w:strike/>
                <w:szCs w:val="20"/>
              </w:rPr>
            </w:pPr>
            <w:r w:rsidRPr="00784737">
              <w:rPr>
                <w:rStyle w:val="Emphasis"/>
                <w:rFonts w:eastAsia="Times New Roman"/>
                <w:bCs/>
                <w:iCs w:val="0"/>
                <w:szCs w:val="20"/>
              </w:rPr>
              <w:t xml:space="preserve">At least the following combinations of layer splitting are </w:t>
            </w:r>
            <w:proofErr w:type="gramStart"/>
            <w:r w:rsidRPr="00784737">
              <w:rPr>
                <w:rStyle w:val="Emphasis"/>
                <w:rFonts w:eastAsia="Times New Roman"/>
                <w:bCs/>
                <w:iCs w:val="0"/>
                <w:szCs w:val="20"/>
              </w:rPr>
              <w:t>supported</w:t>
            </w:r>
            <w:proofErr w:type="gramEnd"/>
          </w:p>
          <w:p w14:paraId="7F52E1C4" w14:textId="77777777" w:rsidR="005F2479" w:rsidRPr="00784737" w:rsidRDefault="005F2479" w:rsidP="005F2479">
            <w:pPr>
              <w:pStyle w:val="ListParagraph"/>
              <w:numPr>
                <w:ilvl w:val="1"/>
                <w:numId w:val="20"/>
              </w:numPr>
              <w:spacing w:line="240" w:lineRule="auto"/>
              <w:contextualSpacing/>
              <w:jc w:val="both"/>
              <w:rPr>
                <w:rStyle w:val="Emphasis"/>
                <w:rFonts w:eastAsia="SimSun"/>
                <w:bCs/>
                <w:iCs w:val="0"/>
                <w:strike/>
                <w:color w:val="FF0000"/>
                <w:szCs w:val="20"/>
              </w:rPr>
            </w:pPr>
            <w:r w:rsidRPr="00784737">
              <w:rPr>
                <w:rStyle w:val="Emphasis"/>
                <w:rFonts w:eastAsia="Times New Roman"/>
                <w:bCs/>
                <w:iCs w:val="0"/>
                <w:strike/>
                <w:color w:val="FF0000"/>
                <w:szCs w:val="20"/>
              </w:rPr>
              <w:t xml:space="preserve">FFS: For rank&gt;4, all the layers for each CW </w:t>
            </w:r>
            <w:proofErr w:type="gramStart"/>
            <w:r w:rsidRPr="00784737">
              <w:rPr>
                <w:rStyle w:val="Emphasis"/>
                <w:rFonts w:eastAsia="Times New Roman"/>
                <w:bCs/>
                <w:iCs w:val="0"/>
                <w:strike/>
                <w:color w:val="FF0000"/>
                <w:szCs w:val="20"/>
              </w:rPr>
              <w:t>is</w:t>
            </w:r>
            <w:proofErr w:type="gramEnd"/>
            <w:r w:rsidRPr="00784737">
              <w:rPr>
                <w:rStyle w:val="Emphasis"/>
                <w:rFonts w:eastAsia="Times New Roman"/>
                <w:bCs/>
                <w:iCs w:val="0"/>
                <w:strike/>
                <w:color w:val="FF0000"/>
                <w:szCs w:val="20"/>
              </w:rPr>
              <w:t xml:space="preserve"> mapped to only one antenna group</w:t>
            </w:r>
          </w:p>
          <w:tbl>
            <w:tblPr>
              <w:tblW w:w="3557" w:type="pct"/>
              <w:tblInd w:w="780" w:type="dxa"/>
              <w:tblCellMar>
                <w:left w:w="0" w:type="dxa"/>
                <w:right w:w="0" w:type="dxa"/>
              </w:tblCellMar>
              <w:tblLook w:val="04A0" w:firstRow="1" w:lastRow="0" w:firstColumn="1" w:lastColumn="0" w:noHBand="0" w:noVBand="1"/>
            </w:tblPr>
            <w:tblGrid>
              <w:gridCol w:w="661"/>
              <w:gridCol w:w="2234"/>
              <w:gridCol w:w="2460"/>
            </w:tblGrid>
            <w:tr w:rsidR="005F2479" w:rsidRPr="00784737" w14:paraId="76F5055D" w14:textId="77777777" w:rsidTr="002C4184">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AC2300" w14:textId="77777777" w:rsidR="005F2479" w:rsidRPr="00784737" w:rsidRDefault="005F2479" w:rsidP="002C4184">
                  <w:pPr>
                    <w:spacing w:after="0" w:line="240" w:lineRule="auto"/>
                    <w:contextualSpacing/>
                    <w:rPr>
                      <w:rFonts w:eastAsia="Calibri"/>
                      <w:i/>
                      <w:iCs/>
                      <w:kern w:val="2"/>
                    </w:rPr>
                  </w:pPr>
                  <w:r w:rsidRPr="00784737">
                    <w:rPr>
                      <w:b/>
                      <w:bCs/>
                      <w:i/>
                      <w:iCs/>
                      <w:kern w:val="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BC78826" w14:textId="77777777" w:rsidR="005F2479" w:rsidRPr="00784737" w:rsidRDefault="005F2479" w:rsidP="002C4184">
                  <w:pPr>
                    <w:spacing w:after="0" w:line="240" w:lineRule="auto"/>
                    <w:contextualSpacing/>
                    <w:rPr>
                      <w:b/>
                      <w:bCs/>
                      <w:i/>
                      <w:iCs/>
                      <w:kern w:val="2"/>
                    </w:rPr>
                  </w:pPr>
                  <w:r w:rsidRPr="00784737">
                    <w:rPr>
                      <w:b/>
                      <w:bCs/>
                      <w:i/>
                      <w:iCs/>
                      <w:kern w:val="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BEE8C8" w14:textId="77777777" w:rsidR="005F2479" w:rsidRPr="00784737" w:rsidRDefault="005F2479" w:rsidP="002C4184">
                  <w:pPr>
                    <w:spacing w:after="0" w:line="240" w:lineRule="auto"/>
                    <w:contextualSpacing/>
                    <w:rPr>
                      <w:b/>
                      <w:bCs/>
                      <w:i/>
                      <w:iCs/>
                      <w:kern w:val="2"/>
                    </w:rPr>
                  </w:pPr>
                  <w:r w:rsidRPr="00784737">
                    <w:rPr>
                      <w:b/>
                      <w:bCs/>
                      <w:i/>
                      <w:iCs/>
                      <w:kern w:val="2"/>
                    </w:rPr>
                    <w:t>Layers split across 2 Antenna Groups</w:t>
                  </w:r>
                </w:p>
              </w:tc>
            </w:tr>
            <w:tr w:rsidR="005F2479" w:rsidRPr="00784737" w14:paraId="064ACB7A"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DBB048" w14:textId="77777777" w:rsidR="005F2479" w:rsidRPr="00784737" w:rsidRDefault="005F2479" w:rsidP="002C4184">
                  <w:pPr>
                    <w:spacing w:after="0" w:line="240" w:lineRule="auto"/>
                    <w:contextualSpacing/>
                    <w:rPr>
                      <w:i/>
                      <w:iCs/>
                      <w:kern w:val="2"/>
                    </w:rPr>
                  </w:pPr>
                  <w:r w:rsidRPr="00784737">
                    <w:rPr>
                      <w:i/>
                      <w:iCs/>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06786B" w14:textId="77777777" w:rsidR="005F2479" w:rsidRPr="00784737" w:rsidRDefault="005F2479" w:rsidP="002C4184">
                  <w:pPr>
                    <w:spacing w:after="0" w:line="240" w:lineRule="auto"/>
                    <w:contextualSpacing/>
                    <w:rPr>
                      <w:i/>
                      <w:iCs/>
                      <w:kern w:val="2"/>
                    </w:rPr>
                  </w:pPr>
                  <w:r w:rsidRPr="00784737">
                    <w:rPr>
                      <w:i/>
                      <w:iCs/>
                      <w:kern w:val="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E469EE6" w14:textId="77777777" w:rsidR="005F2479" w:rsidRPr="00784737" w:rsidRDefault="005F2479" w:rsidP="005F2479">
                  <w:pPr>
                    <w:pStyle w:val="ListParagraph"/>
                    <w:numPr>
                      <w:ilvl w:val="0"/>
                      <w:numId w:val="19"/>
                    </w:numPr>
                    <w:spacing w:line="240" w:lineRule="auto"/>
                    <w:contextualSpacing/>
                    <w:rPr>
                      <w:rFonts w:eastAsia="Times New Roman"/>
                      <w:i/>
                      <w:iCs/>
                      <w:kern w:val="2"/>
                      <w:szCs w:val="20"/>
                    </w:rPr>
                  </w:pPr>
                </w:p>
              </w:tc>
            </w:tr>
            <w:tr w:rsidR="005F2479" w:rsidRPr="00784737" w14:paraId="5AA201EA"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6CCCB3" w14:textId="77777777" w:rsidR="005F2479" w:rsidRPr="00784737" w:rsidRDefault="005F2479" w:rsidP="002C4184">
                  <w:pPr>
                    <w:spacing w:after="0" w:line="240" w:lineRule="auto"/>
                    <w:contextualSpacing/>
                    <w:rPr>
                      <w:rFonts w:eastAsia="Calibri"/>
                      <w:i/>
                      <w:iCs/>
                      <w:kern w:val="2"/>
                    </w:rPr>
                  </w:pPr>
                  <w:r w:rsidRPr="00784737">
                    <w:rPr>
                      <w:i/>
                      <w:iCs/>
                      <w:kern w:val="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EF5F6E0" w14:textId="77777777" w:rsidR="005F2479" w:rsidRPr="00784737" w:rsidRDefault="005F2479" w:rsidP="005F2479">
                  <w:pPr>
                    <w:pStyle w:val="ListParagraph"/>
                    <w:numPr>
                      <w:ilvl w:val="0"/>
                      <w:numId w:val="19"/>
                    </w:numPr>
                    <w:spacing w:line="240" w:lineRule="auto"/>
                    <w:contextualSpacing/>
                    <w:rPr>
                      <w:rFonts w:eastAsia="Times New Roman"/>
                      <w:i/>
                      <w:iCs/>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2D0CAEFE" w14:textId="77777777" w:rsidR="005F2479" w:rsidRPr="00784737" w:rsidRDefault="005F2479" w:rsidP="002C4184">
                  <w:pPr>
                    <w:spacing w:after="0" w:line="240" w:lineRule="auto"/>
                    <w:contextualSpacing/>
                    <w:rPr>
                      <w:rFonts w:eastAsia="Calibri"/>
                      <w:i/>
                      <w:iCs/>
                      <w:kern w:val="2"/>
                    </w:rPr>
                  </w:pPr>
                  <w:r w:rsidRPr="00784737">
                    <w:rPr>
                      <w:i/>
                      <w:iCs/>
                      <w:kern w:val="2"/>
                    </w:rPr>
                    <w:t>(1,1)</w:t>
                  </w:r>
                </w:p>
              </w:tc>
            </w:tr>
            <w:tr w:rsidR="005F2479" w:rsidRPr="00784737" w14:paraId="348927AB"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305E54" w14:textId="77777777" w:rsidR="005F2479" w:rsidRPr="00784737" w:rsidRDefault="005F2479" w:rsidP="002C4184">
                  <w:pPr>
                    <w:spacing w:after="0" w:line="240" w:lineRule="auto"/>
                    <w:contextualSpacing/>
                    <w:rPr>
                      <w:i/>
                      <w:iCs/>
                      <w:kern w:val="2"/>
                    </w:rPr>
                  </w:pPr>
                  <w:r w:rsidRPr="00784737">
                    <w:rPr>
                      <w:i/>
                      <w:iCs/>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9F7AB5" w14:textId="77777777" w:rsidR="005F2479" w:rsidRPr="00784737" w:rsidRDefault="005F2479" w:rsidP="002C4184">
                  <w:pPr>
                    <w:spacing w:after="0" w:line="240" w:lineRule="auto"/>
                    <w:contextualSpacing/>
                    <w:rPr>
                      <w:i/>
                      <w:iCs/>
                      <w:color w:val="000000"/>
                      <w:kern w:val="2"/>
                    </w:rPr>
                  </w:pPr>
                  <w:r w:rsidRPr="00784737">
                    <w:rPr>
                      <w:i/>
                      <w:iCs/>
                      <w:color w:val="000000"/>
                      <w:kern w:val="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67334273" w14:textId="77777777" w:rsidR="005F2479" w:rsidRPr="00784737" w:rsidRDefault="005F2479" w:rsidP="005F2479">
                  <w:pPr>
                    <w:pStyle w:val="ListParagraph"/>
                    <w:numPr>
                      <w:ilvl w:val="0"/>
                      <w:numId w:val="19"/>
                    </w:numPr>
                    <w:spacing w:line="240" w:lineRule="auto"/>
                    <w:contextualSpacing/>
                    <w:rPr>
                      <w:rFonts w:eastAsia="Times New Roman"/>
                      <w:i/>
                      <w:iCs/>
                      <w:color w:val="000000"/>
                      <w:kern w:val="2"/>
                      <w:szCs w:val="20"/>
                    </w:rPr>
                  </w:pPr>
                </w:p>
              </w:tc>
            </w:tr>
            <w:tr w:rsidR="005F2479" w:rsidRPr="00784737" w14:paraId="0BF0AE24"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CC3A88F" w14:textId="77777777" w:rsidR="005F2479" w:rsidRPr="00784737" w:rsidRDefault="005F2479" w:rsidP="002C4184">
                  <w:pPr>
                    <w:spacing w:after="0" w:line="240" w:lineRule="auto"/>
                    <w:contextualSpacing/>
                    <w:rPr>
                      <w:rFonts w:eastAsia="Calibri"/>
                      <w:i/>
                      <w:iCs/>
                      <w:kern w:val="2"/>
                    </w:rPr>
                  </w:pPr>
                  <w:r w:rsidRPr="00784737">
                    <w:rPr>
                      <w:i/>
                      <w:iCs/>
                      <w:kern w:val="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9263CD5" w14:textId="77777777" w:rsidR="005F2479" w:rsidRPr="00784737" w:rsidRDefault="005F2479" w:rsidP="005F2479">
                  <w:pPr>
                    <w:pStyle w:val="ListParagraph"/>
                    <w:numPr>
                      <w:ilvl w:val="0"/>
                      <w:numId w:val="19"/>
                    </w:numPr>
                    <w:spacing w:line="240" w:lineRule="auto"/>
                    <w:contextualSpacing/>
                    <w:rPr>
                      <w:rFonts w:eastAsia="Times New Roman"/>
                      <w:i/>
                      <w:iCs/>
                      <w:color w:val="000000"/>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F88AC6" w14:textId="77777777" w:rsidR="005F2479" w:rsidRPr="00784737" w:rsidRDefault="005F2479" w:rsidP="002C4184">
                  <w:pPr>
                    <w:spacing w:after="0" w:line="240" w:lineRule="auto"/>
                    <w:contextualSpacing/>
                    <w:rPr>
                      <w:rFonts w:eastAsia="Calibri"/>
                      <w:i/>
                      <w:iCs/>
                      <w:color w:val="000000"/>
                      <w:kern w:val="2"/>
                    </w:rPr>
                  </w:pPr>
                  <w:r w:rsidRPr="00784737">
                    <w:rPr>
                      <w:i/>
                      <w:iCs/>
                      <w:color w:val="000000"/>
                      <w:kern w:val="2"/>
                    </w:rPr>
                    <w:t>(1,2)</w:t>
                  </w:r>
                  <w:r w:rsidRPr="00784737">
                    <w:rPr>
                      <w:i/>
                      <w:iCs/>
                      <w:strike/>
                      <w:color w:val="FF0000"/>
                      <w:kern w:val="2"/>
                    </w:rPr>
                    <w:t>, (2,1)</w:t>
                  </w:r>
                </w:p>
              </w:tc>
            </w:tr>
            <w:tr w:rsidR="005F2479" w:rsidRPr="00784737" w14:paraId="39D50BE5"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55573F" w14:textId="77777777" w:rsidR="005F2479" w:rsidRPr="00784737" w:rsidRDefault="005F2479" w:rsidP="002C4184">
                  <w:pPr>
                    <w:spacing w:after="0" w:line="240" w:lineRule="auto"/>
                    <w:contextualSpacing/>
                    <w:rPr>
                      <w:i/>
                      <w:iCs/>
                      <w:kern w:val="2"/>
                    </w:rPr>
                  </w:pPr>
                  <w:r w:rsidRPr="00784737">
                    <w:rPr>
                      <w:i/>
                      <w:iCs/>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0E043" w14:textId="77777777" w:rsidR="005F2479" w:rsidRPr="00784737" w:rsidRDefault="005F2479" w:rsidP="002C4184">
                  <w:pPr>
                    <w:spacing w:after="0" w:line="240" w:lineRule="auto"/>
                    <w:contextualSpacing/>
                    <w:rPr>
                      <w:i/>
                      <w:iCs/>
                      <w:color w:val="000000"/>
                      <w:kern w:val="2"/>
                      <w:lang w:eastAsia="zh-CN"/>
                    </w:rPr>
                  </w:pPr>
                  <w:r w:rsidRPr="00784737">
                    <w:rPr>
                      <w:i/>
                      <w:iCs/>
                      <w:color w:val="000000"/>
                      <w:kern w:val="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0A80BAF" w14:textId="77777777" w:rsidR="005F2479" w:rsidRPr="00784737" w:rsidRDefault="005F2479" w:rsidP="005F2479">
                  <w:pPr>
                    <w:pStyle w:val="ListParagraph"/>
                    <w:numPr>
                      <w:ilvl w:val="0"/>
                      <w:numId w:val="19"/>
                    </w:numPr>
                    <w:spacing w:line="240" w:lineRule="auto"/>
                    <w:contextualSpacing/>
                    <w:rPr>
                      <w:rFonts w:eastAsia="Times New Roman"/>
                      <w:i/>
                      <w:iCs/>
                      <w:color w:val="000000"/>
                      <w:kern w:val="2"/>
                      <w:szCs w:val="20"/>
                    </w:rPr>
                  </w:pPr>
                </w:p>
              </w:tc>
            </w:tr>
            <w:tr w:rsidR="005F2479" w:rsidRPr="00784737" w14:paraId="4347CC22"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36296E" w14:textId="77777777" w:rsidR="005F2479" w:rsidRPr="00784737" w:rsidRDefault="005F2479" w:rsidP="002C4184">
                  <w:pPr>
                    <w:spacing w:after="0" w:line="240" w:lineRule="auto"/>
                    <w:contextualSpacing/>
                    <w:rPr>
                      <w:rFonts w:eastAsia="Calibri"/>
                      <w:i/>
                      <w:iCs/>
                      <w:kern w:val="2"/>
                    </w:rPr>
                  </w:pPr>
                  <w:r w:rsidRPr="00784737">
                    <w:rPr>
                      <w:i/>
                      <w:iCs/>
                      <w:kern w:val="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1E0479C" w14:textId="77777777" w:rsidR="005F2479" w:rsidRPr="00784737" w:rsidRDefault="005F2479" w:rsidP="005F2479">
                  <w:pPr>
                    <w:pStyle w:val="ListParagraph"/>
                    <w:numPr>
                      <w:ilvl w:val="0"/>
                      <w:numId w:val="19"/>
                    </w:numPr>
                    <w:spacing w:line="240" w:lineRule="auto"/>
                    <w:contextualSpacing/>
                    <w:rPr>
                      <w:rFonts w:eastAsia="Times New Roman"/>
                      <w:i/>
                      <w:iCs/>
                      <w:color w:val="000000"/>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74282607" w14:textId="77777777" w:rsidR="005F2479" w:rsidRPr="00784737" w:rsidRDefault="005F2479" w:rsidP="002C4184">
                  <w:pPr>
                    <w:spacing w:after="0" w:line="240" w:lineRule="auto"/>
                    <w:contextualSpacing/>
                    <w:rPr>
                      <w:rFonts w:eastAsia="Calibri"/>
                      <w:i/>
                      <w:iCs/>
                      <w:color w:val="000000"/>
                      <w:kern w:val="2"/>
                    </w:rPr>
                  </w:pPr>
                  <w:r w:rsidRPr="00784737">
                    <w:rPr>
                      <w:i/>
                      <w:iCs/>
                      <w:color w:val="000000"/>
                      <w:kern w:val="2"/>
                    </w:rPr>
                    <w:t>(2,2)</w:t>
                  </w:r>
                </w:p>
              </w:tc>
            </w:tr>
            <w:tr w:rsidR="005F2479" w:rsidRPr="00784737" w14:paraId="09DCB0AE"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6F1C47" w14:textId="77777777" w:rsidR="005F2479" w:rsidRPr="00784737" w:rsidRDefault="005F2479" w:rsidP="002C4184">
                  <w:pPr>
                    <w:spacing w:after="0" w:line="240" w:lineRule="auto"/>
                    <w:contextualSpacing/>
                    <w:rPr>
                      <w:i/>
                      <w:iCs/>
                      <w:kern w:val="2"/>
                    </w:rPr>
                  </w:pPr>
                  <w:r w:rsidRPr="00784737">
                    <w:rPr>
                      <w:i/>
                      <w:iCs/>
                      <w:kern w:val="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59CA729" w14:textId="77777777" w:rsidR="005F2479" w:rsidRPr="00784737" w:rsidRDefault="005F2479" w:rsidP="005F2479">
                  <w:pPr>
                    <w:pStyle w:val="ListParagraph"/>
                    <w:numPr>
                      <w:ilvl w:val="0"/>
                      <w:numId w:val="19"/>
                    </w:numPr>
                    <w:spacing w:line="240" w:lineRule="auto"/>
                    <w:contextualSpacing/>
                    <w:rPr>
                      <w:rFonts w:eastAsia="Times New Roman"/>
                      <w:i/>
                      <w:iCs/>
                      <w:color w:val="000000"/>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C5A1CC" w14:textId="77777777" w:rsidR="005F2479" w:rsidRPr="00784737" w:rsidRDefault="005F2479" w:rsidP="002C4184">
                  <w:pPr>
                    <w:spacing w:after="0" w:line="240" w:lineRule="auto"/>
                    <w:contextualSpacing/>
                    <w:rPr>
                      <w:rFonts w:eastAsia="Calibri"/>
                      <w:i/>
                      <w:iCs/>
                      <w:color w:val="000000"/>
                      <w:kern w:val="2"/>
                    </w:rPr>
                  </w:pPr>
                  <w:r w:rsidRPr="00784737">
                    <w:rPr>
                      <w:i/>
                      <w:iCs/>
                      <w:color w:val="000000"/>
                      <w:kern w:val="2"/>
                    </w:rPr>
                    <w:t>(2,3)</w:t>
                  </w:r>
                  <w:r w:rsidRPr="00784737">
                    <w:rPr>
                      <w:i/>
                      <w:iCs/>
                      <w:strike/>
                      <w:color w:val="FF0000"/>
                      <w:kern w:val="2"/>
                    </w:rPr>
                    <w:t>, (3,2)</w:t>
                  </w:r>
                </w:p>
              </w:tc>
            </w:tr>
            <w:tr w:rsidR="005F2479" w:rsidRPr="00784737" w14:paraId="7D7633B5"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72C512" w14:textId="77777777" w:rsidR="005F2479" w:rsidRPr="00784737" w:rsidRDefault="005F2479" w:rsidP="002C4184">
                  <w:pPr>
                    <w:spacing w:after="0" w:line="240" w:lineRule="auto"/>
                    <w:contextualSpacing/>
                    <w:rPr>
                      <w:i/>
                      <w:iCs/>
                      <w:kern w:val="2"/>
                    </w:rPr>
                  </w:pPr>
                  <w:r w:rsidRPr="00784737">
                    <w:rPr>
                      <w:i/>
                      <w:iCs/>
                      <w:kern w:val="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7FF36C8" w14:textId="77777777" w:rsidR="005F2479" w:rsidRPr="00784737" w:rsidRDefault="005F2479" w:rsidP="005F2479">
                  <w:pPr>
                    <w:pStyle w:val="ListParagraph"/>
                    <w:numPr>
                      <w:ilvl w:val="0"/>
                      <w:numId w:val="19"/>
                    </w:numPr>
                    <w:spacing w:line="240" w:lineRule="auto"/>
                    <w:contextualSpacing/>
                    <w:rPr>
                      <w:rFonts w:eastAsia="Times New Roman"/>
                      <w:i/>
                      <w:iCs/>
                      <w:color w:val="000000"/>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E55838" w14:textId="77777777" w:rsidR="005F2479" w:rsidRPr="00784737" w:rsidRDefault="005F2479" w:rsidP="002C4184">
                  <w:pPr>
                    <w:spacing w:after="0" w:line="240" w:lineRule="auto"/>
                    <w:contextualSpacing/>
                    <w:rPr>
                      <w:rFonts w:eastAsia="Calibri"/>
                      <w:i/>
                      <w:iCs/>
                      <w:color w:val="000000"/>
                      <w:kern w:val="2"/>
                    </w:rPr>
                  </w:pPr>
                  <w:r w:rsidRPr="00784737">
                    <w:rPr>
                      <w:i/>
                      <w:iCs/>
                      <w:color w:val="000000"/>
                      <w:kern w:val="2"/>
                    </w:rPr>
                    <w:t>(3,3)</w:t>
                  </w:r>
                </w:p>
              </w:tc>
            </w:tr>
            <w:tr w:rsidR="005F2479" w:rsidRPr="00784737" w14:paraId="768E1AC8" w14:textId="77777777" w:rsidTr="002C4184">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AA9F04" w14:textId="77777777" w:rsidR="005F2479" w:rsidRPr="00784737" w:rsidRDefault="005F2479" w:rsidP="002C4184">
                  <w:pPr>
                    <w:spacing w:after="0" w:line="240" w:lineRule="auto"/>
                    <w:contextualSpacing/>
                    <w:rPr>
                      <w:i/>
                      <w:iCs/>
                      <w:kern w:val="2"/>
                    </w:rPr>
                  </w:pPr>
                  <w:r w:rsidRPr="00784737">
                    <w:rPr>
                      <w:i/>
                      <w:iCs/>
                      <w:kern w:val="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EA32476" w14:textId="77777777" w:rsidR="005F2479" w:rsidRPr="00784737" w:rsidRDefault="005F2479" w:rsidP="005F2479">
                  <w:pPr>
                    <w:pStyle w:val="ListParagraph"/>
                    <w:numPr>
                      <w:ilvl w:val="0"/>
                      <w:numId w:val="19"/>
                    </w:numPr>
                    <w:spacing w:line="240" w:lineRule="auto"/>
                    <w:contextualSpacing/>
                    <w:rPr>
                      <w:rFonts w:eastAsia="Times New Roman"/>
                      <w:i/>
                      <w:iCs/>
                      <w:kern w:val="2"/>
                      <w:szCs w:val="20"/>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BA8BB3" w14:textId="77777777" w:rsidR="005F2479" w:rsidRPr="00784737" w:rsidRDefault="005F2479" w:rsidP="002C4184">
                  <w:pPr>
                    <w:spacing w:after="0" w:line="240" w:lineRule="auto"/>
                    <w:contextualSpacing/>
                    <w:rPr>
                      <w:rFonts w:eastAsia="Calibri"/>
                      <w:i/>
                      <w:iCs/>
                      <w:kern w:val="2"/>
                    </w:rPr>
                  </w:pPr>
                  <w:r w:rsidRPr="00784737">
                    <w:rPr>
                      <w:i/>
                      <w:iCs/>
                      <w:kern w:val="2"/>
                    </w:rPr>
                    <w:t>(3,4)</w:t>
                  </w:r>
                  <w:r w:rsidRPr="00784737">
                    <w:rPr>
                      <w:i/>
                      <w:iCs/>
                      <w:strike/>
                      <w:color w:val="FF0000"/>
                      <w:kern w:val="2"/>
                    </w:rPr>
                    <w:t>, (4,3)</w:t>
                  </w:r>
                </w:p>
              </w:tc>
            </w:tr>
          </w:tbl>
          <w:p w14:paraId="44A652CE" w14:textId="77777777" w:rsidR="005F2479" w:rsidRPr="00784737" w:rsidRDefault="005F2479" w:rsidP="002C4184">
            <w:pPr>
              <w:spacing w:after="0" w:line="240" w:lineRule="auto"/>
              <w:contextualSpacing/>
              <w:jc w:val="both"/>
              <w:rPr>
                <w:rStyle w:val="Emphasis"/>
                <w:iCs w:val="0"/>
              </w:rPr>
            </w:pPr>
            <w:r w:rsidRPr="00784737">
              <w:rPr>
                <w:b/>
                <w:bCs/>
                <w:i/>
                <w:iCs/>
                <w:lang w:eastAsia="zh-CN"/>
              </w:rPr>
              <w:t xml:space="preserve">Proposal 9: </w:t>
            </w:r>
            <w:r w:rsidRPr="00784737">
              <w:rPr>
                <w:rStyle w:val="Emphasis"/>
                <w:iCs w:val="0"/>
              </w:rPr>
              <w:t>Update the agreement made in RAN1#112bis-e with the following down-selection.</w:t>
            </w:r>
          </w:p>
          <w:p w14:paraId="3BC39542" w14:textId="77777777" w:rsidR="005F2479" w:rsidRPr="00784737" w:rsidRDefault="005F2479" w:rsidP="002C4184">
            <w:pPr>
              <w:spacing w:after="0" w:line="240" w:lineRule="auto"/>
              <w:contextualSpacing/>
              <w:rPr>
                <w:i/>
                <w:iCs/>
                <w:lang w:eastAsia="zh-CN"/>
              </w:rPr>
            </w:pPr>
            <w:r w:rsidRPr="00784737">
              <w:rPr>
                <w:rStyle w:val="Emphasis"/>
                <w:iCs w:val="0"/>
                <w:lang w:eastAsia="zh-CN"/>
              </w:rPr>
              <w:t xml:space="preserve">For partially coherent uplink precoding by an 8TX UE codebook, Ng=4, </w:t>
            </w:r>
          </w:p>
          <w:p w14:paraId="5941D872" w14:textId="77777777" w:rsidR="005F2479" w:rsidRPr="00784737" w:rsidRDefault="005F2479" w:rsidP="005F2479">
            <w:pPr>
              <w:numPr>
                <w:ilvl w:val="0"/>
                <w:numId w:val="17"/>
              </w:numPr>
              <w:overflowPunct/>
              <w:autoSpaceDE/>
              <w:adjustRightInd/>
              <w:snapToGrid w:val="0"/>
              <w:spacing w:after="0" w:line="240" w:lineRule="auto"/>
              <w:contextualSpacing/>
              <w:jc w:val="both"/>
              <w:textAlignment w:val="auto"/>
              <w:rPr>
                <w:rFonts w:eastAsia="Times New Roman"/>
                <w:i/>
                <w:iCs/>
                <w:lang w:eastAsia="zh-CN"/>
              </w:rPr>
            </w:pPr>
            <w:r w:rsidRPr="00784737">
              <w:rPr>
                <w:rStyle w:val="Emphasis"/>
                <w:rFonts w:eastAsia="Times New Roman"/>
                <w:iCs w:val="0"/>
                <w:lang w:eastAsia="zh-CN"/>
              </w:rPr>
              <w:t xml:space="preserve">In addition to the previously agreed cases, </w:t>
            </w:r>
            <w:proofErr w:type="gramStart"/>
            <w:r w:rsidRPr="00784737">
              <w:rPr>
                <w:rStyle w:val="Emphasis"/>
                <w:rFonts w:eastAsia="Times New Roman"/>
                <w:iCs w:val="0"/>
                <w:strike/>
                <w:color w:val="FF0000"/>
                <w:lang w:eastAsia="zh-CN"/>
              </w:rPr>
              <w:t>down-select</w:t>
            </w:r>
            <w:proofErr w:type="gramEnd"/>
            <w:r w:rsidRPr="00784737">
              <w:rPr>
                <w:rStyle w:val="Emphasis"/>
                <w:rFonts w:eastAsia="Times New Roman"/>
                <w:iCs w:val="0"/>
                <w:strike/>
                <w:color w:val="FF0000"/>
                <w:lang w:eastAsia="zh-CN"/>
              </w:rPr>
              <w:t xml:space="preserve"> from</w:t>
            </w:r>
            <w:r w:rsidRPr="00784737">
              <w:rPr>
                <w:rStyle w:val="Emphasis"/>
                <w:rFonts w:eastAsia="Times New Roman"/>
                <w:iCs w:val="0"/>
                <w:color w:val="FF0000"/>
                <w:lang w:eastAsia="zh-CN"/>
              </w:rPr>
              <w:t xml:space="preserve"> support </w:t>
            </w:r>
            <w:r w:rsidRPr="00784737">
              <w:rPr>
                <w:rStyle w:val="Emphasis"/>
                <w:rFonts w:eastAsia="Times New Roman"/>
                <w:iCs w:val="0"/>
                <w:lang w:eastAsia="zh-CN"/>
              </w:rPr>
              <w:t xml:space="preserve">the rank and layer splitting cases listed below </w:t>
            </w:r>
          </w:p>
          <w:tbl>
            <w:tblPr>
              <w:tblW w:w="4517" w:type="pct"/>
              <w:tblCellMar>
                <w:left w:w="0" w:type="dxa"/>
                <w:right w:w="0" w:type="dxa"/>
              </w:tblCellMar>
              <w:tblLook w:val="04A0" w:firstRow="1" w:lastRow="0" w:firstColumn="1" w:lastColumn="0" w:noHBand="0" w:noVBand="1"/>
            </w:tblPr>
            <w:tblGrid>
              <w:gridCol w:w="645"/>
              <w:gridCol w:w="1293"/>
              <w:gridCol w:w="4862"/>
            </w:tblGrid>
            <w:tr w:rsidR="005F2479" w:rsidRPr="00784737" w14:paraId="58128172" w14:textId="77777777" w:rsidTr="002C4184">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197497" w14:textId="77777777" w:rsidR="005F2479" w:rsidRPr="00784737" w:rsidRDefault="005F2479" w:rsidP="002C4184">
                  <w:pPr>
                    <w:spacing w:after="0" w:line="240" w:lineRule="auto"/>
                    <w:contextualSpacing/>
                    <w:rPr>
                      <w:i/>
                      <w:iCs/>
                      <w:kern w:val="2"/>
                      <w:lang w:eastAsia="zh-CN"/>
                    </w:rPr>
                  </w:pPr>
                  <w:r w:rsidRPr="00784737">
                    <w:rPr>
                      <w:i/>
                      <w:iCs/>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9AA344" w14:textId="77777777" w:rsidR="005F2479" w:rsidRPr="00784737" w:rsidRDefault="005F2479" w:rsidP="002C4184">
                  <w:pPr>
                    <w:spacing w:after="0" w:line="240" w:lineRule="auto"/>
                    <w:contextualSpacing/>
                    <w:rPr>
                      <w:i/>
                      <w:iCs/>
                      <w:kern w:val="2"/>
                      <w:lang w:eastAsia="zh-CN"/>
                    </w:rPr>
                  </w:pPr>
                  <w:r w:rsidRPr="00784737">
                    <w:rPr>
                      <w:i/>
                      <w:iCs/>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763C72" w14:textId="77777777" w:rsidR="005F2479" w:rsidRPr="00784737" w:rsidRDefault="005F2479" w:rsidP="002C4184">
                  <w:pPr>
                    <w:spacing w:after="0" w:line="240" w:lineRule="auto"/>
                    <w:contextualSpacing/>
                    <w:rPr>
                      <w:i/>
                      <w:iCs/>
                      <w:kern w:val="2"/>
                      <w:lang w:eastAsia="zh-CN"/>
                    </w:rPr>
                  </w:pPr>
                  <w:r w:rsidRPr="00784737">
                    <w:rPr>
                      <w:i/>
                      <w:iCs/>
                      <w:kern w:val="2"/>
                      <w:lang w:eastAsia="zh-CN"/>
                    </w:rPr>
                    <w:t>Layers split across 4 Antenna Groups</w:t>
                  </w:r>
                </w:p>
                <w:p w14:paraId="26F9CBF7" w14:textId="77777777" w:rsidR="005F2479" w:rsidRPr="00784737" w:rsidRDefault="005F2479" w:rsidP="002C4184">
                  <w:pPr>
                    <w:spacing w:after="0" w:line="240" w:lineRule="auto"/>
                    <w:contextualSpacing/>
                    <w:rPr>
                      <w:i/>
                      <w:iCs/>
                      <w:kern w:val="2"/>
                      <w:lang w:eastAsia="zh-CN"/>
                    </w:rPr>
                  </w:pPr>
                  <w:r w:rsidRPr="00784737">
                    <w:rPr>
                      <w:i/>
                      <w:iCs/>
                      <w:kern w:val="2"/>
                      <w:lang w:eastAsia="zh-CN"/>
                    </w:rPr>
                    <w:t>(All possible permutations)</w:t>
                  </w:r>
                </w:p>
              </w:tc>
            </w:tr>
            <w:tr w:rsidR="005F2479" w:rsidRPr="00784737" w14:paraId="41EED9AE"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FCCD87" w14:textId="77777777" w:rsidR="005F2479" w:rsidRPr="00784737" w:rsidRDefault="005F2479" w:rsidP="002C4184">
                  <w:pPr>
                    <w:spacing w:after="0" w:line="240" w:lineRule="auto"/>
                    <w:contextualSpacing/>
                    <w:rPr>
                      <w:i/>
                      <w:iCs/>
                      <w:kern w:val="2"/>
                      <w:lang w:eastAsia="zh-CN"/>
                    </w:rPr>
                  </w:pPr>
                  <w:r w:rsidRPr="00784737">
                    <w:rPr>
                      <w:i/>
                      <w:iCs/>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5658915" w14:textId="77777777" w:rsidR="005F2479" w:rsidRPr="00784737" w:rsidRDefault="005F2479" w:rsidP="005F2479">
                  <w:pPr>
                    <w:pStyle w:val="ListParagraph"/>
                    <w:numPr>
                      <w:ilvl w:val="0"/>
                      <w:numId w:val="28"/>
                    </w:numPr>
                    <w:spacing w:line="240" w:lineRule="auto"/>
                    <w:contextualSpacing/>
                    <w:rPr>
                      <w:i/>
                      <w:iCs/>
                      <w:kern w:val="2"/>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5348F10D" w14:textId="77777777" w:rsidR="005F2479" w:rsidRPr="00784737" w:rsidRDefault="005F2479" w:rsidP="002C4184">
                  <w:pPr>
                    <w:spacing w:after="0" w:line="240" w:lineRule="auto"/>
                    <w:contextualSpacing/>
                    <w:rPr>
                      <w:i/>
                      <w:iCs/>
                      <w:kern w:val="2"/>
                      <w:lang w:eastAsia="zh-CN"/>
                    </w:rPr>
                  </w:pPr>
                  <w:r w:rsidRPr="00784737">
                    <w:rPr>
                      <w:i/>
                      <w:iCs/>
                      <w:kern w:val="2"/>
                      <w:lang w:eastAsia="zh-CN"/>
                    </w:rPr>
                    <w:t>Transmission by 2 of the 4 antenna groups:</w:t>
                  </w:r>
                </w:p>
                <w:p w14:paraId="30545478" w14:textId="77777777" w:rsidR="005F2479" w:rsidRPr="00784737" w:rsidRDefault="005F2479" w:rsidP="002C4184">
                  <w:pPr>
                    <w:spacing w:after="0" w:line="240" w:lineRule="auto"/>
                    <w:contextualSpacing/>
                    <w:rPr>
                      <w:i/>
                      <w:iCs/>
                      <w:kern w:val="2"/>
                      <w:lang w:eastAsia="zh-CN"/>
                    </w:rPr>
                  </w:pPr>
                  <w:r w:rsidRPr="00784737">
                    <w:rPr>
                      <w:i/>
                      <w:iCs/>
                      <w:kern w:val="2"/>
                      <w:lang w:eastAsia="zh-CN"/>
                    </w:rPr>
                    <w:t>(2,1,0,0), (2,0,1,0), (2,0,0,1), (0,2,1,0), (0,2,0,1), (0,0,2,1),</w:t>
                  </w:r>
                </w:p>
                <w:p w14:paraId="2E3943C8" w14:textId="77777777" w:rsidR="005F2479" w:rsidRPr="00784737" w:rsidRDefault="005F2479" w:rsidP="002C4184">
                  <w:pPr>
                    <w:spacing w:after="0" w:line="240" w:lineRule="auto"/>
                    <w:contextualSpacing/>
                    <w:rPr>
                      <w:i/>
                      <w:iCs/>
                      <w:strike/>
                      <w:color w:val="FF0000"/>
                      <w:kern w:val="2"/>
                      <w:lang w:eastAsia="zh-CN"/>
                    </w:rPr>
                  </w:pPr>
                  <w:r w:rsidRPr="00784737">
                    <w:rPr>
                      <w:i/>
                      <w:iCs/>
                      <w:kern w:val="2"/>
                      <w:lang w:eastAsia="zh-CN"/>
                    </w:rPr>
                    <w:t>(</w:t>
                  </w:r>
                  <w:r w:rsidRPr="00784737">
                    <w:rPr>
                      <w:i/>
                      <w:iCs/>
                      <w:strike/>
                      <w:color w:val="FF0000"/>
                      <w:kern w:val="2"/>
                      <w:lang w:eastAsia="zh-CN"/>
                    </w:rPr>
                    <w:t>1,2,0,0), (1,0,2,0), (1,0,0,2), (0,1,2,0), (0,1,0,2), (0,0,1,2)</w:t>
                  </w:r>
                </w:p>
                <w:p w14:paraId="65EA0E5F" w14:textId="77777777" w:rsidR="005F2479" w:rsidRPr="00784737" w:rsidRDefault="005F2479" w:rsidP="002C4184">
                  <w:pPr>
                    <w:spacing w:after="0" w:line="240" w:lineRule="auto"/>
                    <w:contextualSpacing/>
                    <w:rPr>
                      <w:i/>
                      <w:iCs/>
                      <w:kern w:val="2"/>
                      <w:lang w:eastAsia="zh-CN"/>
                    </w:rPr>
                  </w:pPr>
                  <w:r w:rsidRPr="00784737">
                    <w:rPr>
                      <w:i/>
                      <w:iCs/>
                      <w:kern w:val="2"/>
                      <w:lang w:eastAsia="zh-CN"/>
                    </w:rPr>
                    <w:t> </w:t>
                  </w:r>
                </w:p>
                <w:p w14:paraId="5F362D9F" w14:textId="77777777" w:rsidR="005F2479" w:rsidRPr="00784737" w:rsidRDefault="005F2479" w:rsidP="002C4184">
                  <w:pPr>
                    <w:spacing w:after="0" w:line="240" w:lineRule="auto"/>
                    <w:contextualSpacing/>
                    <w:rPr>
                      <w:i/>
                      <w:iCs/>
                      <w:kern w:val="2"/>
                      <w:lang w:eastAsia="zh-CN"/>
                    </w:rPr>
                  </w:pPr>
                  <w:r w:rsidRPr="00784737">
                    <w:rPr>
                      <w:i/>
                      <w:iCs/>
                      <w:kern w:val="2"/>
                      <w:lang w:eastAsia="zh-CN"/>
                    </w:rPr>
                    <w:t>Transmission by 3 of the 4 antenna groups:</w:t>
                  </w:r>
                </w:p>
                <w:p w14:paraId="3C81282B" w14:textId="77777777" w:rsidR="005F2479" w:rsidRPr="00784737" w:rsidRDefault="005F2479" w:rsidP="002C4184">
                  <w:pPr>
                    <w:spacing w:after="0" w:line="240" w:lineRule="auto"/>
                    <w:contextualSpacing/>
                    <w:rPr>
                      <w:i/>
                      <w:iCs/>
                      <w:kern w:val="2"/>
                      <w:lang w:eastAsia="zh-CN"/>
                    </w:rPr>
                  </w:pPr>
                  <w:r w:rsidRPr="00784737">
                    <w:rPr>
                      <w:i/>
                      <w:iCs/>
                      <w:kern w:val="2"/>
                      <w:lang w:eastAsia="zh-CN"/>
                    </w:rPr>
                    <w:t>(1,1,1,0), (1,1,0,1), (1,0,1,1), (0,1,1,1)</w:t>
                  </w:r>
                </w:p>
              </w:tc>
            </w:tr>
            <w:tr w:rsidR="005F2479" w:rsidRPr="00784737" w14:paraId="326ED806"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21BCCF" w14:textId="77777777" w:rsidR="005F2479" w:rsidRPr="00784737" w:rsidRDefault="005F2479" w:rsidP="002C4184">
                  <w:pPr>
                    <w:spacing w:after="0" w:line="240" w:lineRule="auto"/>
                    <w:contextualSpacing/>
                    <w:rPr>
                      <w:i/>
                      <w:iCs/>
                      <w:kern w:val="2"/>
                      <w:lang w:eastAsia="zh-CN"/>
                    </w:rPr>
                  </w:pPr>
                  <w:r w:rsidRPr="00784737">
                    <w:rPr>
                      <w:i/>
                      <w:iCs/>
                      <w:kern w:val="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0550773" w14:textId="77777777" w:rsidR="005F2479" w:rsidRPr="00784737" w:rsidRDefault="005F2479" w:rsidP="005F2479">
                  <w:pPr>
                    <w:pStyle w:val="ListParagraph"/>
                    <w:numPr>
                      <w:ilvl w:val="0"/>
                      <w:numId w:val="29"/>
                    </w:numPr>
                    <w:spacing w:line="240" w:lineRule="auto"/>
                    <w:contextualSpacing/>
                    <w:rPr>
                      <w:i/>
                      <w:iCs/>
                      <w:kern w:val="2"/>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190B8DBD" w14:textId="77777777" w:rsidR="005F2479" w:rsidRPr="00784737" w:rsidRDefault="005F2479" w:rsidP="002C4184">
                  <w:pPr>
                    <w:spacing w:after="0" w:line="240" w:lineRule="auto"/>
                    <w:contextualSpacing/>
                    <w:rPr>
                      <w:i/>
                      <w:iCs/>
                      <w:kern w:val="2"/>
                    </w:rPr>
                  </w:pPr>
                  <w:r w:rsidRPr="00784737">
                    <w:rPr>
                      <w:i/>
                      <w:iCs/>
                      <w:kern w:val="2"/>
                    </w:rPr>
                    <w:t>Transmission by 3 of the 4 antenna groups:</w:t>
                  </w:r>
                </w:p>
                <w:p w14:paraId="6B4956A9" w14:textId="77777777" w:rsidR="005F2479" w:rsidRPr="00784737" w:rsidRDefault="005F2479" w:rsidP="002C4184">
                  <w:pPr>
                    <w:spacing w:after="0" w:line="240" w:lineRule="auto"/>
                    <w:contextualSpacing/>
                    <w:rPr>
                      <w:i/>
                      <w:iCs/>
                      <w:kern w:val="2"/>
                    </w:rPr>
                  </w:pPr>
                  <w:r w:rsidRPr="00784737">
                    <w:rPr>
                      <w:i/>
                      <w:iCs/>
                      <w:kern w:val="2"/>
                    </w:rPr>
                    <w:t>(2,1,1,0), (0,2,1,1), (1,0,2,1), (1,1,0,2)</w:t>
                  </w:r>
                </w:p>
                <w:p w14:paraId="778E8AC6" w14:textId="77777777" w:rsidR="005F2479" w:rsidRPr="00784737" w:rsidRDefault="005F2479" w:rsidP="002C4184">
                  <w:pPr>
                    <w:spacing w:after="0" w:line="240" w:lineRule="auto"/>
                    <w:contextualSpacing/>
                    <w:rPr>
                      <w:i/>
                      <w:iCs/>
                      <w:strike/>
                      <w:kern w:val="2"/>
                      <w:lang w:eastAsia="zh-CN"/>
                    </w:rPr>
                  </w:pPr>
                  <w:r w:rsidRPr="00784737">
                    <w:rPr>
                      <w:i/>
                      <w:iCs/>
                      <w:strike/>
                      <w:color w:val="FF0000"/>
                      <w:kern w:val="2"/>
                    </w:rPr>
                    <w:t>(1,2,1,0), (1,1,2,0), (0,1,2,1), (0,1,1,2), (1,0,1,2), (2,0,1,1), (2,1,0,1), (1,2,0,1)</w:t>
                  </w:r>
                </w:p>
              </w:tc>
            </w:tr>
            <w:tr w:rsidR="005F2479" w:rsidRPr="00784737" w14:paraId="29C9AE15" w14:textId="77777777" w:rsidTr="002C4184">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622F07" w14:textId="77777777" w:rsidR="005F2479" w:rsidRPr="00784737" w:rsidRDefault="005F2479" w:rsidP="002C4184">
                  <w:pPr>
                    <w:spacing w:after="0" w:line="240" w:lineRule="auto"/>
                    <w:contextualSpacing/>
                    <w:rPr>
                      <w:i/>
                      <w:iCs/>
                      <w:kern w:val="2"/>
                      <w:lang w:eastAsia="zh-CN"/>
                    </w:rPr>
                  </w:pPr>
                  <w:r w:rsidRPr="00784737">
                    <w:rPr>
                      <w:i/>
                      <w:iCs/>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B2F903" w14:textId="77777777" w:rsidR="005F2479" w:rsidRPr="00784737" w:rsidRDefault="005F2479" w:rsidP="005F2479">
                  <w:pPr>
                    <w:pStyle w:val="ListParagraph"/>
                    <w:numPr>
                      <w:ilvl w:val="0"/>
                      <w:numId w:val="19"/>
                    </w:numPr>
                    <w:spacing w:line="240" w:lineRule="auto"/>
                    <w:contextualSpacing/>
                    <w:rPr>
                      <w:rFonts w:eastAsia="Times New Roman"/>
                      <w:i/>
                      <w:iCs/>
                      <w:kern w:val="2"/>
                      <w:szCs w:val="20"/>
                    </w:rPr>
                  </w:pPr>
                  <w:r w:rsidRPr="00784737">
                    <w:rPr>
                      <w:rFonts w:eastAsia="Times New Roman"/>
                      <w:i/>
                      <w:iCs/>
                      <w:szCs w:val="20"/>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030796ED" w14:textId="77777777" w:rsidR="005F2479" w:rsidRPr="00784737" w:rsidRDefault="005F2479" w:rsidP="002C4184">
                  <w:pPr>
                    <w:spacing w:after="0" w:line="240" w:lineRule="auto"/>
                    <w:contextualSpacing/>
                    <w:rPr>
                      <w:i/>
                      <w:iCs/>
                      <w:kern w:val="2"/>
                      <w:lang w:eastAsia="zh-CN"/>
                    </w:rPr>
                  </w:pPr>
                  <w:r w:rsidRPr="00784737">
                    <w:rPr>
                      <w:i/>
                      <w:iCs/>
                      <w:kern w:val="2"/>
                      <w:lang w:eastAsia="zh-CN"/>
                    </w:rPr>
                    <w:t xml:space="preserve">Transmission by 3 of the </w:t>
                  </w:r>
                  <w:r w:rsidRPr="00784737">
                    <w:rPr>
                      <w:i/>
                      <w:iCs/>
                      <w:color w:val="FF0000"/>
                      <w:kern w:val="2"/>
                      <w:lang w:eastAsia="zh-CN"/>
                    </w:rPr>
                    <w:t>4</w:t>
                  </w:r>
                  <w:r w:rsidRPr="00784737">
                    <w:rPr>
                      <w:i/>
                      <w:iCs/>
                      <w:color w:val="FF0000"/>
                      <w:kern w:val="2"/>
                    </w:rPr>
                    <w:t xml:space="preserve"> </w:t>
                  </w:r>
                  <w:r w:rsidRPr="00784737">
                    <w:rPr>
                      <w:i/>
                      <w:iCs/>
                      <w:kern w:val="2"/>
                      <w:lang w:eastAsia="zh-CN"/>
                    </w:rPr>
                    <w:t>antenna groups:</w:t>
                  </w:r>
                </w:p>
                <w:p w14:paraId="5535A35D" w14:textId="77777777" w:rsidR="005F2479" w:rsidRPr="00784737" w:rsidRDefault="005F2479" w:rsidP="002C4184">
                  <w:pPr>
                    <w:spacing w:after="0" w:line="240" w:lineRule="auto"/>
                    <w:contextualSpacing/>
                    <w:rPr>
                      <w:i/>
                      <w:iCs/>
                      <w:kern w:val="2"/>
                    </w:rPr>
                  </w:pPr>
                  <w:r w:rsidRPr="00784737">
                    <w:rPr>
                      <w:i/>
                      <w:iCs/>
                      <w:kern w:val="2"/>
                    </w:rPr>
                    <w:t xml:space="preserve">(2,2,1,0), (2,2,0,1), (2,0,2,1), (0,2,2,1),  </w:t>
                  </w:r>
                </w:p>
                <w:p w14:paraId="05C91982" w14:textId="77777777" w:rsidR="005F2479" w:rsidRPr="00784737" w:rsidRDefault="005F2479" w:rsidP="002C4184">
                  <w:pPr>
                    <w:spacing w:after="0" w:line="240" w:lineRule="auto"/>
                    <w:contextualSpacing/>
                    <w:rPr>
                      <w:i/>
                      <w:iCs/>
                      <w:strike/>
                      <w:color w:val="FF0000"/>
                      <w:kern w:val="2"/>
                    </w:rPr>
                  </w:pPr>
                  <w:r w:rsidRPr="00784737">
                    <w:rPr>
                      <w:i/>
                      <w:iCs/>
                      <w:strike/>
                      <w:color w:val="FF0000"/>
                      <w:kern w:val="2"/>
                    </w:rPr>
                    <w:t>(2,1,2,0), (1,2,2,0), (2,1,0,2), (1,2,0,2), (2,0,1,2), (1,0,2,2), (0,2,1,2), (0,1,2,2)</w:t>
                  </w:r>
                </w:p>
                <w:p w14:paraId="0EE437DE" w14:textId="77777777" w:rsidR="005F2479" w:rsidRPr="00784737" w:rsidRDefault="005F2479" w:rsidP="002C4184">
                  <w:pPr>
                    <w:spacing w:after="0" w:line="240" w:lineRule="auto"/>
                    <w:contextualSpacing/>
                    <w:rPr>
                      <w:i/>
                      <w:iCs/>
                      <w:kern w:val="2"/>
                      <w:lang w:eastAsia="zh-CN"/>
                    </w:rPr>
                  </w:pPr>
                  <w:r w:rsidRPr="00784737">
                    <w:rPr>
                      <w:i/>
                      <w:iCs/>
                      <w:kern w:val="2"/>
                      <w:lang w:eastAsia="zh-CN"/>
                    </w:rPr>
                    <w:t> </w:t>
                  </w:r>
                </w:p>
                <w:p w14:paraId="643FF67E" w14:textId="77777777" w:rsidR="005F2479" w:rsidRPr="00784737" w:rsidRDefault="005F2479" w:rsidP="002C4184">
                  <w:pPr>
                    <w:spacing w:after="0" w:line="240" w:lineRule="auto"/>
                    <w:contextualSpacing/>
                    <w:rPr>
                      <w:i/>
                      <w:iCs/>
                      <w:kern w:val="2"/>
                      <w:lang w:eastAsia="zh-CN"/>
                    </w:rPr>
                  </w:pPr>
                  <w:r w:rsidRPr="00784737">
                    <w:rPr>
                      <w:i/>
                      <w:iCs/>
                      <w:kern w:val="2"/>
                      <w:lang w:eastAsia="zh-CN"/>
                    </w:rPr>
                    <w:lastRenderedPageBreak/>
                    <w:t>Transmission by 4 of the 4 antenna groups:</w:t>
                  </w:r>
                </w:p>
                <w:p w14:paraId="04E03E7B" w14:textId="77777777" w:rsidR="005F2479" w:rsidRPr="00784737" w:rsidRDefault="005F2479" w:rsidP="002C4184">
                  <w:pPr>
                    <w:spacing w:after="0" w:line="240" w:lineRule="auto"/>
                    <w:contextualSpacing/>
                    <w:rPr>
                      <w:rFonts w:eastAsia="Calibri"/>
                      <w:i/>
                      <w:iCs/>
                      <w:kern w:val="2"/>
                      <w:lang w:eastAsia="zh-CN"/>
                    </w:rPr>
                  </w:pPr>
                  <w:r w:rsidRPr="00784737">
                    <w:rPr>
                      <w:i/>
                      <w:iCs/>
                      <w:kern w:val="2"/>
                      <w:lang w:eastAsia="zh-CN"/>
                    </w:rPr>
                    <w:t>(1,1,2,1)</w:t>
                  </w:r>
                  <w:r w:rsidRPr="00784737">
                    <w:rPr>
                      <w:i/>
                      <w:iCs/>
                      <w:strike/>
                      <w:color w:val="FF0000"/>
                      <w:kern w:val="2"/>
                      <w:lang w:eastAsia="zh-CN"/>
                    </w:rPr>
                    <w:t xml:space="preserve">, (1,1,1,2), </w:t>
                  </w:r>
                  <w:r w:rsidRPr="00784737">
                    <w:rPr>
                      <w:rFonts w:eastAsia="Calibri"/>
                      <w:i/>
                      <w:iCs/>
                      <w:strike/>
                      <w:color w:val="FF0000"/>
                      <w:kern w:val="2"/>
                      <w:lang w:eastAsia="zh-CN"/>
                    </w:rPr>
                    <w:t>(2,1,1,1), (1,2,1,1)</w:t>
                  </w:r>
                </w:p>
              </w:tc>
            </w:tr>
            <w:tr w:rsidR="005F2479" w:rsidRPr="00784737" w14:paraId="4DAC083D" w14:textId="77777777" w:rsidTr="002C4184">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3928145A" w14:textId="77777777" w:rsidR="005F2479" w:rsidRPr="00784737" w:rsidRDefault="005F2479" w:rsidP="002C4184">
                  <w:pPr>
                    <w:spacing w:after="0" w:line="240" w:lineRule="auto"/>
                    <w:contextualSpacing/>
                    <w:rPr>
                      <w:i/>
                      <w:iCs/>
                      <w:kern w:val="2"/>
                      <w:lang w:eastAsia="zh-CN"/>
                    </w:rPr>
                  </w:pPr>
                  <w:r w:rsidRPr="00784737">
                    <w:rPr>
                      <w:i/>
                      <w:iCs/>
                      <w:kern w:val="2"/>
                      <w:lang w:eastAsia="zh-CN"/>
                    </w:rPr>
                    <w:lastRenderedPageBreak/>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51A1876D" w14:textId="77777777" w:rsidR="005F2479" w:rsidRPr="00784737" w:rsidRDefault="005F2479" w:rsidP="005F2479">
                  <w:pPr>
                    <w:pStyle w:val="ListParagraph"/>
                    <w:numPr>
                      <w:ilvl w:val="0"/>
                      <w:numId w:val="19"/>
                    </w:numPr>
                    <w:spacing w:line="240" w:lineRule="auto"/>
                    <w:contextualSpacing/>
                    <w:rPr>
                      <w:rFonts w:eastAsia="Times New Roman"/>
                      <w:i/>
                      <w:iCs/>
                      <w:kern w:val="2"/>
                      <w:szCs w:val="20"/>
                    </w:rPr>
                  </w:pPr>
                  <w:r w:rsidRPr="00784737">
                    <w:rPr>
                      <w:rFonts w:eastAsia="Times New Roman"/>
                      <w:i/>
                      <w:iCs/>
                      <w:szCs w:val="20"/>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3CD54C6C" w14:textId="77777777" w:rsidR="005F2479" w:rsidRPr="00784737" w:rsidRDefault="005F2479" w:rsidP="002C4184">
                  <w:pPr>
                    <w:spacing w:after="0" w:line="240" w:lineRule="auto"/>
                    <w:contextualSpacing/>
                    <w:rPr>
                      <w:i/>
                      <w:iCs/>
                      <w:kern w:val="2"/>
                      <w:lang w:eastAsia="zh-CN"/>
                    </w:rPr>
                  </w:pPr>
                  <w:r w:rsidRPr="00784737">
                    <w:rPr>
                      <w:i/>
                      <w:iCs/>
                      <w:kern w:val="2"/>
                      <w:lang w:eastAsia="zh-CN"/>
                    </w:rPr>
                    <w:t>Transmission by 3 of the 4 antenna groups:</w:t>
                  </w:r>
                </w:p>
                <w:p w14:paraId="5DE18D52" w14:textId="77777777" w:rsidR="005F2479" w:rsidRPr="00784737" w:rsidRDefault="005F2479" w:rsidP="002C4184">
                  <w:pPr>
                    <w:spacing w:after="0" w:line="240" w:lineRule="auto"/>
                    <w:contextualSpacing/>
                    <w:rPr>
                      <w:i/>
                      <w:iCs/>
                      <w:kern w:val="2"/>
                      <w:lang w:eastAsia="zh-CN"/>
                    </w:rPr>
                  </w:pPr>
                  <w:r w:rsidRPr="00784737">
                    <w:rPr>
                      <w:i/>
                      <w:iCs/>
                      <w:kern w:val="2"/>
                      <w:lang w:eastAsia="zh-CN"/>
                    </w:rPr>
                    <w:t>(2,2,2,0), (2,2,0,2), (2,0,2,2), (0,2,2,2)</w:t>
                  </w:r>
                </w:p>
                <w:p w14:paraId="30F76492" w14:textId="77777777" w:rsidR="005F2479" w:rsidRPr="00784737" w:rsidRDefault="005F2479" w:rsidP="002C4184">
                  <w:pPr>
                    <w:spacing w:after="0" w:line="240" w:lineRule="auto"/>
                    <w:contextualSpacing/>
                    <w:rPr>
                      <w:i/>
                      <w:iCs/>
                      <w:kern w:val="2"/>
                      <w:lang w:eastAsia="zh-CN"/>
                    </w:rPr>
                  </w:pPr>
                  <w:r w:rsidRPr="00784737">
                    <w:rPr>
                      <w:i/>
                      <w:iCs/>
                      <w:kern w:val="2"/>
                      <w:lang w:eastAsia="zh-CN"/>
                    </w:rPr>
                    <w:t> </w:t>
                  </w:r>
                </w:p>
                <w:p w14:paraId="1DDA1074" w14:textId="77777777" w:rsidR="005F2479" w:rsidRPr="00784737" w:rsidRDefault="005F2479" w:rsidP="002C4184">
                  <w:pPr>
                    <w:spacing w:after="0" w:line="240" w:lineRule="auto"/>
                    <w:contextualSpacing/>
                    <w:rPr>
                      <w:i/>
                      <w:iCs/>
                      <w:kern w:val="2"/>
                      <w:lang w:eastAsia="zh-CN"/>
                    </w:rPr>
                  </w:pPr>
                  <w:r w:rsidRPr="00784737">
                    <w:rPr>
                      <w:i/>
                      <w:iCs/>
                      <w:kern w:val="2"/>
                      <w:lang w:eastAsia="zh-CN"/>
                    </w:rPr>
                    <w:t>Transmission by 4 of the 4 antenna groups:</w:t>
                  </w:r>
                </w:p>
                <w:p w14:paraId="51B5FCB2" w14:textId="77777777" w:rsidR="005F2479" w:rsidRPr="00784737" w:rsidRDefault="005F2479" w:rsidP="002C4184">
                  <w:pPr>
                    <w:spacing w:after="0" w:line="240" w:lineRule="auto"/>
                    <w:contextualSpacing/>
                    <w:rPr>
                      <w:i/>
                      <w:iCs/>
                      <w:kern w:val="2"/>
                      <w:lang w:eastAsia="zh-CN"/>
                    </w:rPr>
                  </w:pPr>
                  <w:r w:rsidRPr="00784737">
                    <w:rPr>
                      <w:i/>
                      <w:iCs/>
                      <w:kern w:val="2"/>
                      <w:lang w:eastAsia="zh-CN"/>
                    </w:rPr>
                    <w:t>(2,1,2,1)</w:t>
                  </w:r>
                  <w:r w:rsidRPr="00784737">
                    <w:rPr>
                      <w:i/>
                      <w:iCs/>
                      <w:strike/>
                      <w:color w:val="FF0000"/>
                      <w:kern w:val="2"/>
                      <w:lang w:eastAsia="zh-CN"/>
                    </w:rPr>
                    <w:t>, (1,2,1,2)</w:t>
                  </w:r>
                  <w:r w:rsidRPr="00784737">
                    <w:rPr>
                      <w:rFonts w:eastAsia="Calibri"/>
                      <w:i/>
                      <w:iCs/>
                      <w:strike/>
                      <w:color w:val="FF0000"/>
                      <w:kern w:val="2"/>
                      <w:lang w:eastAsia="zh-CN"/>
                    </w:rPr>
                    <w:t>, (1,2,2,1), (2,1,1,2), (2,2,1,1), (1,1,2,2</w:t>
                  </w:r>
                </w:p>
              </w:tc>
            </w:tr>
            <w:tr w:rsidR="005F2479" w:rsidRPr="00784737" w14:paraId="39340440" w14:textId="77777777" w:rsidTr="002C4184">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C4E240" w14:textId="77777777" w:rsidR="005F2479" w:rsidRPr="00784737" w:rsidRDefault="005F2479" w:rsidP="002C4184">
                  <w:pPr>
                    <w:spacing w:after="0" w:line="240" w:lineRule="auto"/>
                    <w:contextualSpacing/>
                    <w:rPr>
                      <w:i/>
                      <w:iCs/>
                      <w:kern w:val="2"/>
                      <w:lang w:eastAsia="zh-CN"/>
                    </w:rPr>
                  </w:pPr>
                  <w:r w:rsidRPr="00784737">
                    <w:rPr>
                      <w:i/>
                      <w:iCs/>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28A624" w14:textId="77777777" w:rsidR="005F2479" w:rsidRPr="00784737" w:rsidRDefault="005F2479" w:rsidP="005F2479">
                  <w:pPr>
                    <w:pStyle w:val="ListParagraph"/>
                    <w:numPr>
                      <w:ilvl w:val="0"/>
                      <w:numId w:val="19"/>
                    </w:numPr>
                    <w:spacing w:line="240" w:lineRule="auto"/>
                    <w:contextualSpacing/>
                    <w:rPr>
                      <w:rFonts w:eastAsia="Times New Roman"/>
                      <w:i/>
                      <w:iCs/>
                      <w:kern w:val="2"/>
                      <w:szCs w:val="20"/>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7A7457" w14:textId="77777777" w:rsidR="005F2479" w:rsidRPr="00784737" w:rsidRDefault="005F2479" w:rsidP="002C4184">
                  <w:pPr>
                    <w:spacing w:after="0" w:line="240" w:lineRule="auto"/>
                    <w:contextualSpacing/>
                    <w:rPr>
                      <w:i/>
                      <w:iCs/>
                      <w:kern w:val="2"/>
                      <w:lang w:eastAsia="zh-CN"/>
                    </w:rPr>
                  </w:pPr>
                  <w:r w:rsidRPr="00784737">
                    <w:rPr>
                      <w:i/>
                      <w:iCs/>
                      <w:kern w:val="2"/>
                      <w:lang w:eastAsia="zh-CN"/>
                    </w:rPr>
                    <w:t>Transmission by 4 of the 4 antenna groups:</w:t>
                  </w:r>
                </w:p>
                <w:p w14:paraId="61CE0F76" w14:textId="77777777" w:rsidR="005F2479" w:rsidRPr="00784737" w:rsidRDefault="005F2479" w:rsidP="002C4184">
                  <w:pPr>
                    <w:spacing w:after="0" w:line="240" w:lineRule="auto"/>
                    <w:contextualSpacing/>
                    <w:rPr>
                      <w:i/>
                      <w:iCs/>
                      <w:kern w:val="2"/>
                      <w:lang w:eastAsia="zh-CN"/>
                    </w:rPr>
                  </w:pPr>
                  <w:r w:rsidRPr="00784737">
                    <w:rPr>
                      <w:i/>
                      <w:iCs/>
                      <w:kern w:val="2"/>
                      <w:lang w:eastAsia="zh-CN"/>
                    </w:rPr>
                    <w:t>(2,1,2,2)</w:t>
                  </w:r>
                  <w:r w:rsidRPr="00784737">
                    <w:rPr>
                      <w:i/>
                      <w:iCs/>
                      <w:strike/>
                      <w:color w:val="FF0000"/>
                      <w:kern w:val="2"/>
                      <w:lang w:eastAsia="zh-CN"/>
                    </w:rPr>
                    <w:t>, {(2,2,2,1), (1,2,2,2), (2,2,1,2)</w:t>
                  </w:r>
                </w:p>
              </w:tc>
            </w:tr>
          </w:tbl>
          <w:p w14:paraId="1B93D1AF" w14:textId="77777777" w:rsidR="005F2479" w:rsidRPr="00784737" w:rsidRDefault="005F2479" w:rsidP="002C4184">
            <w:pPr>
              <w:spacing w:after="0" w:line="240" w:lineRule="auto"/>
              <w:contextualSpacing/>
              <w:rPr>
                <w:i/>
                <w:iCs/>
                <w:lang w:eastAsia="zh-CN"/>
              </w:rPr>
            </w:pPr>
            <w:r w:rsidRPr="00784737">
              <w:rPr>
                <w:b/>
                <w:bCs/>
                <w:i/>
                <w:iCs/>
                <w:lang w:eastAsia="zh-CN"/>
              </w:rPr>
              <w:t xml:space="preserve">Proposal 10: </w:t>
            </w:r>
            <w:r w:rsidRPr="00784737">
              <w:rPr>
                <w:i/>
                <w:iCs/>
                <w:lang w:eastAsia="zh-CN"/>
              </w:rPr>
              <w:t xml:space="preserve">Following </w:t>
            </w:r>
            <w:r w:rsidRPr="00784737">
              <w:rPr>
                <w:i/>
                <w:iCs/>
                <w:lang w:eastAsia="zh-CN"/>
              </w:rPr>
              <w:fldChar w:fldCharType="begin"/>
            </w:r>
            <w:r w:rsidRPr="00784737">
              <w:rPr>
                <w:i/>
                <w:iCs/>
                <w:lang w:eastAsia="zh-CN"/>
              </w:rPr>
              <w:instrText xml:space="preserve"> REF _Ref111128145 \h  \* MERGEFORMAT </w:instrText>
            </w:r>
            <w:r w:rsidRPr="00784737">
              <w:rPr>
                <w:i/>
                <w:iCs/>
                <w:lang w:eastAsia="zh-CN"/>
              </w:rPr>
            </w:r>
            <w:r w:rsidRPr="00784737">
              <w:rPr>
                <w:i/>
                <w:iCs/>
                <w:lang w:eastAsia="zh-CN"/>
              </w:rPr>
              <w:fldChar w:fldCharType="separate"/>
            </w:r>
            <w:r w:rsidRPr="00784737">
              <w:rPr>
                <w:i/>
                <w:iCs/>
              </w:rPr>
              <w:t xml:space="preserve">Table </w:t>
            </w:r>
            <w:r w:rsidRPr="00784737">
              <w:rPr>
                <w:i/>
                <w:iCs/>
                <w:noProof/>
              </w:rPr>
              <w:t>5</w:t>
            </w:r>
            <w:r w:rsidRPr="00784737">
              <w:rPr>
                <w:i/>
                <w:iCs/>
                <w:lang w:eastAsia="zh-CN"/>
              </w:rPr>
              <w:fldChar w:fldCharType="end"/>
            </w:r>
            <w:r w:rsidRPr="00784737">
              <w:rPr>
                <w:i/>
                <w:iCs/>
                <w:lang w:eastAsia="zh-CN"/>
              </w:rPr>
              <w:t xml:space="preserve"> and </w:t>
            </w:r>
            <w:r w:rsidRPr="00784737">
              <w:rPr>
                <w:i/>
                <w:iCs/>
                <w:lang w:eastAsia="zh-CN"/>
              </w:rPr>
              <w:fldChar w:fldCharType="begin"/>
            </w:r>
            <w:r w:rsidRPr="00784737">
              <w:rPr>
                <w:i/>
                <w:iCs/>
                <w:lang w:eastAsia="zh-CN"/>
              </w:rPr>
              <w:instrText xml:space="preserve"> REF _Ref118313294 \h  \* MERGEFORMAT </w:instrText>
            </w:r>
            <w:r w:rsidRPr="00784737">
              <w:rPr>
                <w:i/>
                <w:iCs/>
                <w:lang w:eastAsia="zh-CN"/>
              </w:rPr>
            </w:r>
            <w:r w:rsidRPr="00784737">
              <w:rPr>
                <w:i/>
                <w:iCs/>
                <w:lang w:eastAsia="zh-CN"/>
              </w:rPr>
              <w:fldChar w:fldCharType="separate"/>
            </w:r>
            <w:r w:rsidRPr="00784737">
              <w:rPr>
                <w:i/>
                <w:iCs/>
                <w:lang w:eastAsia="zh-CN"/>
              </w:rPr>
              <w:t>Table 6</w:t>
            </w:r>
            <w:r w:rsidRPr="00784737">
              <w:rPr>
                <w:i/>
                <w:iCs/>
                <w:lang w:eastAsia="zh-CN"/>
              </w:rPr>
              <w:fldChar w:fldCharType="end"/>
            </w:r>
            <w:r w:rsidRPr="00784737">
              <w:rPr>
                <w:i/>
                <w:iCs/>
                <w:lang w:eastAsia="zh-CN"/>
              </w:rPr>
              <w:t>, a single 8 Tx TPMI is used to signal the precoder index for partial coherent 8 Tx PUSCH, i.e., adopt option 4 agreed in RAN1#112bis-e.</w:t>
            </w:r>
          </w:p>
          <w:p w14:paraId="10DFF687" w14:textId="77777777" w:rsidR="005F2479" w:rsidRPr="00784737" w:rsidRDefault="005F2479" w:rsidP="002C4184">
            <w:pPr>
              <w:spacing w:after="0" w:line="240" w:lineRule="auto"/>
              <w:contextualSpacing/>
              <w:rPr>
                <w:i/>
                <w:iCs/>
              </w:rPr>
            </w:pPr>
            <w:r w:rsidRPr="00784737">
              <w:rPr>
                <w:b/>
                <w:bCs/>
                <w:i/>
                <w:iCs/>
                <w:lang w:eastAsia="zh-CN"/>
              </w:rPr>
              <w:t xml:space="preserve">Proposal 11: </w:t>
            </w:r>
            <w:r w:rsidRPr="00784737">
              <w:rPr>
                <w:i/>
                <w:iCs/>
              </w:rPr>
              <w:t xml:space="preserve">For codebook design of an 8TX partial-coherent UE, configured with an 8-port SRS </w:t>
            </w:r>
            <w:proofErr w:type="gramStart"/>
            <w:r w:rsidRPr="00784737">
              <w:rPr>
                <w:i/>
                <w:iCs/>
              </w:rPr>
              <w:t>resource</w:t>
            </w:r>
            <w:proofErr w:type="gramEnd"/>
          </w:p>
          <w:p w14:paraId="7B01453F" w14:textId="77777777" w:rsidR="005F2479" w:rsidRPr="00784737" w:rsidRDefault="005F2479" w:rsidP="005F2479">
            <w:pPr>
              <w:numPr>
                <w:ilvl w:val="0"/>
                <w:numId w:val="38"/>
              </w:numPr>
              <w:adjustRightInd/>
              <w:spacing w:after="0" w:line="240" w:lineRule="auto"/>
              <w:contextualSpacing/>
              <w:jc w:val="both"/>
              <w:textAlignment w:val="auto"/>
              <w:rPr>
                <w:i/>
                <w:iCs/>
              </w:rPr>
            </w:pPr>
            <w:r w:rsidRPr="00784737">
              <w:rPr>
                <w:i/>
                <w:iCs/>
              </w:rPr>
              <w:t>For when Ng=2, the following convention for assumption of port coherency scheme is used</w:t>
            </w:r>
          </w:p>
          <w:p w14:paraId="7ACA8888" w14:textId="77777777" w:rsidR="005F2479" w:rsidRPr="00784737" w:rsidRDefault="005F2479" w:rsidP="005F2479">
            <w:pPr>
              <w:pStyle w:val="ListParagraph"/>
              <w:numPr>
                <w:ilvl w:val="1"/>
                <w:numId w:val="38"/>
              </w:numPr>
              <w:spacing w:line="240" w:lineRule="auto"/>
              <w:contextualSpacing/>
              <w:rPr>
                <w:i/>
                <w:iCs/>
                <w:szCs w:val="20"/>
              </w:rPr>
            </w:pPr>
            <w:r w:rsidRPr="00784737">
              <w:rPr>
                <w:i/>
                <w:iCs/>
                <w:szCs w:val="20"/>
              </w:rPr>
              <w:t xml:space="preserve">Alt 3: two coherent groups of {0,1,2,3} and {4,5,6,7}  </w:t>
            </w:r>
          </w:p>
          <w:p w14:paraId="46E4B2FB" w14:textId="77777777" w:rsidR="005F2479" w:rsidRPr="00784737" w:rsidRDefault="005F2479" w:rsidP="005F2479">
            <w:pPr>
              <w:numPr>
                <w:ilvl w:val="0"/>
                <w:numId w:val="38"/>
              </w:numPr>
              <w:adjustRightInd/>
              <w:spacing w:after="0" w:line="240" w:lineRule="auto"/>
              <w:contextualSpacing/>
              <w:jc w:val="both"/>
              <w:textAlignment w:val="auto"/>
              <w:rPr>
                <w:i/>
                <w:iCs/>
              </w:rPr>
            </w:pPr>
            <w:r w:rsidRPr="00784737">
              <w:rPr>
                <w:i/>
                <w:iCs/>
              </w:rPr>
              <w:t>For when Ng=4, the following convention for assumption of port coherency scheme is used</w:t>
            </w:r>
          </w:p>
          <w:p w14:paraId="4EB31E79" w14:textId="77777777" w:rsidR="005F2479" w:rsidRPr="00784737" w:rsidRDefault="005F2479" w:rsidP="005F2479">
            <w:pPr>
              <w:pStyle w:val="ListParagraph"/>
              <w:numPr>
                <w:ilvl w:val="1"/>
                <w:numId w:val="38"/>
              </w:numPr>
              <w:spacing w:line="240" w:lineRule="auto"/>
              <w:contextualSpacing/>
              <w:rPr>
                <w:i/>
                <w:iCs/>
                <w:szCs w:val="20"/>
              </w:rPr>
            </w:pPr>
            <w:r w:rsidRPr="00784737">
              <w:rPr>
                <w:i/>
                <w:iCs/>
                <w:szCs w:val="20"/>
              </w:rPr>
              <w:t>Alt 2: four coherent groups of {0,1}, {2,3}, {4,5}, and {6,7}</w:t>
            </w:r>
          </w:p>
          <w:p w14:paraId="48A4F940" w14:textId="77777777" w:rsidR="005F2479" w:rsidRPr="00784737" w:rsidRDefault="005F2479" w:rsidP="002C4184">
            <w:pPr>
              <w:spacing w:after="0" w:line="240" w:lineRule="auto"/>
              <w:contextualSpacing/>
              <w:rPr>
                <w:b/>
                <w:bCs/>
                <w:i/>
                <w:iCs/>
              </w:rPr>
            </w:pPr>
            <w:r w:rsidRPr="00784737">
              <w:rPr>
                <w:b/>
                <w:bCs/>
                <w:i/>
                <w:iCs/>
                <w:lang w:eastAsia="zh-CN"/>
              </w:rPr>
              <w:t xml:space="preserve">Proposal 12: </w:t>
            </w:r>
            <w:r w:rsidRPr="00784737">
              <w:rPr>
                <w:i/>
                <w:iCs/>
                <w:lang w:eastAsia="zh-CN"/>
              </w:rPr>
              <w:t xml:space="preserve">8 Tx noncoherent </w:t>
            </w:r>
            <w:r w:rsidRPr="00784737">
              <w:rPr>
                <w:i/>
                <w:iCs/>
              </w:rPr>
              <w:t>codebook size reduction can be considered only if minor performance reduction is observed.</w:t>
            </w:r>
            <w:r w:rsidRPr="00784737">
              <w:rPr>
                <w:b/>
                <w:bCs/>
                <w:i/>
                <w:iCs/>
              </w:rPr>
              <w:t xml:space="preserve"> </w:t>
            </w:r>
          </w:p>
          <w:p w14:paraId="7BFAD84D" w14:textId="77777777" w:rsidR="005F2479" w:rsidRPr="00784737" w:rsidRDefault="005F2479" w:rsidP="002C4184">
            <w:pPr>
              <w:spacing w:after="0" w:line="240" w:lineRule="auto"/>
              <w:contextualSpacing/>
              <w:rPr>
                <w:i/>
                <w:iCs/>
              </w:rPr>
            </w:pPr>
            <w:r w:rsidRPr="00784737">
              <w:rPr>
                <w:b/>
                <w:bCs/>
                <w:i/>
                <w:iCs/>
                <w:lang w:eastAsia="zh-CN"/>
              </w:rPr>
              <w:t xml:space="preserve">Proposal 13: </w:t>
            </w:r>
            <w:r w:rsidRPr="00784737">
              <w:rPr>
                <w:i/>
                <w:iCs/>
              </w:rPr>
              <w:t>For SRS configuration for non-codebook UL transmission for an 8TX UE, further support configuration of up to two, or four SRS resource sets, each configured with up to 4, or 2 single-port SRS resources, respectively.</w:t>
            </w:r>
          </w:p>
          <w:p w14:paraId="6148E9D2" w14:textId="77777777" w:rsidR="005F2479" w:rsidRPr="00784737" w:rsidRDefault="005F2479" w:rsidP="002C4184">
            <w:pPr>
              <w:spacing w:after="0" w:line="240" w:lineRule="auto"/>
              <w:contextualSpacing/>
              <w:rPr>
                <w:i/>
                <w:iCs/>
              </w:rPr>
            </w:pPr>
            <w:r w:rsidRPr="00784737">
              <w:rPr>
                <w:b/>
                <w:bCs/>
                <w:i/>
                <w:iCs/>
                <w:lang w:eastAsia="zh-CN"/>
              </w:rPr>
              <w:t xml:space="preserve">Proposal 14: </w:t>
            </w:r>
            <w:r w:rsidRPr="00784737">
              <w:rPr>
                <w:i/>
                <w:iCs/>
              </w:rPr>
              <w:t xml:space="preserve">For SRI indication for NCB-based 8TX PUSCH transmission with </w:t>
            </w:r>
            <m:oMath>
              <m:sSub>
                <m:sSubPr>
                  <m:ctrlPr>
                    <w:rPr>
                      <w:rFonts w:ascii="Cambria Math" w:eastAsia="Calibri" w:hAnsi="Cambria Math"/>
                      <w:i/>
                      <w:iCs/>
                    </w:rPr>
                  </m:ctrlPr>
                </m:sSubPr>
                <m:e>
                  <m:r>
                    <w:rPr>
                      <w:rFonts w:ascii="Cambria Math" w:hAnsi="Cambria Math"/>
                    </w:rPr>
                    <m:t>N</m:t>
                  </m:r>
                </m:e>
                <m:sub>
                  <m:r>
                    <w:rPr>
                      <w:rFonts w:ascii="Cambria Math" w:hAnsi="Cambria Math"/>
                    </w:rPr>
                    <m:t>SRS</m:t>
                  </m:r>
                </m:sub>
              </m:sSub>
              <m:r>
                <w:rPr>
                  <w:rFonts w:ascii="Cambria Math" w:hAnsi="Cambria Math"/>
                </w:rPr>
                <m:t>&gt;4</m:t>
              </m:r>
            </m:oMath>
            <w:r w:rsidRPr="00784737">
              <w:rPr>
                <w:i/>
                <w:iCs/>
              </w:rPr>
              <w:t xml:space="preserve">, support </w:t>
            </w:r>
            <w:r w:rsidRPr="00784737">
              <w:rPr>
                <w:rFonts w:eastAsia="Times New Roman"/>
                <w:i/>
                <w:iCs/>
              </w:rPr>
              <w:t xml:space="preserve">Option 2: Use a legacy-based solution, as in Rel-15. </w:t>
            </w:r>
          </w:p>
          <w:p w14:paraId="453F1433" w14:textId="77777777" w:rsidR="005F2479" w:rsidRPr="00784737" w:rsidRDefault="005F2479" w:rsidP="002C4184">
            <w:pPr>
              <w:snapToGrid w:val="0"/>
              <w:spacing w:after="0" w:line="240" w:lineRule="auto"/>
              <w:contextualSpacing/>
              <w:rPr>
                <w:i/>
                <w:iCs/>
              </w:rPr>
            </w:pPr>
            <w:r w:rsidRPr="00784737">
              <w:rPr>
                <w:b/>
                <w:bCs/>
                <w:i/>
                <w:iCs/>
                <w:lang w:eastAsia="zh-CN"/>
              </w:rPr>
              <w:t xml:space="preserve">Proposal 15: </w:t>
            </w:r>
            <w:r w:rsidRPr="00784737">
              <w:rPr>
                <w:i/>
                <w:iCs/>
              </w:rPr>
              <w:t xml:space="preserve">For a rank&gt;4 PUSCH without UL-SCH, UCIs are multiplexed on the CW with the higher MCS index (if MCS indices are the same, UCI is multiplex on the first CW). The MCS of the selected CW is used to determine rate matching for the multiplexed UCIs. </w:t>
            </w:r>
          </w:p>
          <w:p w14:paraId="1FF6CC7C" w14:textId="77777777" w:rsidR="005F2479" w:rsidRPr="00784737" w:rsidRDefault="005F2479" w:rsidP="002C4184">
            <w:pPr>
              <w:spacing w:after="0" w:line="240" w:lineRule="auto"/>
              <w:contextualSpacing/>
              <w:rPr>
                <w:i/>
                <w:iCs/>
              </w:rPr>
            </w:pPr>
            <w:r w:rsidRPr="00784737">
              <w:rPr>
                <w:b/>
                <w:bCs/>
                <w:i/>
                <w:iCs/>
              </w:rPr>
              <w:t xml:space="preserve">Proposal 16: </w:t>
            </w:r>
            <w:r w:rsidRPr="00784737">
              <w:rPr>
                <w:i/>
                <w:iCs/>
              </w:rPr>
              <w:t xml:space="preserve">in Rel-18, for a PUSCH transmission with 2 TBs/CWs, the two TBs/CW are with a same PHY layer priority. </w:t>
            </w:r>
          </w:p>
          <w:p w14:paraId="5A0F705C" w14:textId="77777777" w:rsidR="005F2479" w:rsidRPr="00784737" w:rsidRDefault="005F2479" w:rsidP="002C4184">
            <w:pPr>
              <w:spacing w:after="0" w:line="240" w:lineRule="auto"/>
              <w:contextualSpacing/>
              <w:rPr>
                <w:b/>
                <w:bCs/>
                <w:i/>
                <w:iCs/>
              </w:rPr>
            </w:pPr>
            <w:r w:rsidRPr="00784737">
              <w:rPr>
                <w:b/>
                <w:bCs/>
                <w:i/>
                <w:iCs/>
              </w:rPr>
              <w:t xml:space="preserve">Proposal 17: </w:t>
            </w:r>
            <w:r w:rsidRPr="00784737">
              <w:rPr>
                <w:i/>
                <w:iCs/>
              </w:rPr>
              <w:t>Confirm the scope of Rel-18 8Tx PUSCH includes CG-PUSCH with 2 TBs/CWs and up to 8 layers.</w:t>
            </w:r>
            <w:r w:rsidRPr="00784737">
              <w:rPr>
                <w:b/>
                <w:bCs/>
                <w:i/>
                <w:iCs/>
              </w:rPr>
              <w:t xml:space="preserve"> </w:t>
            </w:r>
          </w:p>
          <w:p w14:paraId="1D5665EC" w14:textId="77777777" w:rsidR="005F2479" w:rsidRPr="00784737" w:rsidRDefault="005F2479" w:rsidP="002C4184">
            <w:pPr>
              <w:spacing w:after="0" w:line="240" w:lineRule="auto"/>
              <w:contextualSpacing/>
              <w:rPr>
                <w:bCs/>
                <w:i/>
                <w:iCs/>
              </w:rPr>
            </w:pPr>
            <w:r w:rsidRPr="00784737">
              <w:rPr>
                <w:b/>
                <w:bCs/>
                <w:i/>
                <w:iCs/>
              </w:rPr>
              <w:t xml:space="preserve">Proposal 18: </w:t>
            </w:r>
            <w:r w:rsidRPr="00784737">
              <w:rPr>
                <w:bCs/>
                <w:i/>
                <w:iCs/>
              </w:rPr>
              <w:t xml:space="preserve">For CG-PUSCH with 2 TBs/CWs, support new CG-UCI fields of “Redundancy version” and “new data indicator” for the second TB/CW. </w:t>
            </w:r>
          </w:p>
          <w:p w14:paraId="1690C2D0" w14:textId="77777777" w:rsidR="005F2479" w:rsidRPr="00784737" w:rsidRDefault="005F2479" w:rsidP="002C4184">
            <w:pPr>
              <w:spacing w:after="0" w:line="240" w:lineRule="auto"/>
              <w:contextualSpacing/>
              <w:rPr>
                <w:i/>
                <w:iCs/>
              </w:rPr>
            </w:pPr>
            <w:r w:rsidRPr="00784737">
              <w:rPr>
                <w:b/>
                <w:bCs/>
                <w:i/>
                <w:iCs/>
              </w:rPr>
              <w:t xml:space="preserve">Proposal 19: </w:t>
            </w:r>
            <w:r w:rsidRPr="00784737">
              <w:rPr>
                <w:i/>
                <w:iCs/>
              </w:rPr>
              <w:t xml:space="preserve">For CG-PUSCH with 2 TBs/CWs, study the </w:t>
            </w:r>
            <w:proofErr w:type="gramStart"/>
            <w:r w:rsidRPr="00784737">
              <w:rPr>
                <w:i/>
                <w:iCs/>
              </w:rPr>
              <w:t>following</w:t>
            </w:r>
            <w:proofErr w:type="gramEnd"/>
          </w:p>
          <w:p w14:paraId="4A8E6241" w14:textId="77777777" w:rsidR="005F2479" w:rsidRPr="00784737" w:rsidRDefault="005F2479" w:rsidP="00C13C56">
            <w:pPr>
              <w:pStyle w:val="ListParagraph"/>
              <w:numPr>
                <w:ilvl w:val="0"/>
                <w:numId w:val="55"/>
              </w:numPr>
              <w:autoSpaceDE w:val="0"/>
              <w:autoSpaceDN w:val="0"/>
              <w:snapToGrid w:val="0"/>
              <w:spacing w:line="240" w:lineRule="auto"/>
              <w:contextualSpacing/>
              <w:rPr>
                <w:i/>
                <w:iCs/>
                <w:szCs w:val="20"/>
              </w:rPr>
            </w:pPr>
            <w:r w:rsidRPr="00784737">
              <w:rPr>
                <w:i/>
                <w:iCs/>
                <w:szCs w:val="20"/>
              </w:rPr>
              <w:t>How to enable/disable the second CW of the CG-PUSCH</w:t>
            </w:r>
          </w:p>
          <w:p w14:paraId="535C3666" w14:textId="77777777" w:rsidR="005F2479" w:rsidRPr="00784737" w:rsidRDefault="005F2479" w:rsidP="00C13C56">
            <w:pPr>
              <w:pStyle w:val="ListParagraph"/>
              <w:numPr>
                <w:ilvl w:val="0"/>
                <w:numId w:val="55"/>
              </w:numPr>
              <w:autoSpaceDE w:val="0"/>
              <w:autoSpaceDN w:val="0"/>
              <w:snapToGrid w:val="0"/>
              <w:spacing w:line="240" w:lineRule="auto"/>
              <w:contextualSpacing/>
              <w:rPr>
                <w:i/>
                <w:iCs/>
                <w:szCs w:val="20"/>
              </w:rPr>
            </w:pPr>
            <w:r w:rsidRPr="00784737">
              <w:rPr>
                <w:i/>
                <w:iCs/>
                <w:szCs w:val="20"/>
              </w:rPr>
              <w:t>How to multiplex the CG-UCIs for the two TBs/CWs onto the CG-PUSCH.</w:t>
            </w:r>
          </w:p>
          <w:p w14:paraId="139FB848" w14:textId="77777777" w:rsidR="005F2479" w:rsidRPr="00784737" w:rsidRDefault="005F2479" w:rsidP="002C4184">
            <w:pPr>
              <w:spacing w:after="0" w:line="240" w:lineRule="auto"/>
              <w:contextualSpacing/>
              <w:rPr>
                <w:rFonts w:eastAsia="Malgun Gothic"/>
                <w:i/>
                <w:iCs/>
                <w:lang w:eastAsia="zh-CN"/>
              </w:rPr>
            </w:pPr>
            <w:r w:rsidRPr="00784737">
              <w:rPr>
                <w:b/>
                <w:bCs/>
                <w:i/>
                <w:iCs/>
                <w:lang w:eastAsia="zh-CN"/>
              </w:rPr>
              <w:t xml:space="preserve">Proposal 20: </w:t>
            </w:r>
            <w:r w:rsidRPr="00784737">
              <w:rPr>
                <w:rFonts w:eastAsia="Malgun Gothic"/>
                <w:i/>
                <w:iCs/>
                <w:lang w:eastAsia="zh-CN"/>
              </w:rPr>
              <w:t xml:space="preserve">Full power operation for a partial/non-coherent 8TX UE should support at least PA architecture which does not have full rated PA on each of the 8 Tx chains. </w:t>
            </w:r>
          </w:p>
          <w:p w14:paraId="716D51BC" w14:textId="77777777" w:rsidR="005F2479" w:rsidRPr="00784737" w:rsidRDefault="005F2479" w:rsidP="002C4184">
            <w:pPr>
              <w:spacing w:after="0" w:line="240" w:lineRule="auto"/>
              <w:contextualSpacing/>
              <w:rPr>
                <w:rFonts w:eastAsia="Malgun Gothic"/>
                <w:i/>
                <w:iCs/>
                <w:lang w:eastAsia="zh-CN"/>
              </w:rPr>
            </w:pPr>
            <w:r w:rsidRPr="00784737">
              <w:rPr>
                <w:b/>
                <w:bCs/>
                <w:i/>
                <w:iCs/>
                <w:lang w:eastAsia="zh-CN"/>
              </w:rPr>
              <w:t xml:space="preserve">Proposal 21: </w:t>
            </w:r>
            <w:r w:rsidRPr="00784737">
              <w:rPr>
                <w:rFonts w:eastAsia="Malgun Gothic"/>
                <w:i/>
                <w:iCs/>
                <w:lang w:eastAsia="zh-CN"/>
              </w:rPr>
              <w:t xml:space="preserve">In addition to reusing Rel-16 full power mode 0/1/2, support a new mode 0A for full power transmission for PUSCH with 8 Tx. </w:t>
            </w:r>
          </w:p>
          <w:p w14:paraId="09E58041" w14:textId="77777777" w:rsidR="005F2479" w:rsidRPr="00784737" w:rsidRDefault="005F2479" w:rsidP="00C13C56">
            <w:pPr>
              <w:pStyle w:val="ListParagraph"/>
              <w:numPr>
                <w:ilvl w:val="0"/>
                <w:numId w:val="54"/>
              </w:numPr>
              <w:spacing w:line="240" w:lineRule="auto"/>
              <w:contextualSpacing/>
              <w:rPr>
                <w:rFonts w:eastAsia="Malgun Gothic"/>
                <w:i/>
                <w:iCs/>
                <w:szCs w:val="20"/>
              </w:rPr>
            </w:pPr>
            <w:r w:rsidRPr="00784737">
              <w:rPr>
                <w:rFonts w:eastAsia="Malgun Gothic"/>
                <w:i/>
                <w:iCs/>
                <w:szCs w:val="20"/>
              </w:rPr>
              <w:t xml:space="preserve">Mode 0A set the power scaling factor </w:t>
            </w:r>
            <m:oMath>
              <m:r>
                <w:rPr>
                  <w:rFonts w:ascii="Cambria Math" w:eastAsia="Malgun Gothic" w:hAnsi="Cambria Math"/>
                  <w:szCs w:val="20"/>
                </w:rPr>
                <m:t>α</m:t>
              </m:r>
            </m:oMath>
            <w:r w:rsidRPr="00784737">
              <w:rPr>
                <w:rFonts w:eastAsia="Malgun Gothic"/>
                <w:i/>
                <w:iCs/>
                <w:szCs w:val="20"/>
              </w:rPr>
              <w:t xml:space="preserve"> = </w:t>
            </w:r>
            <m:oMath>
              <m:r>
                <w:rPr>
                  <w:rFonts w:ascii="Cambria Math" w:eastAsia="Malgun Gothic" w:hAnsi="Cambria Math"/>
                  <w:szCs w:val="20"/>
                </w:rPr>
                <m:t>min(1,</m:t>
              </m:r>
              <m:nary>
                <m:naryPr>
                  <m:chr m:val="∑"/>
                  <m:ctrlPr>
                    <w:rPr>
                      <w:rFonts w:ascii="Cambria Math" w:eastAsia="Malgun Gothic" w:hAnsi="Cambria Math"/>
                      <w:i/>
                      <w:iCs/>
                      <w:szCs w:val="20"/>
                    </w:rPr>
                  </m:ctrlPr>
                </m:naryPr>
                <m:sub>
                  <m:r>
                    <w:rPr>
                      <w:rFonts w:ascii="Cambria Math" w:eastAsia="Malgun Gothic" w:hAnsi="Cambria Math"/>
                      <w:szCs w:val="20"/>
                    </w:rPr>
                    <m:t>i=1</m:t>
                  </m:r>
                </m:sub>
                <m:sup>
                  <m:r>
                    <w:rPr>
                      <w:rFonts w:ascii="Cambria Math" w:eastAsia="Malgun Gothic" w:hAnsi="Cambria Math"/>
                      <w:szCs w:val="20"/>
                    </w:rPr>
                    <m:t>8</m:t>
                  </m:r>
                </m:sup>
                <m:e>
                  <m:sSub>
                    <m:sSubPr>
                      <m:ctrlPr>
                        <w:rPr>
                          <w:rFonts w:ascii="Cambria Math" w:eastAsia="Malgun Gothic" w:hAnsi="Cambria Math"/>
                          <w:i/>
                          <w:iCs/>
                          <w:szCs w:val="20"/>
                        </w:rPr>
                      </m:ctrlPr>
                    </m:sSubPr>
                    <m:e>
                      <m:r>
                        <w:rPr>
                          <w:rFonts w:ascii="Cambria Math" w:eastAsia="Malgun Gothic" w:hAnsi="Cambria Math"/>
                          <w:szCs w:val="20"/>
                        </w:rPr>
                        <m:t>α</m:t>
                      </m:r>
                    </m:e>
                    <m:sub>
                      <m:r>
                        <w:rPr>
                          <w:rFonts w:ascii="Cambria Math" w:eastAsia="Malgun Gothic" w:hAnsi="Cambria Math"/>
                          <w:szCs w:val="20"/>
                        </w:rPr>
                        <m:t>i</m:t>
                      </m:r>
                    </m:sub>
                  </m:sSub>
                  <m:sSub>
                    <m:sSubPr>
                      <m:ctrlPr>
                        <w:rPr>
                          <w:rFonts w:ascii="Cambria Math" w:eastAsia="Malgun Gothic" w:hAnsi="Cambria Math"/>
                          <w:i/>
                          <w:iCs/>
                          <w:szCs w:val="20"/>
                        </w:rPr>
                      </m:ctrlPr>
                    </m:sSubPr>
                    <m:e>
                      <m:r>
                        <w:rPr>
                          <w:rFonts w:ascii="Cambria Math" w:eastAsia="Malgun Gothic" w:hAnsi="Cambria Math"/>
                          <w:szCs w:val="20"/>
                        </w:rPr>
                        <m:t>δ</m:t>
                      </m:r>
                    </m:e>
                    <m:sub>
                      <m:r>
                        <w:rPr>
                          <w:rFonts w:ascii="Cambria Math" w:eastAsia="Malgun Gothic" w:hAnsi="Cambria Math"/>
                          <w:szCs w:val="20"/>
                        </w:rPr>
                        <m:t>i</m:t>
                      </m:r>
                    </m:sub>
                  </m:sSub>
                </m:e>
              </m:nary>
              <m:r>
                <w:rPr>
                  <w:rFonts w:ascii="Cambria Math" w:eastAsia="Malgun Gothic" w:hAnsi="Cambria Math"/>
                  <w:szCs w:val="20"/>
                </w:rPr>
                <m:t>)</m:t>
              </m:r>
            </m:oMath>
            <w:r w:rsidRPr="00784737">
              <w:rPr>
                <w:rFonts w:eastAsia="Malgun Gothic"/>
                <w:i/>
                <w:iCs/>
                <w:szCs w:val="20"/>
              </w:rPr>
              <w:t xml:space="preserve"> for a PUSCH transmission, where </w:t>
            </w:r>
            <m:oMath>
              <m:sSub>
                <m:sSubPr>
                  <m:ctrlPr>
                    <w:rPr>
                      <w:rFonts w:ascii="Cambria Math" w:eastAsia="Malgun Gothic" w:hAnsi="Cambria Math"/>
                      <w:i/>
                      <w:iCs/>
                      <w:szCs w:val="20"/>
                    </w:rPr>
                  </m:ctrlPr>
                </m:sSubPr>
                <m:e>
                  <m:r>
                    <w:rPr>
                      <w:rFonts w:ascii="Cambria Math" w:eastAsia="Malgun Gothic" w:hAnsi="Cambria Math"/>
                      <w:szCs w:val="20"/>
                    </w:rPr>
                    <m:t>α</m:t>
                  </m:r>
                </m:e>
                <m:sub>
                  <m:r>
                    <w:rPr>
                      <w:rFonts w:ascii="Cambria Math" w:eastAsia="Malgun Gothic" w:hAnsi="Cambria Math"/>
                      <w:szCs w:val="20"/>
                    </w:rPr>
                    <m:t>i</m:t>
                  </m:r>
                </m:sub>
              </m:sSub>
            </m:oMath>
            <w:r w:rsidRPr="00784737">
              <w:rPr>
                <w:rFonts w:eastAsia="Malgun Gothic"/>
                <w:i/>
                <w:iCs/>
                <w:szCs w:val="20"/>
              </w:rPr>
              <w:t xml:space="preserve"> is the power scaling factor the i-th Tx port. </w:t>
            </w:r>
            <m:oMath>
              <m:sSub>
                <m:sSubPr>
                  <m:ctrlPr>
                    <w:rPr>
                      <w:rFonts w:ascii="Cambria Math" w:eastAsia="Malgun Gothic" w:hAnsi="Cambria Math"/>
                      <w:i/>
                      <w:iCs/>
                      <w:szCs w:val="20"/>
                    </w:rPr>
                  </m:ctrlPr>
                </m:sSubPr>
                <m:e>
                  <m:r>
                    <w:rPr>
                      <w:rFonts w:ascii="Cambria Math" w:eastAsia="Malgun Gothic" w:hAnsi="Cambria Math"/>
                      <w:szCs w:val="20"/>
                    </w:rPr>
                    <m:t>δ</m:t>
                  </m:r>
                </m:e>
                <m:sub>
                  <m:r>
                    <w:rPr>
                      <w:rFonts w:ascii="Cambria Math" w:eastAsia="Malgun Gothic" w:hAnsi="Cambria Math"/>
                      <w:szCs w:val="20"/>
                    </w:rPr>
                    <m:t>i</m:t>
                  </m:r>
                </m:sub>
              </m:sSub>
              <m:r>
                <w:rPr>
                  <w:rFonts w:ascii="Cambria Math" w:eastAsia="Malgun Gothic" w:hAnsi="Cambria Math"/>
                  <w:szCs w:val="20"/>
                </w:rPr>
                <m:t>=1</m:t>
              </m:r>
            </m:oMath>
            <w:r w:rsidRPr="00784737">
              <w:rPr>
                <w:rFonts w:eastAsia="Malgun Gothic"/>
                <w:i/>
                <w:iCs/>
                <w:szCs w:val="20"/>
              </w:rPr>
              <w:t xml:space="preserve"> if i-th Tx port is used in the PUSCH transmission, </w:t>
            </w:r>
            <m:oMath>
              <m:sSub>
                <m:sSubPr>
                  <m:ctrlPr>
                    <w:rPr>
                      <w:rFonts w:ascii="Cambria Math" w:eastAsia="Malgun Gothic" w:hAnsi="Cambria Math"/>
                      <w:i/>
                      <w:iCs/>
                      <w:szCs w:val="20"/>
                    </w:rPr>
                  </m:ctrlPr>
                </m:sSubPr>
                <m:e>
                  <m:r>
                    <w:rPr>
                      <w:rFonts w:ascii="Cambria Math" w:eastAsia="Malgun Gothic" w:hAnsi="Cambria Math"/>
                      <w:szCs w:val="20"/>
                    </w:rPr>
                    <m:t>δ</m:t>
                  </m:r>
                </m:e>
                <m:sub>
                  <m:r>
                    <w:rPr>
                      <w:rFonts w:ascii="Cambria Math" w:eastAsia="Malgun Gothic" w:hAnsi="Cambria Math"/>
                      <w:szCs w:val="20"/>
                    </w:rPr>
                    <m:t>i</m:t>
                  </m:r>
                </m:sub>
              </m:sSub>
              <m:r>
                <w:rPr>
                  <w:rFonts w:ascii="Cambria Math" w:eastAsia="Malgun Gothic" w:hAnsi="Cambria Math"/>
                  <w:szCs w:val="20"/>
                </w:rPr>
                <m:t>=0</m:t>
              </m:r>
            </m:oMath>
            <w:r w:rsidRPr="00784737">
              <w:rPr>
                <w:rFonts w:eastAsia="Malgun Gothic"/>
                <w:i/>
                <w:iCs/>
                <w:szCs w:val="20"/>
              </w:rPr>
              <w:t xml:space="preserve"> otherwise.</w:t>
            </w:r>
          </w:p>
          <w:p w14:paraId="4475E0E8" w14:textId="77777777" w:rsidR="005F2479" w:rsidRPr="00784737" w:rsidRDefault="005F2479" w:rsidP="002C4184">
            <w:pPr>
              <w:spacing w:after="0" w:line="240" w:lineRule="auto"/>
              <w:contextualSpacing/>
              <w:rPr>
                <w:rFonts w:eastAsia="Malgun Gothic"/>
                <w:i/>
                <w:iCs/>
                <w:lang w:eastAsia="zh-CN"/>
              </w:rPr>
            </w:pPr>
            <w:r w:rsidRPr="00784737">
              <w:rPr>
                <w:b/>
                <w:bCs/>
                <w:i/>
                <w:iCs/>
                <w:lang w:eastAsia="zh-CN"/>
              </w:rPr>
              <w:t xml:space="preserve">Proposal 22: </w:t>
            </w:r>
            <w:r w:rsidRPr="00784737">
              <w:rPr>
                <w:rFonts w:eastAsia="Malgun Gothic"/>
                <w:i/>
                <w:iCs/>
                <w:lang w:eastAsia="zh-CN"/>
              </w:rPr>
              <w:t xml:space="preserve">Confirm the working assumption for full power mode 1 and 2, with the following modification. </w:t>
            </w:r>
          </w:p>
          <w:p w14:paraId="7941ECF5" w14:textId="77777777" w:rsidR="005F2479" w:rsidRPr="00784737" w:rsidRDefault="005F2479" w:rsidP="005F2479">
            <w:pPr>
              <w:numPr>
                <w:ilvl w:val="0"/>
                <w:numId w:val="23"/>
              </w:numPr>
              <w:overflowPunct/>
              <w:autoSpaceDE/>
              <w:autoSpaceDN/>
              <w:adjustRightInd/>
              <w:spacing w:after="0" w:line="240" w:lineRule="auto"/>
              <w:contextualSpacing/>
              <w:textAlignment w:val="auto"/>
              <w:rPr>
                <w:rFonts w:eastAsia="Times New Roman"/>
                <w:i/>
                <w:iCs/>
              </w:rPr>
            </w:pPr>
            <w:r w:rsidRPr="00784737">
              <w:rPr>
                <w:rStyle w:val="Emphasis"/>
                <w:rFonts w:eastAsia="Times New Roman"/>
                <w:iCs w:val="0"/>
              </w:rPr>
              <w:t>To support full power transmission with Mode1, Rel-16 Mode1 (fullPowerMode1) is re-used.</w:t>
            </w:r>
          </w:p>
          <w:p w14:paraId="712C7A8C" w14:textId="77777777" w:rsidR="005F2479" w:rsidRPr="00784737" w:rsidRDefault="005F2479" w:rsidP="005F2479">
            <w:pPr>
              <w:numPr>
                <w:ilvl w:val="1"/>
                <w:numId w:val="23"/>
              </w:numPr>
              <w:overflowPunct/>
              <w:autoSpaceDE/>
              <w:autoSpaceDN/>
              <w:adjustRightInd/>
              <w:spacing w:after="0" w:line="240" w:lineRule="auto"/>
              <w:contextualSpacing/>
              <w:textAlignment w:val="auto"/>
              <w:rPr>
                <w:rFonts w:eastAsia="Times New Roman"/>
                <w:i/>
                <w:iCs/>
              </w:rPr>
            </w:pPr>
            <w:r w:rsidRPr="00784737">
              <w:rPr>
                <w:rStyle w:val="Emphasis"/>
                <w:rFonts w:eastAsia="Times New Roman"/>
                <w:iCs w:val="0"/>
                <w:strike/>
              </w:rPr>
              <w:t>FFS if more than</w:t>
            </w:r>
            <w:r w:rsidRPr="00784737">
              <w:rPr>
                <w:rStyle w:val="Emphasis"/>
                <w:rFonts w:eastAsia="Times New Roman"/>
                <w:iCs w:val="0"/>
              </w:rPr>
              <w:t xml:space="preserve"> </w:t>
            </w:r>
            <w:proofErr w:type="gramStart"/>
            <w:r w:rsidRPr="00784737">
              <w:rPr>
                <w:rStyle w:val="Emphasis"/>
                <w:rFonts w:eastAsia="Times New Roman"/>
                <w:iCs w:val="0"/>
                <w:color w:val="FF0000"/>
              </w:rPr>
              <w:t>Only</w:t>
            </w:r>
            <w:proofErr w:type="gramEnd"/>
            <w:r w:rsidRPr="00784737">
              <w:rPr>
                <w:rStyle w:val="Emphasis"/>
                <w:rFonts w:eastAsia="Times New Roman"/>
                <w:iCs w:val="0"/>
                <w:color w:val="FF0000"/>
              </w:rPr>
              <w:t xml:space="preserve"> </w:t>
            </w:r>
            <w:r w:rsidRPr="00784737">
              <w:rPr>
                <w:rStyle w:val="Emphasis"/>
                <w:rFonts w:eastAsia="Times New Roman"/>
                <w:iCs w:val="0"/>
              </w:rPr>
              <w:t xml:space="preserve">one of the 8TX full coherent precoders is used </w:t>
            </w:r>
            <w:r w:rsidRPr="00784737">
              <w:rPr>
                <w:rStyle w:val="Emphasis"/>
                <w:rFonts w:eastAsia="Times New Roman"/>
                <w:iCs w:val="0"/>
                <w:color w:val="FF0000"/>
              </w:rPr>
              <w:t>per rank</w:t>
            </w:r>
            <w:r w:rsidRPr="00784737">
              <w:rPr>
                <w:rStyle w:val="Emphasis"/>
                <w:rFonts w:eastAsia="Times New Roman"/>
                <w:iCs w:val="0"/>
              </w:rPr>
              <w:t xml:space="preserve">. </w:t>
            </w:r>
          </w:p>
          <w:p w14:paraId="52663D53" w14:textId="77777777" w:rsidR="005F2479" w:rsidRPr="00784737" w:rsidRDefault="005F2479" w:rsidP="005F2479">
            <w:pPr>
              <w:numPr>
                <w:ilvl w:val="0"/>
                <w:numId w:val="24"/>
              </w:numPr>
              <w:overflowPunct/>
              <w:autoSpaceDE/>
              <w:autoSpaceDN/>
              <w:adjustRightInd/>
              <w:spacing w:after="0" w:line="240" w:lineRule="auto"/>
              <w:contextualSpacing/>
              <w:textAlignment w:val="auto"/>
              <w:rPr>
                <w:rFonts w:eastAsia="Times New Roman"/>
                <w:i/>
                <w:iCs/>
              </w:rPr>
            </w:pPr>
            <w:r w:rsidRPr="00784737">
              <w:rPr>
                <w:rStyle w:val="Emphasis"/>
                <w:rFonts w:eastAsia="Times New Roman"/>
                <w:iCs w:val="0"/>
              </w:rPr>
              <w:t>To support full power transmission with Mode2, Rel-16 Mode2 (fullPowerMode2) is re-used.</w:t>
            </w:r>
          </w:p>
          <w:p w14:paraId="374B8BB8" w14:textId="77777777" w:rsidR="005F2479" w:rsidRPr="00784737" w:rsidRDefault="005F2479" w:rsidP="005F2479">
            <w:pPr>
              <w:numPr>
                <w:ilvl w:val="1"/>
                <w:numId w:val="24"/>
              </w:numPr>
              <w:overflowPunct/>
              <w:autoSpaceDE/>
              <w:autoSpaceDN/>
              <w:adjustRightInd/>
              <w:spacing w:after="0" w:line="240" w:lineRule="auto"/>
              <w:contextualSpacing/>
              <w:textAlignment w:val="auto"/>
              <w:rPr>
                <w:rFonts w:eastAsia="Times New Roman"/>
                <w:i/>
                <w:iCs/>
              </w:rPr>
            </w:pPr>
            <w:r w:rsidRPr="00784737">
              <w:rPr>
                <w:rStyle w:val="Emphasis"/>
                <w:rFonts w:eastAsia="Times New Roman"/>
                <w:iCs w:val="0"/>
              </w:rPr>
              <w:t>FFS definition of precoder groups (G0, G1, …)</w:t>
            </w:r>
          </w:p>
          <w:p w14:paraId="683BE144" w14:textId="77777777" w:rsidR="005F2479" w:rsidRPr="00784737" w:rsidRDefault="005F2479" w:rsidP="002C4184">
            <w:pPr>
              <w:spacing w:after="0" w:line="240" w:lineRule="auto"/>
              <w:contextualSpacing/>
              <w:rPr>
                <w:i/>
                <w:iCs/>
              </w:rPr>
            </w:pPr>
            <w:r w:rsidRPr="00784737">
              <w:rPr>
                <w:rStyle w:val="Emphasis"/>
                <w:rFonts w:eastAsia="Times New Roman"/>
                <w:iCs w:val="0"/>
              </w:rPr>
              <w:lastRenderedPageBreak/>
              <w:t>FFS enhancements for SRS configuration.</w:t>
            </w:r>
          </w:p>
          <w:p w14:paraId="5C3DDC39" w14:textId="77777777" w:rsidR="005F2479" w:rsidRPr="00784737" w:rsidRDefault="005F2479" w:rsidP="002C4184">
            <w:pPr>
              <w:spacing w:after="0" w:line="240" w:lineRule="auto"/>
              <w:contextualSpacing/>
              <w:rPr>
                <w:rFonts w:eastAsia="Times New Roman"/>
                <w:i/>
                <w:iCs/>
              </w:rPr>
            </w:pPr>
          </w:p>
        </w:tc>
      </w:tr>
      <w:tr w:rsidR="005F2479" w:rsidRPr="001E1051" w14:paraId="1C087CB9"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5A4701D5"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OPPO</w:t>
            </w:r>
          </w:p>
        </w:tc>
        <w:tc>
          <w:tcPr>
            <w:tcW w:w="7200" w:type="dxa"/>
            <w:tcBorders>
              <w:top w:val="nil"/>
              <w:left w:val="nil"/>
              <w:bottom w:val="single" w:sz="4" w:space="0" w:color="A6A6A6"/>
              <w:right w:val="single" w:sz="4" w:space="0" w:color="A6A6A6"/>
            </w:tcBorders>
            <w:shd w:val="clear" w:color="auto" w:fill="FFFFFF" w:themeFill="background1"/>
          </w:tcPr>
          <w:p w14:paraId="711E3147" w14:textId="77777777" w:rsidR="005F2479" w:rsidRPr="00E45A32" w:rsidRDefault="005F2479" w:rsidP="002C4184">
            <w:pPr>
              <w:snapToGrid w:val="0"/>
              <w:spacing w:after="0" w:line="240" w:lineRule="auto"/>
              <w:contextualSpacing/>
              <w:jc w:val="both"/>
              <w:rPr>
                <w:bCs/>
                <w:i/>
                <w:iCs/>
              </w:rPr>
            </w:pPr>
            <w:r w:rsidRPr="00E45A32">
              <w:rPr>
                <w:b/>
                <w:bCs/>
                <w:i/>
                <w:iCs/>
              </w:rPr>
              <w:t xml:space="preserve">Proposal 1: </w:t>
            </w:r>
            <w:r w:rsidRPr="00E45A32">
              <w:rPr>
                <w:bCs/>
                <w:i/>
              </w:rPr>
              <w:t>At least part of the following parameters</w:t>
            </w:r>
            <w:r w:rsidRPr="00E45A32">
              <w:rPr>
                <w:bCs/>
                <w:i/>
                <w:iCs/>
              </w:rPr>
              <w:t xml:space="preserve"> can be configured by RRC for 8Tx </w:t>
            </w:r>
            <w:proofErr w:type="gramStart"/>
            <w:r w:rsidRPr="00E45A32">
              <w:rPr>
                <w:bCs/>
                <w:i/>
                <w:iCs/>
              </w:rPr>
              <w:t>codebook</w:t>
            </w:r>
            <w:proofErr w:type="gramEnd"/>
          </w:p>
          <w:p w14:paraId="2E555606" w14:textId="77777777" w:rsidR="005F2479" w:rsidRPr="00E45A32" w:rsidRDefault="005F2479" w:rsidP="00C13C56">
            <w:pPr>
              <w:pStyle w:val="ListParagraph"/>
              <w:numPr>
                <w:ilvl w:val="0"/>
                <w:numId w:val="59"/>
              </w:numPr>
              <w:spacing w:line="240" w:lineRule="auto"/>
              <w:ind w:left="714" w:hanging="357"/>
              <w:contextualSpacing/>
              <w:jc w:val="both"/>
              <w:rPr>
                <w:bCs/>
                <w:i/>
                <w:color w:val="000000"/>
                <w:szCs w:val="20"/>
              </w:rPr>
            </w:pPr>
            <w:r w:rsidRPr="00E45A32">
              <w:rPr>
                <w:bCs/>
                <w:i/>
                <w:color w:val="000000"/>
                <w:szCs w:val="20"/>
              </w:rPr>
              <w:t>(N</w:t>
            </w:r>
            <w:r w:rsidRPr="00E45A32">
              <w:rPr>
                <w:bCs/>
                <w:i/>
                <w:color w:val="000000"/>
                <w:szCs w:val="20"/>
                <w:vertAlign w:val="subscript"/>
              </w:rPr>
              <w:t>1</w:t>
            </w:r>
            <w:r w:rsidRPr="00E45A32">
              <w:rPr>
                <w:bCs/>
                <w:i/>
                <w:color w:val="000000"/>
                <w:szCs w:val="20"/>
              </w:rPr>
              <w:t>, N</w:t>
            </w:r>
            <w:r w:rsidRPr="00E45A32">
              <w:rPr>
                <w:bCs/>
                <w:i/>
                <w:color w:val="000000"/>
                <w:szCs w:val="20"/>
                <w:vertAlign w:val="subscript"/>
              </w:rPr>
              <w:t>2</w:t>
            </w:r>
            <w:r w:rsidRPr="00E45A32">
              <w:rPr>
                <w:bCs/>
                <w:i/>
                <w:color w:val="000000"/>
                <w:szCs w:val="20"/>
              </w:rPr>
              <w:t xml:space="preserve">), which is the same as UE reported </w:t>
            </w:r>
            <w:proofErr w:type="gramStart"/>
            <w:r w:rsidRPr="00E45A32">
              <w:rPr>
                <w:bCs/>
                <w:i/>
                <w:color w:val="000000"/>
                <w:szCs w:val="20"/>
              </w:rPr>
              <w:t>values</w:t>
            </w:r>
            <w:proofErr w:type="gramEnd"/>
          </w:p>
          <w:p w14:paraId="1AD1E6F2" w14:textId="77777777" w:rsidR="005F2479" w:rsidRPr="00E45A32" w:rsidRDefault="005F2479" w:rsidP="00C13C56">
            <w:pPr>
              <w:pStyle w:val="ListParagraph"/>
              <w:numPr>
                <w:ilvl w:val="0"/>
                <w:numId w:val="59"/>
              </w:numPr>
              <w:spacing w:line="240" w:lineRule="auto"/>
              <w:ind w:left="714" w:hanging="357"/>
              <w:contextualSpacing/>
              <w:jc w:val="both"/>
              <w:rPr>
                <w:bCs/>
                <w:i/>
                <w:color w:val="000000"/>
                <w:szCs w:val="20"/>
              </w:rPr>
            </w:pPr>
            <w:r w:rsidRPr="00E45A32">
              <w:rPr>
                <w:bCs/>
                <w:i/>
                <w:szCs w:val="20"/>
              </w:rPr>
              <w:t xml:space="preserve">RI restriction, which would impact the TPMI </w:t>
            </w:r>
            <w:proofErr w:type="gramStart"/>
            <w:r w:rsidRPr="00E45A32">
              <w:rPr>
                <w:bCs/>
                <w:i/>
                <w:szCs w:val="20"/>
              </w:rPr>
              <w:t>size</w:t>
            </w:r>
            <w:proofErr w:type="gramEnd"/>
          </w:p>
          <w:p w14:paraId="01957F53" w14:textId="77777777" w:rsidR="005F2479" w:rsidRPr="00E45A32" w:rsidRDefault="005F2479" w:rsidP="00C13C56">
            <w:pPr>
              <w:pStyle w:val="ListParagraph"/>
              <w:numPr>
                <w:ilvl w:val="0"/>
                <w:numId w:val="59"/>
              </w:numPr>
              <w:spacing w:line="240" w:lineRule="auto"/>
              <w:ind w:left="714" w:hanging="357"/>
              <w:contextualSpacing/>
              <w:jc w:val="both"/>
              <w:rPr>
                <w:bCs/>
                <w:i/>
                <w:color w:val="000000"/>
                <w:szCs w:val="20"/>
              </w:rPr>
            </w:pPr>
            <w:r w:rsidRPr="00E45A32">
              <w:rPr>
                <w:bCs/>
                <w:i/>
                <w:color w:val="000000"/>
                <w:szCs w:val="20"/>
              </w:rPr>
              <w:t xml:space="preserve">CBSR, which indicates the available codebook parameters for 8Tx </w:t>
            </w:r>
            <w:proofErr w:type="gramStart"/>
            <w:r w:rsidRPr="00E45A32">
              <w:rPr>
                <w:bCs/>
                <w:i/>
                <w:color w:val="000000"/>
                <w:szCs w:val="20"/>
              </w:rPr>
              <w:t>CB</w:t>
            </w:r>
            <w:proofErr w:type="gramEnd"/>
          </w:p>
          <w:p w14:paraId="5F424979" w14:textId="77777777" w:rsidR="005F2479" w:rsidRPr="00E45A32" w:rsidRDefault="005F2479" w:rsidP="00C13C56">
            <w:pPr>
              <w:pStyle w:val="ListParagraph"/>
              <w:numPr>
                <w:ilvl w:val="0"/>
                <w:numId w:val="59"/>
              </w:numPr>
              <w:spacing w:line="240" w:lineRule="auto"/>
              <w:ind w:left="714" w:hanging="357"/>
              <w:contextualSpacing/>
              <w:jc w:val="both"/>
              <w:rPr>
                <w:bCs/>
                <w:i/>
                <w:color w:val="000000"/>
                <w:szCs w:val="20"/>
              </w:rPr>
            </w:pPr>
            <w:r w:rsidRPr="00E45A32">
              <w:rPr>
                <w:bCs/>
                <w:i/>
                <w:szCs w:val="20"/>
              </w:rPr>
              <w:t xml:space="preserve"> (k1, k2), for DFT vector offset among layers (if not indicated by DCI)</w:t>
            </w:r>
          </w:p>
          <w:p w14:paraId="0D099B40" w14:textId="77777777" w:rsidR="005F2479" w:rsidRPr="00E45A32" w:rsidRDefault="005F2479" w:rsidP="002C4184">
            <w:pPr>
              <w:pStyle w:val="bullet1"/>
              <w:numPr>
                <w:ilvl w:val="0"/>
                <w:numId w:val="0"/>
              </w:numPr>
              <w:contextualSpacing/>
              <w:rPr>
                <w:rFonts w:ascii="Times New Roman" w:hAnsi="Times New Roman"/>
                <w:bCs/>
                <w:i/>
                <w:kern w:val="0"/>
                <w:sz w:val="20"/>
                <w:szCs w:val="20"/>
                <w:lang w:val="en-US"/>
              </w:rPr>
            </w:pPr>
            <w:r w:rsidRPr="00E45A32">
              <w:rPr>
                <w:rFonts w:ascii="Times New Roman" w:hAnsi="Times New Roman"/>
                <w:b/>
                <w:i/>
                <w:kern w:val="0"/>
                <w:sz w:val="20"/>
                <w:szCs w:val="20"/>
                <w:lang w:val="en-US"/>
              </w:rPr>
              <w:t xml:space="preserve">Proposal 2: </w:t>
            </w:r>
            <w:r w:rsidRPr="00E45A32">
              <w:rPr>
                <w:rFonts w:ascii="Times New Roman" w:hAnsi="Times New Roman"/>
                <w:bCs/>
                <w:i/>
                <w:kern w:val="0"/>
                <w:sz w:val="20"/>
                <w:szCs w:val="20"/>
                <w:lang w:val="en-US"/>
              </w:rPr>
              <w:t>For partial-coherent uplink codebook with Ng=2, only support the following layer splitting in the working assumption:</w:t>
            </w:r>
          </w:p>
          <w:tbl>
            <w:tblPr>
              <w:tblW w:w="3557" w:type="pct"/>
              <w:tblInd w:w="780" w:type="dxa"/>
              <w:tblCellMar>
                <w:left w:w="0" w:type="dxa"/>
                <w:right w:w="0" w:type="dxa"/>
              </w:tblCellMar>
              <w:tblLook w:val="04A0" w:firstRow="1" w:lastRow="0" w:firstColumn="1" w:lastColumn="0" w:noHBand="0" w:noVBand="1"/>
            </w:tblPr>
            <w:tblGrid>
              <w:gridCol w:w="627"/>
              <w:gridCol w:w="2250"/>
              <w:gridCol w:w="2478"/>
            </w:tblGrid>
            <w:tr w:rsidR="005F2479" w:rsidRPr="00E45A32" w14:paraId="53CD7186" w14:textId="77777777" w:rsidTr="002C4184">
              <w:tc>
                <w:tcPr>
                  <w:tcW w:w="5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95A198" w14:textId="77777777" w:rsidR="005F2479" w:rsidRPr="00E45A32" w:rsidRDefault="005F2479" w:rsidP="002C4184">
                  <w:pPr>
                    <w:spacing w:after="0" w:line="240" w:lineRule="auto"/>
                    <w:contextualSpacing/>
                    <w:rPr>
                      <w:rFonts w:eastAsia="Calibri"/>
                      <w:bCs/>
                      <w:i/>
                      <w:iCs/>
                      <w:kern w:val="2"/>
                    </w:rPr>
                  </w:pPr>
                  <w:r w:rsidRPr="00E45A32">
                    <w:rPr>
                      <w:bCs/>
                      <w:i/>
                      <w:iCs/>
                      <w:kern w:val="2"/>
                    </w:rPr>
                    <w:t>Rank</w:t>
                  </w:r>
                </w:p>
              </w:tc>
              <w:tc>
                <w:tcPr>
                  <w:tcW w:w="213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6518AA" w14:textId="77777777" w:rsidR="005F2479" w:rsidRPr="00E45A32" w:rsidRDefault="005F2479" w:rsidP="002C4184">
                  <w:pPr>
                    <w:spacing w:after="0" w:line="240" w:lineRule="auto"/>
                    <w:contextualSpacing/>
                    <w:rPr>
                      <w:bCs/>
                      <w:i/>
                      <w:iCs/>
                      <w:kern w:val="2"/>
                    </w:rPr>
                  </w:pPr>
                  <w:r w:rsidRPr="00E45A32">
                    <w:rPr>
                      <w:bCs/>
                      <w:i/>
                      <w:iCs/>
                      <w:kern w:val="2"/>
                    </w:rPr>
                    <w:t>All layers in one Antenna Group</w:t>
                  </w:r>
                </w:p>
              </w:tc>
              <w:tc>
                <w:tcPr>
                  <w:tcW w:w="23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70006F" w14:textId="77777777" w:rsidR="005F2479" w:rsidRPr="00E45A32" w:rsidRDefault="005F2479" w:rsidP="002C4184">
                  <w:pPr>
                    <w:spacing w:after="0" w:line="240" w:lineRule="auto"/>
                    <w:contextualSpacing/>
                    <w:rPr>
                      <w:bCs/>
                      <w:i/>
                      <w:iCs/>
                      <w:kern w:val="2"/>
                    </w:rPr>
                  </w:pPr>
                  <w:r w:rsidRPr="00E45A32">
                    <w:rPr>
                      <w:bCs/>
                      <w:i/>
                      <w:iCs/>
                      <w:kern w:val="2"/>
                    </w:rPr>
                    <w:t>Layers split across 2 Antenna Groups</w:t>
                  </w:r>
                </w:p>
              </w:tc>
            </w:tr>
            <w:tr w:rsidR="005F2479" w:rsidRPr="00E45A32" w14:paraId="15141C98"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88FB4C" w14:textId="77777777" w:rsidR="005F2479" w:rsidRPr="00E45A32" w:rsidRDefault="005F2479" w:rsidP="002C4184">
                  <w:pPr>
                    <w:spacing w:after="0" w:line="240" w:lineRule="auto"/>
                    <w:contextualSpacing/>
                    <w:rPr>
                      <w:bCs/>
                      <w:i/>
                      <w:iCs/>
                      <w:kern w:val="2"/>
                    </w:rPr>
                  </w:pPr>
                  <w:r w:rsidRPr="00E45A32">
                    <w:rPr>
                      <w:bCs/>
                      <w:i/>
                      <w:iCs/>
                      <w:kern w:val="2"/>
                    </w:rPr>
                    <w:t>2</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1D4F61" w14:textId="77777777" w:rsidR="005F2479" w:rsidRPr="00E45A32" w:rsidRDefault="005F2479" w:rsidP="002C4184">
                  <w:pPr>
                    <w:spacing w:after="0" w:line="240" w:lineRule="auto"/>
                    <w:contextualSpacing/>
                    <w:rPr>
                      <w:bCs/>
                      <w:i/>
                      <w:iCs/>
                      <w:strike/>
                      <w:kern w:val="2"/>
                    </w:rPr>
                  </w:pPr>
                  <w:r w:rsidRPr="00E45A32">
                    <w:rPr>
                      <w:bCs/>
                      <w:i/>
                      <w:iCs/>
                      <w:strike/>
                      <w:color w:val="FF0000"/>
                      <w:kern w:val="2"/>
                    </w:rPr>
                    <w:t>(2,0), (0,2)</w:t>
                  </w:r>
                </w:p>
              </w:tc>
              <w:tc>
                <w:tcPr>
                  <w:tcW w:w="2349" w:type="pct"/>
                  <w:tcBorders>
                    <w:top w:val="nil"/>
                    <w:left w:val="nil"/>
                    <w:bottom w:val="single" w:sz="8" w:space="0" w:color="auto"/>
                    <w:right w:val="single" w:sz="8" w:space="0" w:color="auto"/>
                  </w:tcBorders>
                  <w:tcMar>
                    <w:top w:w="0" w:type="dxa"/>
                    <w:left w:w="108" w:type="dxa"/>
                    <w:bottom w:w="0" w:type="dxa"/>
                    <w:right w:w="108" w:type="dxa"/>
                  </w:tcMar>
                </w:tcPr>
                <w:p w14:paraId="7C7AFBA0"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r>
            <w:tr w:rsidR="005F2479" w:rsidRPr="00E45A32" w14:paraId="436823C0"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F99A340" w14:textId="77777777" w:rsidR="005F2479" w:rsidRPr="00E45A32" w:rsidRDefault="005F2479" w:rsidP="002C4184">
                  <w:pPr>
                    <w:spacing w:after="0" w:line="240" w:lineRule="auto"/>
                    <w:contextualSpacing/>
                    <w:rPr>
                      <w:rFonts w:eastAsia="Calibri"/>
                      <w:bCs/>
                      <w:i/>
                      <w:iCs/>
                      <w:kern w:val="2"/>
                    </w:rPr>
                  </w:pPr>
                  <w:r w:rsidRPr="00E45A32">
                    <w:rPr>
                      <w:bCs/>
                      <w:i/>
                      <w:iCs/>
                      <w:kern w:val="2"/>
                    </w:rPr>
                    <w:t>2</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14:paraId="0418924A"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c>
                <w:tcPr>
                  <w:tcW w:w="2349" w:type="pct"/>
                  <w:tcBorders>
                    <w:top w:val="nil"/>
                    <w:left w:val="nil"/>
                    <w:bottom w:val="single" w:sz="8" w:space="0" w:color="auto"/>
                    <w:right w:val="single" w:sz="8" w:space="0" w:color="auto"/>
                  </w:tcBorders>
                  <w:tcMar>
                    <w:top w:w="0" w:type="dxa"/>
                    <w:left w:w="108" w:type="dxa"/>
                    <w:bottom w:w="0" w:type="dxa"/>
                    <w:right w:w="108" w:type="dxa"/>
                  </w:tcMar>
                  <w:hideMark/>
                </w:tcPr>
                <w:p w14:paraId="3DB0D1A9" w14:textId="77777777" w:rsidR="005F2479" w:rsidRPr="00E45A32" w:rsidRDefault="005F2479" w:rsidP="002C4184">
                  <w:pPr>
                    <w:spacing w:after="0" w:line="240" w:lineRule="auto"/>
                    <w:contextualSpacing/>
                    <w:rPr>
                      <w:rFonts w:eastAsia="Calibri"/>
                      <w:bCs/>
                      <w:i/>
                      <w:iCs/>
                      <w:kern w:val="2"/>
                    </w:rPr>
                  </w:pPr>
                  <w:r w:rsidRPr="00E45A32">
                    <w:rPr>
                      <w:bCs/>
                      <w:i/>
                      <w:iCs/>
                      <w:kern w:val="2"/>
                    </w:rPr>
                    <w:t>(1,1)</w:t>
                  </w:r>
                </w:p>
              </w:tc>
            </w:tr>
            <w:tr w:rsidR="005F2479" w:rsidRPr="00E45A32" w14:paraId="5A2AB58B"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30510C" w14:textId="77777777" w:rsidR="005F2479" w:rsidRPr="00E45A32" w:rsidRDefault="005F2479" w:rsidP="002C4184">
                  <w:pPr>
                    <w:spacing w:after="0" w:line="240" w:lineRule="auto"/>
                    <w:contextualSpacing/>
                    <w:rPr>
                      <w:bCs/>
                      <w:i/>
                      <w:iCs/>
                      <w:kern w:val="2"/>
                    </w:rPr>
                  </w:pPr>
                  <w:r w:rsidRPr="00E45A32">
                    <w:rPr>
                      <w:bCs/>
                      <w:i/>
                      <w:iCs/>
                      <w:kern w:val="2"/>
                    </w:rPr>
                    <w:t>3</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A1FA1A" w14:textId="77777777" w:rsidR="005F2479" w:rsidRPr="00E45A32" w:rsidRDefault="005F2479" w:rsidP="002C4184">
                  <w:pPr>
                    <w:spacing w:after="0" w:line="240" w:lineRule="auto"/>
                    <w:contextualSpacing/>
                    <w:rPr>
                      <w:bCs/>
                      <w:i/>
                      <w:iCs/>
                      <w:strike/>
                      <w:kern w:val="2"/>
                    </w:rPr>
                  </w:pPr>
                  <w:r w:rsidRPr="00E45A32">
                    <w:rPr>
                      <w:bCs/>
                      <w:i/>
                      <w:iCs/>
                      <w:strike/>
                      <w:color w:val="FF0000"/>
                      <w:kern w:val="2"/>
                    </w:rPr>
                    <w:t>(3,0), (0,3)</w:t>
                  </w:r>
                </w:p>
              </w:tc>
              <w:tc>
                <w:tcPr>
                  <w:tcW w:w="2349" w:type="pct"/>
                  <w:tcBorders>
                    <w:top w:val="nil"/>
                    <w:left w:val="nil"/>
                    <w:bottom w:val="single" w:sz="8" w:space="0" w:color="auto"/>
                    <w:right w:val="single" w:sz="8" w:space="0" w:color="auto"/>
                  </w:tcBorders>
                  <w:tcMar>
                    <w:top w:w="0" w:type="dxa"/>
                    <w:left w:w="108" w:type="dxa"/>
                    <w:bottom w:w="0" w:type="dxa"/>
                    <w:right w:w="108" w:type="dxa"/>
                  </w:tcMar>
                </w:tcPr>
                <w:p w14:paraId="0E046887"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r>
            <w:tr w:rsidR="005F2479" w:rsidRPr="00E45A32" w14:paraId="2197E47C"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837FAC" w14:textId="77777777" w:rsidR="005F2479" w:rsidRPr="00E45A32" w:rsidRDefault="005F2479" w:rsidP="002C4184">
                  <w:pPr>
                    <w:spacing w:after="0" w:line="240" w:lineRule="auto"/>
                    <w:contextualSpacing/>
                    <w:rPr>
                      <w:rFonts w:eastAsia="Calibri"/>
                      <w:bCs/>
                      <w:i/>
                      <w:iCs/>
                      <w:kern w:val="2"/>
                    </w:rPr>
                  </w:pPr>
                  <w:r w:rsidRPr="00E45A32">
                    <w:rPr>
                      <w:bCs/>
                      <w:i/>
                      <w:iCs/>
                      <w:kern w:val="2"/>
                    </w:rPr>
                    <w:t>3</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14:paraId="56C5ABB8"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c>
                <w:tcPr>
                  <w:tcW w:w="23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59A18F" w14:textId="77777777" w:rsidR="005F2479" w:rsidRPr="00E45A32" w:rsidRDefault="005F2479" w:rsidP="002C4184">
                  <w:pPr>
                    <w:spacing w:after="0" w:line="240" w:lineRule="auto"/>
                    <w:contextualSpacing/>
                    <w:rPr>
                      <w:rFonts w:eastAsia="Calibri"/>
                      <w:bCs/>
                      <w:i/>
                      <w:iCs/>
                      <w:kern w:val="2"/>
                    </w:rPr>
                  </w:pPr>
                  <w:r w:rsidRPr="00E45A32">
                    <w:rPr>
                      <w:bCs/>
                      <w:i/>
                      <w:iCs/>
                      <w:kern w:val="2"/>
                    </w:rPr>
                    <w:t>(1,2),</w:t>
                  </w:r>
                  <w:r w:rsidRPr="00E45A32">
                    <w:rPr>
                      <w:bCs/>
                      <w:i/>
                      <w:iCs/>
                      <w:strike/>
                      <w:color w:val="FF0000"/>
                      <w:kern w:val="2"/>
                    </w:rPr>
                    <w:t xml:space="preserve"> (2,1)</w:t>
                  </w:r>
                </w:p>
              </w:tc>
            </w:tr>
            <w:tr w:rsidR="005F2479" w:rsidRPr="00E45A32" w14:paraId="0605BB1B"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253480" w14:textId="77777777" w:rsidR="005F2479" w:rsidRPr="00E45A32" w:rsidRDefault="005F2479" w:rsidP="002C4184">
                  <w:pPr>
                    <w:spacing w:after="0" w:line="240" w:lineRule="auto"/>
                    <w:contextualSpacing/>
                    <w:rPr>
                      <w:bCs/>
                      <w:i/>
                      <w:iCs/>
                      <w:kern w:val="2"/>
                    </w:rPr>
                  </w:pPr>
                  <w:r w:rsidRPr="00E45A32">
                    <w:rPr>
                      <w:bCs/>
                      <w:i/>
                      <w:iCs/>
                      <w:kern w:val="2"/>
                    </w:rPr>
                    <w:t>4</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5BE8F8" w14:textId="77777777" w:rsidR="005F2479" w:rsidRPr="00E45A32" w:rsidRDefault="005F2479" w:rsidP="002C4184">
                  <w:pPr>
                    <w:spacing w:after="0" w:line="240" w:lineRule="auto"/>
                    <w:contextualSpacing/>
                    <w:rPr>
                      <w:bCs/>
                      <w:i/>
                      <w:iCs/>
                      <w:strike/>
                      <w:kern w:val="2"/>
                      <w:lang w:eastAsia="zh-CN"/>
                    </w:rPr>
                  </w:pPr>
                  <w:r w:rsidRPr="00E45A32">
                    <w:rPr>
                      <w:bCs/>
                      <w:i/>
                      <w:iCs/>
                      <w:strike/>
                      <w:color w:val="FF0000"/>
                      <w:kern w:val="2"/>
                    </w:rPr>
                    <w:t>(4,0), (0,4)</w:t>
                  </w:r>
                </w:p>
              </w:tc>
              <w:tc>
                <w:tcPr>
                  <w:tcW w:w="2349" w:type="pct"/>
                  <w:tcBorders>
                    <w:top w:val="nil"/>
                    <w:left w:val="nil"/>
                    <w:bottom w:val="single" w:sz="8" w:space="0" w:color="auto"/>
                    <w:right w:val="single" w:sz="8" w:space="0" w:color="auto"/>
                  </w:tcBorders>
                  <w:tcMar>
                    <w:top w:w="0" w:type="dxa"/>
                    <w:left w:w="108" w:type="dxa"/>
                    <w:bottom w:w="0" w:type="dxa"/>
                    <w:right w:w="108" w:type="dxa"/>
                  </w:tcMar>
                </w:tcPr>
                <w:p w14:paraId="0A053D1A"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r>
            <w:tr w:rsidR="005F2479" w:rsidRPr="00E45A32" w14:paraId="546105CA"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E7B82D" w14:textId="77777777" w:rsidR="005F2479" w:rsidRPr="00E45A32" w:rsidRDefault="005F2479" w:rsidP="002C4184">
                  <w:pPr>
                    <w:spacing w:after="0" w:line="240" w:lineRule="auto"/>
                    <w:contextualSpacing/>
                    <w:rPr>
                      <w:rFonts w:eastAsia="Calibri"/>
                      <w:bCs/>
                      <w:i/>
                      <w:iCs/>
                      <w:kern w:val="2"/>
                    </w:rPr>
                  </w:pPr>
                  <w:r w:rsidRPr="00E45A32">
                    <w:rPr>
                      <w:bCs/>
                      <w:i/>
                      <w:iCs/>
                      <w:kern w:val="2"/>
                    </w:rPr>
                    <w:t>4</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14:paraId="6891671E"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c>
                <w:tcPr>
                  <w:tcW w:w="2349" w:type="pct"/>
                  <w:tcBorders>
                    <w:top w:val="nil"/>
                    <w:left w:val="nil"/>
                    <w:bottom w:val="single" w:sz="8" w:space="0" w:color="auto"/>
                    <w:right w:val="single" w:sz="8" w:space="0" w:color="auto"/>
                  </w:tcBorders>
                  <w:tcMar>
                    <w:top w:w="0" w:type="dxa"/>
                    <w:left w:w="108" w:type="dxa"/>
                    <w:bottom w:w="0" w:type="dxa"/>
                    <w:right w:w="108" w:type="dxa"/>
                  </w:tcMar>
                  <w:hideMark/>
                </w:tcPr>
                <w:p w14:paraId="2D2DE2C2" w14:textId="77777777" w:rsidR="005F2479" w:rsidRPr="00E45A32" w:rsidRDefault="005F2479" w:rsidP="002C4184">
                  <w:pPr>
                    <w:spacing w:after="0" w:line="240" w:lineRule="auto"/>
                    <w:contextualSpacing/>
                    <w:rPr>
                      <w:rFonts w:eastAsia="Calibri"/>
                      <w:bCs/>
                      <w:i/>
                      <w:iCs/>
                      <w:kern w:val="2"/>
                    </w:rPr>
                  </w:pPr>
                  <w:r w:rsidRPr="00E45A32">
                    <w:rPr>
                      <w:bCs/>
                      <w:i/>
                      <w:iCs/>
                      <w:kern w:val="2"/>
                    </w:rPr>
                    <w:t>(2,2)</w:t>
                  </w:r>
                </w:p>
              </w:tc>
            </w:tr>
            <w:tr w:rsidR="005F2479" w:rsidRPr="00E45A32" w14:paraId="694F2A51"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280401" w14:textId="77777777" w:rsidR="005F2479" w:rsidRPr="00E45A32" w:rsidRDefault="005F2479" w:rsidP="002C4184">
                  <w:pPr>
                    <w:spacing w:after="0" w:line="240" w:lineRule="auto"/>
                    <w:contextualSpacing/>
                    <w:rPr>
                      <w:bCs/>
                      <w:i/>
                      <w:iCs/>
                      <w:kern w:val="2"/>
                    </w:rPr>
                  </w:pPr>
                  <w:r w:rsidRPr="00E45A32">
                    <w:rPr>
                      <w:bCs/>
                      <w:i/>
                      <w:iCs/>
                      <w:kern w:val="2"/>
                    </w:rPr>
                    <w:t>5</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14:paraId="7F2E6A3C"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c>
                <w:tcPr>
                  <w:tcW w:w="23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AE71C4" w14:textId="77777777" w:rsidR="005F2479" w:rsidRPr="00E45A32" w:rsidRDefault="005F2479" w:rsidP="002C4184">
                  <w:pPr>
                    <w:spacing w:after="0" w:line="240" w:lineRule="auto"/>
                    <w:contextualSpacing/>
                    <w:rPr>
                      <w:rFonts w:eastAsia="Calibri"/>
                      <w:bCs/>
                      <w:i/>
                      <w:iCs/>
                      <w:kern w:val="2"/>
                    </w:rPr>
                  </w:pPr>
                  <w:r w:rsidRPr="00E45A32">
                    <w:rPr>
                      <w:bCs/>
                      <w:i/>
                      <w:iCs/>
                      <w:kern w:val="2"/>
                    </w:rPr>
                    <w:t>(2,3)</w:t>
                  </w:r>
                  <w:r w:rsidRPr="00E45A32">
                    <w:rPr>
                      <w:bCs/>
                      <w:i/>
                      <w:iCs/>
                      <w:strike/>
                      <w:color w:val="FF0000"/>
                      <w:kern w:val="2"/>
                    </w:rPr>
                    <w:t>, (3,2)</w:t>
                  </w:r>
                </w:p>
              </w:tc>
            </w:tr>
            <w:tr w:rsidR="005F2479" w:rsidRPr="00E45A32" w14:paraId="39A3A427"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175585" w14:textId="77777777" w:rsidR="005F2479" w:rsidRPr="00E45A32" w:rsidRDefault="005F2479" w:rsidP="002C4184">
                  <w:pPr>
                    <w:spacing w:after="0" w:line="240" w:lineRule="auto"/>
                    <w:contextualSpacing/>
                    <w:rPr>
                      <w:bCs/>
                      <w:i/>
                      <w:iCs/>
                      <w:kern w:val="2"/>
                    </w:rPr>
                  </w:pPr>
                  <w:r w:rsidRPr="00E45A32">
                    <w:rPr>
                      <w:bCs/>
                      <w:i/>
                      <w:iCs/>
                      <w:kern w:val="2"/>
                    </w:rPr>
                    <w:t>6</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14:paraId="23389EF8"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c>
                <w:tcPr>
                  <w:tcW w:w="23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3746CA" w14:textId="77777777" w:rsidR="005F2479" w:rsidRPr="00E45A32" w:rsidRDefault="005F2479" w:rsidP="002C4184">
                  <w:pPr>
                    <w:spacing w:after="0" w:line="240" w:lineRule="auto"/>
                    <w:contextualSpacing/>
                    <w:rPr>
                      <w:rFonts w:eastAsia="Calibri"/>
                      <w:bCs/>
                      <w:i/>
                      <w:iCs/>
                      <w:kern w:val="2"/>
                    </w:rPr>
                  </w:pPr>
                  <w:r w:rsidRPr="00E45A32">
                    <w:rPr>
                      <w:bCs/>
                      <w:i/>
                      <w:iCs/>
                      <w:kern w:val="2"/>
                    </w:rPr>
                    <w:t>(3,3)</w:t>
                  </w:r>
                </w:p>
              </w:tc>
            </w:tr>
            <w:tr w:rsidR="005F2479" w:rsidRPr="00E45A32" w14:paraId="048DF826" w14:textId="77777777" w:rsidTr="002C4184">
              <w:tc>
                <w:tcPr>
                  <w:tcW w:w="51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DD2DCE" w14:textId="77777777" w:rsidR="005F2479" w:rsidRPr="00E45A32" w:rsidRDefault="005F2479" w:rsidP="002C4184">
                  <w:pPr>
                    <w:spacing w:after="0" w:line="240" w:lineRule="auto"/>
                    <w:contextualSpacing/>
                    <w:rPr>
                      <w:bCs/>
                      <w:i/>
                      <w:iCs/>
                      <w:kern w:val="2"/>
                    </w:rPr>
                  </w:pPr>
                  <w:r w:rsidRPr="00E45A32">
                    <w:rPr>
                      <w:bCs/>
                      <w:i/>
                      <w:iCs/>
                      <w:kern w:val="2"/>
                    </w:rPr>
                    <w:t>7</w:t>
                  </w:r>
                </w:p>
              </w:tc>
              <w:tc>
                <w:tcPr>
                  <w:tcW w:w="2137" w:type="pct"/>
                  <w:tcBorders>
                    <w:top w:val="nil"/>
                    <w:left w:val="nil"/>
                    <w:bottom w:val="single" w:sz="8" w:space="0" w:color="auto"/>
                    <w:right w:val="single" w:sz="8" w:space="0" w:color="auto"/>
                  </w:tcBorders>
                  <w:tcMar>
                    <w:top w:w="0" w:type="dxa"/>
                    <w:left w:w="108" w:type="dxa"/>
                    <w:bottom w:w="0" w:type="dxa"/>
                    <w:right w:w="108" w:type="dxa"/>
                  </w:tcMar>
                  <w:vAlign w:val="center"/>
                </w:tcPr>
                <w:p w14:paraId="2133162C" w14:textId="77777777" w:rsidR="005F2479" w:rsidRPr="00E45A32" w:rsidRDefault="005F2479" w:rsidP="005F2479">
                  <w:pPr>
                    <w:pStyle w:val="ListParagraph"/>
                    <w:numPr>
                      <w:ilvl w:val="0"/>
                      <w:numId w:val="19"/>
                    </w:numPr>
                    <w:spacing w:line="240" w:lineRule="auto"/>
                    <w:contextualSpacing/>
                    <w:rPr>
                      <w:rFonts w:eastAsia="Times New Roman"/>
                      <w:bCs/>
                      <w:i/>
                      <w:iCs/>
                      <w:kern w:val="2"/>
                      <w:szCs w:val="20"/>
                    </w:rPr>
                  </w:pPr>
                </w:p>
              </w:tc>
              <w:tc>
                <w:tcPr>
                  <w:tcW w:w="234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E663C3" w14:textId="77777777" w:rsidR="005F2479" w:rsidRPr="00E45A32" w:rsidRDefault="005F2479" w:rsidP="002C4184">
                  <w:pPr>
                    <w:spacing w:after="0" w:line="240" w:lineRule="auto"/>
                    <w:contextualSpacing/>
                    <w:rPr>
                      <w:rFonts w:eastAsia="Calibri"/>
                      <w:bCs/>
                      <w:i/>
                      <w:iCs/>
                      <w:kern w:val="2"/>
                    </w:rPr>
                  </w:pPr>
                  <w:r w:rsidRPr="00E45A32">
                    <w:rPr>
                      <w:bCs/>
                      <w:i/>
                      <w:iCs/>
                      <w:kern w:val="2"/>
                    </w:rPr>
                    <w:t>(3,4)</w:t>
                  </w:r>
                  <w:r w:rsidRPr="00E45A32">
                    <w:rPr>
                      <w:bCs/>
                      <w:i/>
                      <w:iCs/>
                      <w:strike/>
                      <w:color w:val="FF0000"/>
                      <w:kern w:val="2"/>
                    </w:rPr>
                    <w:t>, (4,3)</w:t>
                  </w:r>
                </w:p>
              </w:tc>
            </w:tr>
          </w:tbl>
          <w:p w14:paraId="55758825" w14:textId="77777777" w:rsidR="005F2479" w:rsidRPr="00E45A32" w:rsidRDefault="005F2479" w:rsidP="002C4184">
            <w:pPr>
              <w:snapToGrid w:val="0"/>
              <w:spacing w:after="0" w:line="240" w:lineRule="auto"/>
              <w:contextualSpacing/>
              <w:jc w:val="both"/>
              <w:rPr>
                <w:b/>
                <w:bCs/>
                <w:i/>
                <w:iCs/>
                <w:lang w:eastAsia="zh-CN"/>
              </w:rPr>
            </w:pPr>
            <w:r w:rsidRPr="00E45A32">
              <w:rPr>
                <w:b/>
                <w:bCs/>
                <w:i/>
                <w:iCs/>
                <w:lang w:eastAsia="zh-CN"/>
              </w:rPr>
              <w:t xml:space="preserve">Proposal 3: </w:t>
            </w:r>
            <w:r w:rsidRPr="00E45A32">
              <w:rPr>
                <w:i/>
                <w:iCs/>
                <w:lang w:eastAsia="zh-CN"/>
              </w:rPr>
              <w:t>For partial-coherent uplink codebook with Ng=4, support the following layer splitting cases:</w:t>
            </w:r>
          </w:p>
          <w:tbl>
            <w:tblPr>
              <w:tblW w:w="4517" w:type="pct"/>
              <w:jc w:val="center"/>
              <w:tblCellMar>
                <w:left w:w="0" w:type="dxa"/>
                <w:right w:w="0" w:type="dxa"/>
              </w:tblCellMar>
              <w:tblLook w:val="04A0" w:firstRow="1" w:lastRow="0" w:firstColumn="1" w:lastColumn="0" w:noHBand="0" w:noVBand="1"/>
            </w:tblPr>
            <w:tblGrid>
              <w:gridCol w:w="645"/>
              <w:gridCol w:w="1293"/>
              <w:gridCol w:w="4862"/>
            </w:tblGrid>
            <w:tr w:rsidR="005F2479" w:rsidRPr="00E45A32" w14:paraId="33FDCD19" w14:textId="77777777" w:rsidTr="002C4184">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F4D214" w14:textId="77777777" w:rsidR="005F2479" w:rsidRPr="00E45A32" w:rsidRDefault="005F2479" w:rsidP="002C4184">
                  <w:pPr>
                    <w:spacing w:after="0" w:line="240" w:lineRule="auto"/>
                    <w:contextualSpacing/>
                    <w:rPr>
                      <w:i/>
                      <w:iCs/>
                      <w:kern w:val="2"/>
                      <w:lang w:eastAsia="zh-CN"/>
                    </w:rPr>
                  </w:pPr>
                  <w:r w:rsidRPr="00E45A32">
                    <w:rPr>
                      <w:i/>
                      <w:iCs/>
                      <w:kern w:val="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2C0C8E" w14:textId="77777777" w:rsidR="005F2479" w:rsidRPr="00E45A32" w:rsidRDefault="005F2479" w:rsidP="002C4184">
                  <w:pPr>
                    <w:spacing w:after="0" w:line="240" w:lineRule="auto"/>
                    <w:contextualSpacing/>
                    <w:rPr>
                      <w:i/>
                      <w:iCs/>
                      <w:kern w:val="2"/>
                      <w:lang w:eastAsia="zh-CN"/>
                    </w:rPr>
                  </w:pPr>
                  <w:r w:rsidRPr="00E45A32">
                    <w:rPr>
                      <w:i/>
                      <w:iCs/>
                      <w:kern w:val="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EA5B68" w14:textId="77777777" w:rsidR="005F2479" w:rsidRPr="00E45A32" w:rsidRDefault="005F2479" w:rsidP="002C4184">
                  <w:pPr>
                    <w:spacing w:after="0" w:line="240" w:lineRule="auto"/>
                    <w:contextualSpacing/>
                    <w:rPr>
                      <w:i/>
                      <w:iCs/>
                      <w:kern w:val="2"/>
                      <w:lang w:eastAsia="zh-CN"/>
                    </w:rPr>
                  </w:pPr>
                  <w:r w:rsidRPr="00E45A32">
                    <w:rPr>
                      <w:i/>
                      <w:iCs/>
                      <w:kern w:val="2"/>
                      <w:lang w:eastAsia="zh-CN"/>
                    </w:rPr>
                    <w:t>Layers split across 4 Antenna Groups</w:t>
                  </w:r>
                </w:p>
                <w:p w14:paraId="78C18AFC" w14:textId="77777777" w:rsidR="005F2479" w:rsidRPr="00E45A32" w:rsidRDefault="005F2479" w:rsidP="002C4184">
                  <w:pPr>
                    <w:spacing w:after="0" w:line="240" w:lineRule="auto"/>
                    <w:contextualSpacing/>
                    <w:rPr>
                      <w:rFonts w:eastAsiaTheme="minorEastAsia"/>
                      <w:i/>
                      <w:iCs/>
                      <w:strike/>
                      <w:kern w:val="2"/>
                      <w:lang w:eastAsia="zh-CN"/>
                    </w:rPr>
                  </w:pPr>
                  <w:r w:rsidRPr="00E45A32">
                    <w:rPr>
                      <w:i/>
                      <w:iCs/>
                      <w:strike/>
                      <w:color w:val="FF0000"/>
                      <w:kern w:val="2"/>
                      <w:lang w:eastAsia="zh-CN"/>
                    </w:rPr>
                    <w:t>(All possible permutations)</w:t>
                  </w:r>
                </w:p>
              </w:tc>
            </w:tr>
            <w:tr w:rsidR="005F2479" w:rsidRPr="00E45A32" w14:paraId="5C01869C"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B2131F" w14:textId="77777777" w:rsidR="005F2479" w:rsidRPr="00E45A32" w:rsidRDefault="005F2479" w:rsidP="002C4184">
                  <w:pPr>
                    <w:spacing w:after="0" w:line="240" w:lineRule="auto"/>
                    <w:contextualSpacing/>
                    <w:jc w:val="center"/>
                    <w:rPr>
                      <w:i/>
                      <w:iCs/>
                      <w:kern w:val="2"/>
                      <w:lang w:eastAsia="zh-CN"/>
                    </w:rPr>
                  </w:pPr>
                  <w:r w:rsidRPr="00E45A32">
                    <w:rPr>
                      <w:i/>
                      <w:iCs/>
                      <w:kern w:val="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C945A57" w14:textId="77777777" w:rsidR="005F2479" w:rsidRPr="00E45A32" w:rsidRDefault="005F2479" w:rsidP="005F2479">
                  <w:pPr>
                    <w:pStyle w:val="ListParagraph"/>
                    <w:numPr>
                      <w:ilvl w:val="0"/>
                      <w:numId w:val="28"/>
                    </w:numPr>
                    <w:spacing w:line="240" w:lineRule="auto"/>
                    <w:contextualSpacing/>
                    <w:jc w:val="center"/>
                    <w:rPr>
                      <w:i/>
                      <w:iCs/>
                      <w:kern w:val="2"/>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325A796C" w14:textId="77777777" w:rsidR="005F2479" w:rsidRPr="00E45A32" w:rsidRDefault="005F2479" w:rsidP="002C4184">
                  <w:pPr>
                    <w:spacing w:after="0" w:line="240" w:lineRule="auto"/>
                    <w:contextualSpacing/>
                    <w:rPr>
                      <w:i/>
                      <w:iCs/>
                      <w:kern w:val="2"/>
                      <w:lang w:eastAsia="zh-CN"/>
                    </w:rPr>
                  </w:pPr>
                  <w:r w:rsidRPr="00E45A32">
                    <w:rPr>
                      <w:i/>
                      <w:iCs/>
                      <w:kern w:val="2"/>
                      <w:lang w:eastAsia="zh-CN"/>
                    </w:rPr>
                    <w:t>Transmission by 2 of the 4 antenna groups:</w:t>
                  </w:r>
                </w:p>
                <w:p w14:paraId="53F0F874" w14:textId="77777777" w:rsidR="005F2479" w:rsidRPr="00E45A32" w:rsidRDefault="005F2479" w:rsidP="002C4184">
                  <w:pPr>
                    <w:spacing w:after="0" w:line="240" w:lineRule="auto"/>
                    <w:contextualSpacing/>
                    <w:rPr>
                      <w:i/>
                      <w:iCs/>
                      <w:kern w:val="2"/>
                      <w:lang w:eastAsia="zh-CN"/>
                    </w:rPr>
                  </w:pPr>
                  <w:r w:rsidRPr="00E45A32">
                    <w:rPr>
                      <w:i/>
                      <w:iCs/>
                      <w:kern w:val="2"/>
                      <w:lang w:eastAsia="zh-CN"/>
                    </w:rPr>
                    <w:t>(2,1,0,0), (2,0,1,0), (2,0,0,1), (0,2,1,0), (0,2,0,1), (0,0,2,1),</w:t>
                  </w:r>
                </w:p>
                <w:p w14:paraId="5E785A46" w14:textId="77777777" w:rsidR="005F2479" w:rsidRPr="00E45A32" w:rsidRDefault="005F2479" w:rsidP="002C4184">
                  <w:pPr>
                    <w:spacing w:after="0" w:line="240" w:lineRule="auto"/>
                    <w:contextualSpacing/>
                    <w:rPr>
                      <w:i/>
                      <w:iCs/>
                      <w:strike/>
                      <w:color w:val="FF0000"/>
                      <w:kern w:val="2"/>
                      <w:lang w:eastAsia="zh-CN"/>
                    </w:rPr>
                  </w:pPr>
                  <w:r w:rsidRPr="00E45A32">
                    <w:rPr>
                      <w:i/>
                      <w:iCs/>
                      <w:strike/>
                      <w:color w:val="FF0000"/>
                      <w:kern w:val="2"/>
                      <w:lang w:eastAsia="zh-CN"/>
                    </w:rPr>
                    <w:t>(1,2,0,0), (1,0,2,0), (1,0,0,2), (0,1,2,0), (0,1,0,2), (0,0,1,2)</w:t>
                  </w:r>
                </w:p>
                <w:p w14:paraId="4A2C0AFE" w14:textId="77777777" w:rsidR="005F2479" w:rsidRPr="00E45A32" w:rsidRDefault="005F2479" w:rsidP="002C4184">
                  <w:pPr>
                    <w:spacing w:after="0" w:line="240" w:lineRule="auto"/>
                    <w:contextualSpacing/>
                    <w:rPr>
                      <w:i/>
                      <w:iCs/>
                      <w:kern w:val="2"/>
                      <w:lang w:eastAsia="zh-CN"/>
                    </w:rPr>
                  </w:pPr>
                  <w:r w:rsidRPr="00E45A32">
                    <w:rPr>
                      <w:i/>
                      <w:iCs/>
                      <w:kern w:val="2"/>
                      <w:lang w:eastAsia="zh-CN"/>
                    </w:rPr>
                    <w:t> </w:t>
                  </w:r>
                </w:p>
                <w:p w14:paraId="16AE8AC4" w14:textId="77777777" w:rsidR="005F2479" w:rsidRPr="00E45A32" w:rsidRDefault="005F2479" w:rsidP="002C4184">
                  <w:pPr>
                    <w:spacing w:after="0" w:line="240" w:lineRule="auto"/>
                    <w:contextualSpacing/>
                    <w:rPr>
                      <w:rFonts w:eastAsiaTheme="minorEastAsia"/>
                      <w:i/>
                      <w:iCs/>
                      <w:kern w:val="2"/>
                      <w:lang w:eastAsia="zh-CN"/>
                    </w:rPr>
                  </w:pPr>
                  <w:r w:rsidRPr="00E45A32">
                    <w:rPr>
                      <w:i/>
                      <w:iCs/>
                      <w:kern w:val="2"/>
                      <w:lang w:eastAsia="zh-CN"/>
                    </w:rPr>
                    <w:t>Transmission by 3 of the 4 antenna groups</w:t>
                  </w:r>
                </w:p>
                <w:p w14:paraId="410E4889" w14:textId="77777777" w:rsidR="005F2479" w:rsidRPr="00E45A32" w:rsidRDefault="005F2479" w:rsidP="002C4184">
                  <w:pPr>
                    <w:spacing w:after="0" w:line="240" w:lineRule="auto"/>
                    <w:contextualSpacing/>
                    <w:rPr>
                      <w:i/>
                      <w:iCs/>
                      <w:kern w:val="2"/>
                      <w:lang w:eastAsia="zh-CN"/>
                    </w:rPr>
                  </w:pPr>
                  <w:r w:rsidRPr="00E45A32">
                    <w:rPr>
                      <w:i/>
                      <w:iCs/>
                      <w:kern w:val="2"/>
                      <w:lang w:eastAsia="zh-CN"/>
                    </w:rPr>
                    <w:t>(1,1,1,0)</w:t>
                  </w:r>
                  <w:r w:rsidRPr="00E45A32">
                    <w:rPr>
                      <w:i/>
                      <w:iCs/>
                      <w:strike/>
                      <w:color w:val="FF0000"/>
                      <w:kern w:val="2"/>
                      <w:lang w:eastAsia="zh-CN"/>
                    </w:rPr>
                    <w:t>, (1,1,0,1), (1,0,1,1), (0,1,1,1)</w:t>
                  </w:r>
                </w:p>
              </w:tc>
            </w:tr>
            <w:tr w:rsidR="005F2479" w:rsidRPr="00E45A32" w14:paraId="7A963273"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95FC84" w14:textId="77777777" w:rsidR="005F2479" w:rsidRPr="00E45A32" w:rsidRDefault="005F2479" w:rsidP="002C4184">
                  <w:pPr>
                    <w:spacing w:after="0" w:line="240" w:lineRule="auto"/>
                    <w:contextualSpacing/>
                    <w:jc w:val="center"/>
                    <w:rPr>
                      <w:i/>
                      <w:iCs/>
                      <w:kern w:val="2"/>
                      <w:lang w:eastAsia="zh-CN"/>
                    </w:rPr>
                  </w:pPr>
                  <w:r w:rsidRPr="00E45A32">
                    <w:rPr>
                      <w:i/>
                      <w:iCs/>
                      <w:kern w:val="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20538BC" w14:textId="77777777" w:rsidR="005F2479" w:rsidRPr="00E45A32" w:rsidRDefault="005F2479" w:rsidP="005F2479">
                  <w:pPr>
                    <w:pStyle w:val="ListParagraph"/>
                    <w:numPr>
                      <w:ilvl w:val="0"/>
                      <w:numId w:val="29"/>
                    </w:numPr>
                    <w:spacing w:line="240" w:lineRule="auto"/>
                    <w:contextualSpacing/>
                    <w:jc w:val="center"/>
                    <w:rPr>
                      <w:i/>
                      <w:iCs/>
                      <w:kern w:val="2"/>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0D5E438A" w14:textId="77777777" w:rsidR="005F2479" w:rsidRPr="00E45A32" w:rsidRDefault="005F2479" w:rsidP="002C4184">
                  <w:pPr>
                    <w:spacing w:after="0" w:line="240" w:lineRule="auto"/>
                    <w:contextualSpacing/>
                    <w:rPr>
                      <w:i/>
                      <w:iCs/>
                      <w:kern w:val="2"/>
                    </w:rPr>
                  </w:pPr>
                  <w:r w:rsidRPr="00E45A32">
                    <w:rPr>
                      <w:i/>
                      <w:iCs/>
                      <w:kern w:val="2"/>
                    </w:rPr>
                    <w:t>Transmission by 3 of the 4 antenna groups:</w:t>
                  </w:r>
                </w:p>
                <w:p w14:paraId="7451C44B" w14:textId="77777777" w:rsidR="005F2479" w:rsidRPr="00E45A32" w:rsidRDefault="005F2479" w:rsidP="002C4184">
                  <w:pPr>
                    <w:spacing w:after="0" w:line="240" w:lineRule="auto"/>
                    <w:contextualSpacing/>
                    <w:rPr>
                      <w:i/>
                      <w:iCs/>
                      <w:kern w:val="2"/>
                    </w:rPr>
                  </w:pPr>
                  <w:r w:rsidRPr="00E45A32">
                    <w:rPr>
                      <w:i/>
                      <w:iCs/>
                      <w:kern w:val="2"/>
                    </w:rPr>
                    <w:t>(2,1,1,0), (0,2,1,1), (1,0,2,1), (1,1,0,2)</w:t>
                  </w:r>
                </w:p>
                <w:p w14:paraId="7FE4762A" w14:textId="77777777" w:rsidR="005F2479" w:rsidRPr="00E45A32" w:rsidRDefault="005F2479" w:rsidP="002C4184">
                  <w:pPr>
                    <w:spacing w:after="0" w:line="240" w:lineRule="auto"/>
                    <w:contextualSpacing/>
                    <w:rPr>
                      <w:i/>
                      <w:iCs/>
                      <w:strike/>
                      <w:kern w:val="2"/>
                      <w:lang w:eastAsia="zh-CN"/>
                    </w:rPr>
                  </w:pPr>
                  <w:r w:rsidRPr="00E45A32">
                    <w:rPr>
                      <w:i/>
                      <w:iCs/>
                      <w:strike/>
                      <w:color w:val="FF0000"/>
                      <w:kern w:val="2"/>
                    </w:rPr>
                    <w:t>(1,2,1,0), (1,1,2,0), (0,1,2,1), (0,1,1,2), (1,0,1,2), (2,0,1,1), (2,1,0,1), (1,2,0,1)</w:t>
                  </w:r>
                </w:p>
              </w:tc>
            </w:tr>
            <w:tr w:rsidR="005F2479" w:rsidRPr="00E45A32" w14:paraId="0629CF39"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1A5618" w14:textId="77777777" w:rsidR="005F2479" w:rsidRPr="00E45A32" w:rsidRDefault="005F2479" w:rsidP="002C4184">
                  <w:pPr>
                    <w:spacing w:after="0" w:line="240" w:lineRule="auto"/>
                    <w:contextualSpacing/>
                    <w:jc w:val="center"/>
                    <w:rPr>
                      <w:i/>
                      <w:iCs/>
                      <w:kern w:val="2"/>
                      <w:lang w:eastAsia="zh-CN"/>
                    </w:rPr>
                  </w:pPr>
                  <w:r w:rsidRPr="00E45A32">
                    <w:rPr>
                      <w:i/>
                      <w:iCs/>
                      <w:kern w:val="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65BB59" w14:textId="77777777" w:rsidR="005F2479" w:rsidRPr="00E45A32" w:rsidRDefault="005F2479" w:rsidP="005F2479">
                  <w:pPr>
                    <w:pStyle w:val="ListParagraph"/>
                    <w:numPr>
                      <w:ilvl w:val="0"/>
                      <w:numId w:val="19"/>
                    </w:numPr>
                    <w:spacing w:line="240" w:lineRule="auto"/>
                    <w:contextualSpacing/>
                    <w:jc w:val="center"/>
                    <w:rPr>
                      <w:rFonts w:eastAsia="Times New Roman"/>
                      <w:i/>
                      <w:iCs/>
                      <w:kern w:val="2"/>
                      <w:szCs w:val="20"/>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39D11D13" w14:textId="77777777" w:rsidR="005F2479" w:rsidRPr="00E45A32" w:rsidRDefault="005F2479" w:rsidP="002C4184">
                  <w:pPr>
                    <w:spacing w:after="0" w:line="240" w:lineRule="auto"/>
                    <w:contextualSpacing/>
                    <w:rPr>
                      <w:i/>
                      <w:iCs/>
                      <w:kern w:val="2"/>
                      <w:lang w:eastAsia="zh-CN"/>
                    </w:rPr>
                  </w:pPr>
                  <w:r w:rsidRPr="00E45A32">
                    <w:rPr>
                      <w:i/>
                      <w:iCs/>
                      <w:kern w:val="2"/>
                      <w:lang w:eastAsia="zh-CN"/>
                    </w:rPr>
                    <w:t>Transmission by 3 of the antenna groups:</w:t>
                  </w:r>
                </w:p>
                <w:p w14:paraId="26553047" w14:textId="77777777" w:rsidR="005F2479" w:rsidRPr="00E45A32" w:rsidRDefault="005F2479" w:rsidP="002C4184">
                  <w:pPr>
                    <w:spacing w:after="0" w:line="240" w:lineRule="auto"/>
                    <w:contextualSpacing/>
                    <w:rPr>
                      <w:i/>
                      <w:iCs/>
                      <w:kern w:val="2"/>
                    </w:rPr>
                  </w:pPr>
                  <w:r w:rsidRPr="00E45A32">
                    <w:rPr>
                      <w:i/>
                      <w:iCs/>
                      <w:kern w:val="2"/>
                    </w:rPr>
                    <w:t xml:space="preserve">(2,2,1,0), (2,2,0,1), (2,0,2,1), (0,2,2,1),  </w:t>
                  </w:r>
                </w:p>
                <w:p w14:paraId="2D29ED7C" w14:textId="77777777" w:rsidR="005F2479" w:rsidRPr="00E45A32" w:rsidRDefault="005F2479" w:rsidP="002C4184">
                  <w:pPr>
                    <w:spacing w:after="0" w:line="240" w:lineRule="auto"/>
                    <w:contextualSpacing/>
                    <w:rPr>
                      <w:i/>
                      <w:iCs/>
                      <w:strike/>
                      <w:color w:val="FF0000"/>
                      <w:kern w:val="2"/>
                    </w:rPr>
                  </w:pPr>
                  <w:r w:rsidRPr="00E45A32">
                    <w:rPr>
                      <w:i/>
                      <w:iCs/>
                      <w:strike/>
                      <w:color w:val="FF0000"/>
                      <w:kern w:val="2"/>
                    </w:rPr>
                    <w:t>(2,1,2,0), (1,2,2,0), (2,1,0,2), (1,2,0,2), (2,0,1,2), (1,0,2,2), (0,2,1,2), (0,1,2,2)</w:t>
                  </w:r>
                </w:p>
                <w:p w14:paraId="3C8871C8" w14:textId="77777777" w:rsidR="005F2479" w:rsidRPr="00E45A32" w:rsidRDefault="005F2479" w:rsidP="002C4184">
                  <w:pPr>
                    <w:spacing w:after="0" w:line="240" w:lineRule="auto"/>
                    <w:contextualSpacing/>
                    <w:rPr>
                      <w:i/>
                      <w:iCs/>
                      <w:kern w:val="2"/>
                      <w:lang w:eastAsia="zh-CN"/>
                    </w:rPr>
                  </w:pPr>
                  <w:r w:rsidRPr="00E45A32">
                    <w:rPr>
                      <w:i/>
                      <w:iCs/>
                      <w:kern w:val="2"/>
                      <w:lang w:eastAsia="zh-CN"/>
                    </w:rPr>
                    <w:t> </w:t>
                  </w:r>
                </w:p>
                <w:p w14:paraId="5981E749" w14:textId="77777777" w:rsidR="005F2479" w:rsidRPr="00E45A32" w:rsidRDefault="005F2479" w:rsidP="002C4184">
                  <w:pPr>
                    <w:spacing w:after="0" w:line="240" w:lineRule="auto"/>
                    <w:contextualSpacing/>
                    <w:rPr>
                      <w:i/>
                      <w:iCs/>
                      <w:kern w:val="2"/>
                      <w:lang w:eastAsia="zh-CN"/>
                    </w:rPr>
                  </w:pPr>
                  <w:r w:rsidRPr="00E45A32">
                    <w:rPr>
                      <w:i/>
                      <w:iCs/>
                      <w:kern w:val="2"/>
                      <w:lang w:eastAsia="zh-CN"/>
                    </w:rPr>
                    <w:t>Transmission by 4 of the 4 antenna groups:</w:t>
                  </w:r>
                </w:p>
                <w:p w14:paraId="6792CF5B" w14:textId="77777777" w:rsidR="005F2479" w:rsidRPr="00E45A32" w:rsidRDefault="005F2479" w:rsidP="002C4184">
                  <w:pPr>
                    <w:spacing w:after="0" w:line="240" w:lineRule="auto"/>
                    <w:contextualSpacing/>
                    <w:rPr>
                      <w:rFonts w:eastAsia="Calibri"/>
                      <w:i/>
                      <w:iCs/>
                      <w:kern w:val="2"/>
                      <w:lang w:eastAsia="zh-CN"/>
                    </w:rPr>
                  </w:pPr>
                  <w:r w:rsidRPr="00E45A32">
                    <w:rPr>
                      <w:i/>
                      <w:iCs/>
                      <w:strike/>
                      <w:color w:val="FF0000"/>
                      <w:kern w:val="2"/>
                      <w:lang w:eastAsia="zh-CN"/>
                    </w:rPr>
                    <w:t>(1,1,2,1), (1,1,1,2),</w:t>
                  </w:r>
                  <w:r w:rsidRPr="00E45A32">
                    <w:rPr>
                      <w:i/>
                      <w:iCs/>
                      <w:color w:val="FF0000"/>
                      <w:kern w:val="2"/>
                      <w:lang w:eastAsia="zh-CN"/>
                    </w:rPr>
                    <w:t xml:space="preserve"> </w:t>
                  </w:r>
                  <w:r w:rsidRPr="00E45A32">
                    <w:rPr>
                      <w:rFonts w:eastAsia="Calibri"/>
                      <w:i/>
                      <w:iCs/>
                      <w:kern w:val="2"/>
                      <w:lang w:eastAsia="zh-CN"/>
                    </w:rPr>
                    <w:t>(2,1,1,1),</w:t>
                  </w:r>
                  <w:r w:rsidRPr="00E45A32">
                    <w:rPr>
                      <w:rFonts w:eastAsia="Calibri"/>
                      <w:i/>
                      <w:iCs/>
                      <w:strike/>
                      <w:color w:val="FF0000"/>
                      <w:kern w:val="2"/>
                      <w:lang w:eastAsia="zh-CN"/>
                    </w:rPr>
                    <w:t xml:space="preserve"> (1,2,1,1)</w:t>
                  </w:r>
                </w:p>
              </w:tc>
            </w:tr>
            <w:tr w:rsidR="005F2479" w:rsidRPr="00E45A32" w14:paraId="4351AB91" w14:textId="77777777" w:rsidTr="002C4184">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0CFF662C" w14:textId="77777777" w:rsidR="005F2479" w:rsidRPr="00E45A32" w:rsidRDefault="005F2479" w:rsidP="002C4184">
                  <w:pPr>
                    <w:spacing w:after="0" w:line="240" w:lineRule="auto"/>
                    <w:contextualSpacing/>
                    <w:jc w:val="center"/>
                    <w:rPr>
                      <w:i/>
                      <w:iCs/>
                      <w:kern w:val="2"/>
                      <w:lang w:eastAsia="zh-CN"/>
                    </w:rPr>
                  </w:pPr>
                  <w:r w:rsidRPr="00E45A32">
                    <w:rPr>
                      <w:i/>
                      <w:iCs/>
                      <w:kern w:val="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3CFF5CC2" w14:textId="77777777" w:rsidR="005F2479" w:rsidRPr="00E45A32" w:rsidRDefault="005F2479" w:rsidP="005F2479">
                  <w:pPr>
                    <w:pStyle w:val="ListParagraph"/>
                    <w:numPr>
                      <w:ilvl w:val="0"/>
                      <w:numId w:val="19"/>
                    </w:numPr>
                    <w:spacing w:line="240" w:lineRule="auto"/>
                    <w:contextualSpacing/>
                    <w:jc w:val="center"/>
                    <w:rPr>
                      <w:rFonts w:eastAsia="Times New Roman"/>
                      <w:i/>
                      <w:iCs/>
                      <w:kern w:val="2"/>
                      <w:szCs w:val="20"/>
                    </w:rPr>
                  </w:pP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2B964FDA" w14:textId="77777777" w:rsidR="005F2479" w:rsidRPr="00E45A32" w:rsidRDefault="005F2479" w:rsidP="002C4184">
                  <w:pPr>
                    <w:spacing w:after="0" w:line="240" w:lineRule="auto"/>
                    <w:contextualSpacing/>
                    <w:rPr>
                      <w:i/>
                      <w:iCs/>
                      <w:kern w:val="2"/>
                      <w:lang w:eastAsia="zh-CN"/>
                    </w:rPr>
                  </w:pPr>
                  <w:r w:rsidRPr="00E45A32">
                    <w:rPr>
                      <w:i/>
                      <w:iCs/>
                      <w:kern w:val="2"/>
                      <w:lang w:eastAsia="zh-CN"/>
                    </w:rPr>
                    <w:t>Transmission by 3 of the 4 antenna groups:</w:t>
                  </w:r>
                </w:p>
                <w:p w14:paraId="40821BB6" w14:textId="77777777" w:rsidR="005F2479" w:rsidRPr="00E45A32" w:rsidRDefault="005F2479" w:rsidP="002C4184">
                  <w:pPr>
                    <w:spacing w:after="0" w:line="240" w:lineRule="auto"/>
                    <w:contextualSpacing/>
                    <w:rPr>
                      <w:i/>
                      <w:iCs/>
                      <w:kern w:val="2"/>
                      <w:lang w:eastAsia="zh-CN"/>
                    </w:rPr>
                  </w:pPr>
                  <w:r w:rsidRPr="00E45A32">
                    <w:rPr>
                      <w:i/>
                      <w:iCs/>
                      <w:kern w:val="2"/>
                      <w:lang w:eastAsia="zh-CN"/>
                    </w:rPr>
                    <w:t>(2,2,2,0), (2,2,0,2), (2,0,2,2), (0,2,2,2)</w:t>
                  </w:r>
                </w:p>
                <w:p w14:paraId="5A6DF3D3" w14:textId="77777777" w:rsidR="005F2479" w:rsidRPr="00E45A32" w:rsidRDefault="005F2479" w:rsidP="002C4184">
                  <w:pPr>
                    <w:spacing w:after="0" w:line="240" w:lineRule="auto"/>
                    <w:contextualSpacing/>
                    <w:rPr>
                      <w:i/>
                      <w:iCs/>
                      <w:kern w:val="2"/>
                      <w:lang w:eastAsia="zh-CN"/>
                    </w:rPr>
                  </w:pPr>
                  <w:r w:rsidRPr="00E45A32">
                    <w:rPr>
                      <w:i/>
                      <w:iCs/>
                      <w:kern w:val="2"/>
                      <w:lang w:eastAsia="zh-CN"/>
                    </w:rPr>
                    <w:t> </w:t>
                  </w:r>
                </w:p>
                <w:p w14:paraId="472FD645" w14:textId="77777777" w:rsidR="005F2479" w:rsidRPr="00E45A32" w:rsidRDefault="005F2479" w:rsidP="002C4184">
                  <w:pPr>
                    <w:spacing w:after="0" w:line="240" w:lineRule="auto"/>
                    <w:contextualSpacing/>
                    <w:rPr>
                      <w:i/>
                      <w:iCs/>
                      <w:kern w:val="2"/>
                      <w:lang w:eastAsia="zh-CN"/>
                    </w:rPr>
                  </w:pPr>
                  <w:r w:rsidRPr="00E45A32">
                    <w:rPr>
                      <w:i/>
                      <w:iCs/>
                      <w:kern w:val="2"/>
                      <w:lang w:eastAsia="zh-CN"/>
                    </w:rPr>
                    <w:t>Transmission by 4 of the 4 antenna groups:</w:t>
                  </w:r>
                </w:p>
                <w:p w14:paraId="113BEF22" w14:textId="77777777" w:rsidR="005F2479" w:rsidRPr="00E45A32" w:rsidRDefault="005F2479" w:rsidP="002C4184">
                  <w:pPr>
                    <w:spacing w:after="0" w:line="240" w:lineRule="auto"/>
                    <w:contextualSpacing/>
                    <w:rPr>
                      <w:i/>
                      <w:iCs/>
                      <w:kern w:val="2"/>
                      <w:lang w:eastAsia="zh-CN"/>
                    </w:rPr>
                  </w:pPr>
                  <w:r w:rsidRPr="00E45A32">
                    <w:rPr>
                      <w:i/>
                      <w:iCs/>
                      <w:kern w:val="2"/>
                      <w:lang w:eastAsia="zh-CN"/>
                    </w:rPr>
                    <w:t>(2,1,2,1),</w:t>
                  </w:r>
                  <w:r w:rsidRPr="00E45A32">
                    <w:rPr>
                      <w:i/>
                      <w:iCs/>
                      <w:strike/>
                      <w:color w:val="FF0000"/>
                      <w:kern w:val="2"/>
                      <w:lang w:eastAsia="zh-CN"/>
                    </w:rPr>
                    <w:t xml:space="preserve"> (1,2,1,2)</w:t>
                  </w:r>
                  <w:r w:rsidRPr="00E45A32">
                    <w:rPr>
                      <w:rFonts w:eastAsia="Calibri"/>
                      <w:i/>
                      <w:iCs/>
                      <w:strike/>
                      <w:color w:val="FF0000"/>
                      <w:kern w:val="2"/>
                      <w:lang w:eastAsia="zh-CN"/>
                    </w:rPr>
                    <w:t>, (1,2,2,1), (2,1,1,2), (2,2,1,1), (1,1,2,2)</w:t>
                  </w:r>
                </w:p>
              </w:tc>
            </w:tr>
            <w:tr w:rsidR="005F2479" w:rsidRPr="00E45A32" w14:paraId="7C901D70" w14:textId="77777777" w:rsidTr="002C4184">
              <w:trPr>
                <w:trHeight w:val="60"/>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2FA6B4" w14:textId="77777777" w:rsidR="005F2479" w:rsidRPr="00E45A32" w:rsidRDefault="005F2479" w:rsidP="002C4184">
                  <w:pPr>
                    <w:spacing w:after="0" w:line="240" w:lineRule="auto"/>
                    <w:contextualSpacing/>
                    <w:jc w:val="center"/>
                    <w:rPr>
                      <w:i/>
                      <w:iCs/>
                      <w:kern w:val="2"/>
                      <w:lang w:eastAsia="zh-CN"/>
                    </w:rPr>
                  </w:pPr>
                  <w:r w:rsidRPr="00E45A32">
                    <w:rPr>
                      <w:i/>
                      <w:iCs/>
                      <w:kern w:val="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21B16BD" w14:textId="77777777" w:rsidR="005F2479" w:rsidRPr="00E45A32" w:rsidRDefault="005F2479" w:rsidP="005F2479">
                  <w:pPr>
                    <w:pStyle w:val="ListParagraph"/>
                    <w:numPr>
                      <w:ilvl w:val="0"/>
                      <w:numId w:val="19"/>
                    </w:numPr>
                    <w:spacing w:line="240" w:lineRule="auto"/>
                    <w:contextualSpacing/>
                    <w:jc w:val="center"/>
                    <w:rPr>
                      <w:rFonts w:eastAsia="Times New Roman"/>
                      <w:i/>
                      <w:iCs/>
                      <w:kern w:val="2"/>
                      <w:szCs w:val="20"/>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443835" w14:textId="77777777" w:rsidR="005F2479" w:rsidRPr="00E45A32" w:rsidRDefault="005F2479" w:rsidP="002C4184">
                  <w:pPr>
                    <w:spacing w:after="0" w:line="240" w:lineRule="auto"/>
                    <w:contextualSpacing/>
                    <w:rPr>
                      <w:i/>
                      <w:iCs/>
                      <w:kern w:val="2"/>
                      <w:lang w:eastAsia="zh-CN"/>
                    </w:rPr>
                  </w:pPr>
                  <w:r w:rsidRPr="00E45A32">
                    <w:rPr>
                      <w:i/>
                      <w:iCs/>
                      <w:kern w:val="2"/>
                      <w:lang w:eastAsia="zh-CN"/>
                    </w:rPr>
                    <w:t>Transmission by 4 of the 4 antenna groups:</w:t>
                  </w:r>
                </w:p>
                <w:p w14:paraId="782D4A81" w14:textId="77777777" w:rsidR="005F2479" w:rsidRPr="00E45A32" w:rsidRDefault="005F2479" w:rsidP="002C4184">
                  <w:pPr>
                    <w:spacing w:after="0" w:line="240" w:lineRule="auto"/>
                    <w:contextualSpacing/>
                    <w:rPr>
                      <w:i/>
                      <w:iCs/>
                      <w:kern w:val="2"/>
                      <w:lang w:eastAsia="zh-CN"/>
                    </w:rPr>
                  </w:pPr>
                  <w:r w:rsidRPr="00E45A32">
                    <w:rPr>
                      <w:i/>
                      <w:iCs/>
                      <w:strike/>
                      <w:color w:val="FF0000"/>
                      <w:kern w:val="2"/>
                      <w:lang w:eastAsia="zh-CN"/>
                    </w:rPr>
                    <w:t>(2,1,2,2),</w:t>
                  </w:r>
                  <w:r w:rsidRPr="00E45A32">
                    <w:rPr>
                      <w:i/>
                      <w:iCs/>
                      <w:kern w:val="2"/>
                      <w:lang w:eastAsia="zh-CN"/>
                    </w:rPr>
                    <w:t xml:space="preserve"> (2,2,2,1)</w:t>
                  </w:r>
                  <w:r w:rsidRPr="00E45A32">
                    <w:rPr>
                      <w:i/>
                      <w:iCs/>
                      <w:strike/>
                      <w:color w:val="FF0000"/>
                      <w:kern w:val="2"/>
                      <w:lang w:eastAsia="zh-CN"/>
                    </w:rPr>
                    <w:t>, (1,2,2,2), (2,2,1,2)</w:t>
                  </w:r>
                </w:p>
              </w:tc>
            </w:tr>
          </w:tbl>
          <w:p w14:paraId="3FC64527" w14:textId="77777777" w:rsidR="005F2479" w:rsidRPr="00E45A32" w:rsidRDefault="005F2479" w:rsidP="002C4184">
            <w:pPr>
              <w:spacing w:after="0" w:line="240" w:lineRule="auto"/>
              <w:contextualSpacing/>
              <w:jc w:val="both"/>
              <w:rPr>
                <w:color w:val="000000"/>
              </w:rPr>
            </w:pPr>
            <w:r w:rsidRPr="00E45A32">
              <w:rPr>
                <w:b/>
                <w:bCs/>
                <w:i/>
                <w:iCs/>
                <w:lang w:eastAsia="zh-CN"/>
              </w:rPr>
              <w:t xml:space="preserve">Proposal 4: </w:t>
            </w:r>
            <w:r w:rsidRPr="00E45A32">
              <w:rPr>
                <w:i/>
                <w:iCs/>
                <w:lang w:eastAsia="zh-CN"/>
              </w:rPr>
              <w:t>For non-coherent 8Tx codebook, all antenna port combinations are supported.</w:t>
            </w:r>
          </w:p>
          <w:p w14:paraId="3457BF90" w14:textId="77777777" w:rsidR="005F2479" w:rsidRPr="00E45A32" w:rsidRDefault="005F2479" w:rsidP="002C4184">
            <w:pPr>
              <w:spacing w:after="0" w:line="240" w:lineRule="auto"/>
              <w:contextualSpacing/>
              <w:jc w:val="both"/>
              <w:rPr>
                <w:b/>
                <w:color w:val="000000"/>
              </w:rPr>
            </w:pPr>
            <w:r w:rsidRPr="00E45A32">
              <w:rPr>
                <w:b/>
                <w:bCs/>
                <w:i/>
                <w:iCs/>
                <w:lang w:eastAsia="zh-CN"/>
              </w:rPr>
              <w:t xml:space="preserve">Proposal 5: </w:t>
            </w:r>
            <w:r w:rsidRPr="00E45A32">
              <w:rPr>
                <w:i/>
                <w:iCs/>
                <w:lang w:eastAsia="zh-CN"/>
              </w:rPr>
              <w:t>On the codebook configuration for different coherent capabilities, support Alt.2.</w:t>
            </w:r>
          </w:p>
          <w:p w14:paraId="255CBB59" w14:textId="77777777" w:rsidR="005F2479" w:rsidRPr="00E45A32" w:rsidRDefault="005F2479" w:rsidP="002C4184">
            <w:pPr>
              <w:spacing w:after="0" w:line="240" w:lineRule="auto"/>
              <w:contextualSpacing/>
              <w:jc w:val="both"/>
              <w:rPr>
                <w:color w:val="000000"/>
              </w:rPr>
            </w:pPr>
            <w:r w:rsidRPr="00E45A32">
              <w:rPr>
                <w:b/>
                <w:bCs/>
                <w:i/>
                <w:iCs/>
                <w:lang w:eastAsia="zh-CN"/>
              </w:rPr>
              <w:lastRenderedPageBreak/>
              <w:t xml:space="preserve">Proposal 6: </w:t>
            </w:r>
            <w:r w:rsidRPr="00E45A32">
              <w:rPr>
                <w:i/>
                <w:iCs/>
                <w:lang w:eastAsia="zh-CN"/>
              </w:rPr>
              <w:t>Strive for unified TPMI signaling at least for partial coherent codebook with different Ng and full-coherent codebook.</w:t>
            </w:r>
          </w:p>
          <w:p w14:paraId="718C1C79" w14:textId="77777777" w:rsidR="005F2479" w:rsidRPr="00E45A32" w:rsidRDefault="005F2479" w:rsidP="002C4184">
            <w:pPr>
              <w:spacing w:after="0" w:line="240" w:lineRule="auto"/>
              <w:contextualSpacing/>
              <w:rPr>
                <w:i/>
                <w:iCs/>
              </w:rPr>
            </w:pPr>
            <w:r w:rsidRPr="00E45A32">
              <w:rPr>
                <w:b/>
                <w:bCs/>
                <w:i/>
                <w:iCs/>
                <w:lang w:eastAsia="zh-CN"/>
              </w:rPr>
              <w:t xml:space="preserve">Proposal 7: </w:t>
            </w:r>
            <w:r w:rsidRPr="00E45A32">
              <w:rPr>
                <w:i/>
                <w:iCs/>
                <w:lang w:eastAsia="zh-CN"/>
              </w:rPr>
              <w:t>For</w:t>
            </w:r>
            <w:r w:rsidRPr="00E45A32">
              <w:rPr>
                <w:i/>
                <w:iCs/>
              </w:rPr>
              <w:t xml:space="preserve"> Ng=2, support two coherent groups of {0,1,4,5} and {2,3,6,7}; For Ng=4, support </w:t>
            </w:r>
            <w:r w:rsidRPr="00E45A32">
              <w:rPr>
                <w:i/>
              </w:rPr>
              <w:t>four coherent groups of {0,4}, {1,5}, {2,6} and {3,7}.</w:t>
            </w:r>
          </w:p>
          <w:p w14:paraId="272D3150" w14:textId="77777777" w:rsidR="005F2479" w:rsidRPr="00E45A32" w:rsidRDefault="005F2479" w:rsidP="002C4184">
            <w:pPr>
              <w:spacing w:after="0" w:line="240" w:lineRule="auto"/>
              <w:contextualSpacing/>
              <w:jc w:val="both"/>
              <w:rPr>
                <w:rFonts w:eastAsiaTheme="minorEastAsia"/>
                <w:i/>
                <w:iCs/>
              </w:rPr>
            </w:pPr>
            <w:r w:rsidRPr="00E45A32">
              <w:rPr>
                <w:rFonts w:eastAsiaTheme="minorEastAsia"/>
                <w:b/>
                <w:bCs/>
                <w:i/>
                <w:iCs/>
              </w:rPr>
              <w:t xml:space="preserve">Proposal 8: </w:t>
            </w:r>
            <w:r w:rsidRPr="00E45A32">
              <w:rPr>
                <w:rFonts w:eastAsiaTheme="minorEastAsia"/>
                <w:i/>
                <w:iCs/>
                <w:lang w:eastAsia="zh-CN"/>
              </w:rPr>
              <w:t xml:space="preserve">Multiple SRS resource sets for CB or NCB based 8-port uplink transmission is not needed. </w:t>
            </w:r>
          </w:p>
          <w:p w14:paraId="0BC99E83" w14:textId="77777777" w:rsidR="005F2479" w:rsidRPr="00E45A32" w:rsidRDefault="005F2479" w:rsidP="002C4184">
            <w:pPr>
              <w:spacing w:after="0" w:line="240" w:lineRule="auto"/>
              <w:contextualSpacing/>
              <w:jc w:val="both"/>
              <w:rPr>
                <w:rFonts w:eastAsiaTheme="minorEastAsia"/>
                <w:i/>
                <w:iCs/>
                <w:lang w:eastAsia="zh-CN"/>
              </w:rPr>
            </w:pPr>
            <w:r w:rsidRPr="00E45A32">
              <w:rPr>
                <w:rFonts w:eastAsiaTheme="minorEastAsia"/>
                <w:b/>
                <w:bCs/>
                <w:i/>
                <w:iCs/>
                <w:lang w:eastAsia="zh-CN"/>
              </w:rPr>
              <w:t xml:space="preserve">Proposal 9: </w:t>
            </w:r>
            <w:r w:rsidRPr="00E45A32">
              <w:rPr>
                <w:rFonts w:eastAsiaTheme="minorEastAsia"/>
                <w:i/>
                <w:iCs/>
                <w:lang w:eastAsia="zh-CN"/>
              </w:rPr>
              <w:t>one SRI/TRI/TPMI indication is sufficient for uplink codebook based 8-port transmission.</w:t>
            </w:r>
          </w:p>
          <w:p w14:paraId="50D2AFE7" w14:textId="77777777" w:rsidR="005F2479" w:rsidRPr="00E45A32" w:rsidRDefault="005F2479" w:rsidP="002C4184">
            <w:pPr>
              <w:spacing w:after="0" w:line="240" w:lineRule="auto"/>
              <w:contextualSpacing/>
              <w:rPr>
                <w:i/>
              </w:rPr>
            </w:pPr>
            <w:r w:rsidRPr="00E45A32">
              <w:rPr>
                <w:rFonts w:eastAsiaTheme="minorEastAsia"/>
                <w:b/>
                <w:bCs/>
                <w:i/>
                <w:iCs/>
                <w:lang w:eastAsia="zh-CN"/>
              </w:rPr>
              <w:t xml:space="preserve">Proposal 10: </w:t>
            </w:r>
            <w:r w:rsidRPr="00E45A32">
              <w:rPr>
                <w:rFonts w:eastAsiaTheme="minorEastAsia"/>
                <w:i/>
                <w:iCs/>
                <w:lang w:eastAsia="zh-CN"/>
              </w:rPr>
              <w:t>Confirm the working assumption for Rel-16 full power Mode 1 for uplink 8Tx transmission</w:t>
            </w:r>
            <w:r w:rsidRPr="00E45A32">
              <w:rPr>
                <w:i/>
              </w:rPr>
              <w:t>.</w:t>
            </w:r>
          </w:p>
          <w:p w14:paraId="3DB3001E" w14:textId="77777777" w:rsidR="005F2479" w:rsidRPr="00E45A32" w:rsidRDefault="005F2479" w:rsidP="00C13C56">
            <w:pPr>
              <w:pStyle w:val="ListParagraph"/>
              <w:numPr>
                <w:ilvl w:val="0"/>
                <w:numId w:val="59"/>
              </w:numPr>
              <w:spacing w:line="240" w:lineRule="auto"/>
              <w:ind w:left="714" w:hanging="357"/>
              <w:contextualSpacing/>
              <w:jc w:val="both"/>
              <w:rPr>
                <w:i/>
                <w:szCs w:val="20"/>
              </w:rPr>
            </w:pPr>
            <w:r w:rsidRPr="00E45A32">
              <w:rPr>
                <w:rFonts w:eastAsiaTheme="minorEastAsia"/>
                <w:i/>
                <w:iCs/>
                <w:szCs w:val="20"/>
              </w:rPr>
              <w:t>Rel-16 full power Mode 2 for uplink 8Tx transmission can be deprioritized.</w:t>
            </w:r>
          </w:p>
          <w:p w14:paraId="17185884" w14:textId="77777777" w:rsidR="005F2479" w:rsidRPr="00E45A32" w:rsidRDefault="005F2479" w:rsidP="002C4184">
            <w:pPr>
              <w:spacing w:after="0" w:line="240" w:lineRule="auto"/>
              <w:contextualSpacing/>
              <w:rPr>
                <w:rFonts w:eastAsia="Times New Roman"/>
              </w:rPr>
            </w:pPr>
          </w:p>
        </w:tc>
      </w:tr>
      <w:tr w:rsidR="005F2479" w:rsidRPr="001E1051" w14:paraId="70726CBA"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0CA5849A"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Ericsson</w:t>
            </w:r>
          </w:p>
        </w:tc>
        <w:tc>
          <w:tcPr>
            <w:tcW w:w="7200" w:type="dxa"/>
            <w:tcBorders>
              <w:top w:val="nil"/>
              <w:left w:val="nil"/>
              <w:bottom w:val="single" w:sz="4" w:space="0" w:color="A6A6A6"/>
              <w:right w:val="single" w:sz="4" w:space="0" w:color="A6A6A6"/>
            </w:tcBorders>
            <w:shd w:val="clear" w:color="auto" w:fill="FFFFFF" w:themeFill="background1"/>
          </w:tcPr>
          <w:p w14:paraId="44DCAEAF" w14:textId="77777777" w:rsidR="005F2479" w:rsidRPr="002B35FF" w:rsidRDefault="005F2479" w:rsidP="002C4184">
            <w:pPr>
              <w:spacing w:after="0" w:line="240" w:lineRule="auto"/>
              <w:rPr>
                <w:rFonts w:eastAsia="Times New Roman"/>
                <w:i/>
                <w:iCs/>
              </w:rPr>
            </w:pPr>
            <w:r w:rsidRPr="002B35FF">
              <w:rPr>
                <w:rFonts w:eastAsia="Times New Roman"/>
                <w:b/>
                <w:bCs/>
                <w:i/>
                <w:iCs/>
              </w:rPr>
              <w:t xml:space="preserve">Proposal </w:t>
            </w:r>
            <w:r>
              <w:rPr>
                <w:rFonts w:eastAsia="Times New Roman"/>
                <w:b/>
                <w:bCs/>
                <w:i/>
                <w:iCs/>
              </w:rPr>
              <w:t xml:space="preserve">1: </w:t>
            </w:r>
            <w:r w:rsidRPr="002B35FF">
              <w:rPr>
                <w:rFonts w:eastAsia="Times New Roman"/>
                <w:i/>
                <w:iCs/>
              </w:rPr>
              <w:t>For UL 8 Tx partial-coherent codebooks with two antenna groups, i.e., Ng=2, ‘Group-Selection + Balanced’ partial-coherent precoders are used with layer distributions according to Table 5, including (a) precoders where a single antenna group is selected and a single UL Rel-15 4 Tx precoder is used for rank ≤4 and additionally (b) precoders where combinations of two UL Rel-15 4 Tx precoders with a nearly equal number of layers are used. The following additional restrictions are applied to limit the codebook size:</w:t>
            </w:r>
          </w:p>
          <w:p w14:paraId="612645E4" w14:textId="77777777" w:rsidR="005F2479" w:rsidRPr="002B35FF" w:rsidRDefault="005F2479" w:rsidP="002C4184">
            <w:pPr>
              <w:spacing w:after="0" w:line="240" w:lineRule="auto"/>
              <w:ind w:left="720"/>
              <w:rPr>
                <w:rFonts w:eastAsia="Times New Roman"/>
                <w:i/>
                <w:iCs/>
              </w:rPr>
            </w:pPr>
            <w:proofErr w:type="spellStart"/>
            <w:r w:rsidRPr="002B35FF">
              <w:rPr>
                <w:rFonts w:eastAsia="Times New Roman"/>
                <w:i/>
                <w:iCs/>
              </w:rPr>
              <w:t>i</w:t>
            </w:r>
            <w:proofErr w:type="spellEnd"/>
            <w:r w:rsidRPr="002B35FF">
              <w:rPr>
                <w:rFonts w:eastAsia="Times New Roman"/>
                <w:i/>
                <w:iCs/>
              </w:rPr>
              <w:t>.</w:t>
            </w:r>
            <w:r w:rsidRPr="002B35FF">
              <w:rPr>
                <w:rFonts w:eastAsia="Times New Roman"/>
                <w:i/>
                <w:iCs/>
              </w:rPr>
              <w:tab/>
              <w:t>Restrict the UL Rel-15 4 Tx precoders to the precoders with the oversampling factor of O1=1, and</w:t>
            </w:r>
          </w:p>
          <w:p w14:paraId="14541F43" w14:textId="77777777" w:rsidR="005F2479" w:rsidRPr="002B35FF" w:rsidRDefault="005F2479" w:rsidP="002C4184">
            <w:pPr>
              <w:spacing w:after="0" w:line="240" w:lineRule="auto"/>
              <w:ind w:left="720"/>
              <w:rPr>
                <w:rFonts w:eastAsia="Times New Roman"/>
                <w:i/>
                <w:iCs/>
              </w:rPr>
            </w:pPr>
            <w:r w:rsidRPr="002B35FF">
              <w:rPr>
                <w:rFonts w:eastAsia="Times New Roman"/>
                <w:i/>
                <w:iCs/>
              </w:rPr>
              <w:t>ii.</w:t>
            </w:r>
            <w:r w:rsidRPr="002B35FF">
              <w:rPr>
                <w:rFonts w:eastAsia="Times New Roman"/>
                <w:i/>
                <w:iCs/>
              </w:rPr>
              <w:tab/>
              <w:t>Restrict the layer distribution over the antenna groups to match the DL codeword-to-layer mapping for r&gt;4, i.e., the larger number of layers is mapped to the second group.</w:t>
            </w:r>
          </w:p>
          <w:p w14:paraId="7A40023C" w14:textId="77777777" w:rsidR="005F2479" w:rsidRPr="002B35FF" w:rsidRDefault="005F2479" w:rsidP="002C4184">
            <w:pPr>
              <w:spacing w:after="0" w:line="240" w:lineRule="auto"/>
              <w:rPr>
                <w:rFonts w:eastAsia="Times New Roman"/>
                <w:i/>
                <w:iCs/>
              </w:rPr>
            </w:pPr>
            <w:r w:rsidRPr="002B35FF">
              <w:rPr>
                <w:rFonts w:eastAsia="Times New Roman"/>
                <w:b/>
                <w:bCs/>
                <w:i/>
                <w:iCs/>
              </w:rPr>
              <w:t>Proposal 2:</w:t>
            </w:r>
            <w:r>
              <w:rPr>
                <w:rFonts w:eastAsia="Times New Roman"/>
                <w:b/>
                <w:bCs/>
                <w:i/>
                <w:iCs/>
              </w:rPr>
              <w:t xml:space="preserve"> </w:t>
            </w:r>
            <w:r w:rsidRPr="002B35FF">
              <w:rPr>
                <w:rFonts w:eastAsia="Times New Roman"/>
                <w:i/>
                <w:iCs/>
              </w:rPr>
              <w:t>For UL 8 Tx partial-coherent codebooks with four antenna groups, i.e., Ng=4,  ‘Group-Selection + Balanced’ partial-coherent precoders are used with layer distributions according to Table 12, including (a) precoders that strive to minimize the number of active antenna groups and one or more Rel-15 2 Tx UL precoders are used and additionally (b) precoders where combinations of Rel-15 2 Tx UL precoders with a nearly equal number of layers are used. The following further restrictions are used to limit the codebook size:</w:t>
            </w:r>
          </w:p>
          <w:p w14:paraId="04A2C125" w14:textId="77777777" w:rsidR="005F2479" w:rsidRPr="002B35FF" w:rsidRDefault="005F2479" w:rsidP="002C4184">
            <w:pPr>
              <w:spacing w:after="0" w:line="240" w:lineRule="auto"/>
              <w:ind w:left="720"/>
              <w:rPr>
                <w:rFonts w:eastAsia="Times New Roman"/>
                <w:i/>
                <w:iCs/>
              </w:rPr>
            </w:pPr>
            <w:proofErr w:type="spellStart"/>
            <w:r w:rsidRPr="002B35FF">
              <w:rPr>
                <w:rFonts w:eastAsia="Times New Roman"/>
                <w:i/>
                <w:iCs/>
              </w:rPr>
              <w:t>i</w:t>
            </w:r>
            <w:proofErr w:type="spellEnd"/>
            <w:r w:rsidRPr="002B35FF">
              <w:rPr>
                <w:rFonts w:eastAsia="Times New Roman"/>
                <w:i/>
                <w:iCs/>
              </w:rPr>
              <w:t>.</w:t>
            </w:r>
            <w:r w:rsidRPr="002B35FF">
              <w:rPr>
                <w:rFonts w:eastAsia="Times New Roman"/>
                <w:i/>
                <w:iCs/>
              </w:rPr>
              <w:tab/>
              <w:t xml:space="preserve">Restrict the 2 Tx FC precoders to the precoders with co-phasing factors between the two antenna ports restricted to </w:t>
            </w:r>
            <w:proofErr w:type="gramStart"/>
            <w:r w:rsidRPr="002B35FF">
              <w:rPr>
                <w:rFonts w:eastAsia="Times New Roman"/>
                <w:i/>
                <w:iCs/>
              </w:rPr>
              <w:t>1,-</w:t>
            </w:r>
            <w:proofErr w:type="gramEnd"/>
            <w:r w:rsidRPr="002B35FF">
              <w:rPr>
                <w:rFonts w:eastAsia="Times New Roman"/>
                <w:i/>
                <w:iCs/>
              </w:rPr>
              <w:t>1, and</w:t>
            </w:r>
          </w:p>
          <w:p w14:paraId="72D859F7" w14:textId="77777777" w:rsidR="005F2479" w:rsidRPr="002B35FF" w:rsidRDefault="005F2479" w:rsidP="002C4184">
            <w:pPr>
              <w:spacing w:after="0" w:line="240" w:lineRule="auto"/>
              <w:ind w:left="720"/>
              <w:rPr>
                <w:rFonts w:eastAsia="Times New Roman"/>
                <w:i/>
                <w:iCs/>
              </w:rPr>
            </w:pPr>
            <w:r w:rsidRPr="002B35FF">
              <w:rPr>
                <w:rFonts w:eastAsia="Times New Roman"/>
                <w:i/>
                <w:iCs/>
              </w:rPr>
              <w:t>ii.</w:t>
            </w:r>
            <w:r w:rsidRPr="002B35FF">
              <w:rPr>
                <w:rFonts w:eastAsia="Times New Roman"/>
                <w:i/>
                <w:iCs/>
              </w:rPr>
              <w:tab/>
              <w:t>Form two antenna group pairs, each with two antenna groups and restrict the layer distribution over the antenna group pairs to match the DL codeword-to-layer mapping for r&gt;4, i.e., the larger number of layers is mapped to the second antenna group pair.</w:t>
            </w:r>
          </w:p>
          <w:p w14:paraId="71005B67" w14:textId="77777777" w:rsidR="005F2479" w:rsidRPr="002B35FF" w:rsidRDefault="005F2479" w:rsidP="002C4184">
            <w:pPr>
              <w:spacing w:after="0" w:line="240" w:lineRule="auto"/>
              <w:rPr>
                <w:rFonts w:eastAsia="Times New Roman"/>
                <w:i/>
                <w:iCs/>
              </w:rPr>
            </w:pPr>
            <w:r w:rsidRPr="002B35FF">
              <w:rPr>
                <w:rFonts w:eastAsia="Times New Roman"/>
                <w:b/>
                <w:bCs/>
                <w:i/>
                <w:iCs/>
              </w:rPr>
              <w:t>Proposal 3</w:t>
            </w:r>
            <w:r>
              <w:rPr>
                <w:rFonts w:eastAsia="Times New Roman"/>
                <w:i/>
                <w:iCs/>
              </w:rPr>
              <w:t xml:space="preserve">: </w:t>
            </w:r>
            <w:r w:rsidRPr="002B35FF">
              <w:rPr>
                <w:rFonts w:eastAsia="Times New Roman"/>
                <w:i/>
                <w:iCs/>
              </w:rPr>
              <w:t>8 Tx codebook subset design uses at least fully- and non-coherent precoders, targeting power saving, coherence fallback, and directional antennas with the non-coherent precoders.</w:t>
            </w:r>
          </w:p>
          <w:p w14:paraId="35BF763B" w14:textId="77777777" w:rsidR="005F2479" w:rsidRPr="002B35FF" w:rsidRDefault="005F2479" w:rsidP="002C4184">
            <w:pPr>
              <w:spacing w:after="0" w:line="240" w:lineRule="auto"/>
              <w:rPr>
                <w:rFonts w:eastAsia="Times New Roman"/>
                <w:i/>
                <w:iCs/>
              </w:rPr>
            </w:pPr>
            <w:r w:rsidRPr="002B35FF">
              <w:rPr>
                <w:rFonts w:eastAsia="Times New Roman"/>
                <w:b/>
                <w:bCs/>
                <w:i/>
                <w:iCs/>
              </w:rPr>
              <w:t>Proposal 4:</w:t>
            </w:r>
            <w:r>
              <w:rPr>
                <w:rFonts w:eastAsia="Times New Roman"/>
                <w:b/>
                <w:bCs/>
                <w:i/>
                <w:iCs/>
              </w:rPr>
              <w:t xml:space="preserve"> </w:t>
            </w:r>
            <w:r w:rsidRPr="002B35FF">
              <w:rPr>
                <w:rFonts w:eastAsia="Times New Roman"/>
                <w:i/>
                <w:iCs/>
              </w:rPr>
              <w:t xml:space="preserve">8 Tx fully coherent precoders are not constructed by </w:t>
            </w:r>
            <w:proofErr w:type="spellStart"/>
            <w:r w:rsidRPr="002B35FF">
              <w:rPr>
                <w:rFonts w:eastAsia="Times New Roman"/>
                <w:i/>
                <w:iCs/>
              </w:rPr>
              <w:t>cophasing</w:t>
            </w:r>
            <w:proofErr w:type="spellEnd"/>
            <w:r w:rsidRPr="002B35FF">
              <w:rPr>
                <w:rFonts w:eastAsia="Times New Roman"/>
                <w:i/>
                <w:iCs/>
              </w:rPr>
              <w:t xml:space="preserve"> across Rel-15 </w:t>
            </w:r>
            <w:proofErr w:type="gramStart"/>
            <w:r w:rsidRPr="002B35FF">
              <w:rPr>
                <w:rFonts w:eastAsia="Times New Roman"/>
                <w:i/>
                <w:iCs/>
              </w:rPr>
              <w:t>precoders</w:t>
            </w:r>
            <w:proofErr w:type="gramEnd"/>
          </w:p>
          <w:p w14:paraId="0D2779FF" w14:textId="77777777" w:rsidR="005F2479" w:rsidRPr="002B35FF" w:rsidRDefault="005F2479" w:rsidP="002C4184">
            <w:pPr>
              <w:spacing w:after="0" w:line="240" w:lineRule="auto"/>
              <w:rPr>
                <w:rFonts w:eastAsia="Times New Roman"/>
                <w:i/>
                <w:iCs/>
              </w:rPr>
            </w:pPr>
            <w:r w:rsidRPr="002B35FF">
              <w:rPr>
                <w:rFonts w:eastAsia="Times New Roman"/>
                <w:b/>
                <w:bCs/>
                <w:i/>
                <w:iCs/>
              </w:rPr>
              <w:t>Proposal 5:</w:t>
            </w:r>
            <w:r>
              <w:rPr>
                <w:rFonts w:eastAsia="Times New Roman"/>
                <w:b/>
                <w:bCs/>
                <w:i/>
                <w:iCs/>
              </w:rPr>
              <w:t xml:space="preserve"> </w:t>
            </w:r>
            <w:r w:rsidRPr="002B35FF">
              <w:rPr>
                <w:rFonts w:eastAsia="Times New Roman"/>
                <w:i/>
                <w:iCs/>
              </w:rPr>
              <w:t>Full power mode 1 can be configured with at most one TPMI per each of ranks 1-8.</w:t>
            </w:r>
          </w:p>
          <w:p w14:paraId="3E7FE6D5" w14:textId="77777777" w:rsidR="005F2479" w:rsidRPr="002B35FF" w:rsidRDefault="005F2479" w:rsidP="002C4184">
            <w:pPr>
              <w:spacing w:after="0" w:line="240" w:lineRule="auto"/>
              <w:rPr>
                <w:rFonts w:eastAsia="Times New Roman"/>
                <w:i/>
                <w:iCs/>
              </w:rPr>
            </w:pPr>
            <w:r w:rsidRPr="002B35FF">
              <w:rPr>
                <w:rFonts w:eastAsia="Times New Roman"/>
                <w:b/>
                <w:bCs/>
                <w:i/>
                <w:iCs/>
              </w:rPr>
              <w:t>Proposal 6:</w:t>
            </w:r>
            <w:r>
              <w:rPr>
                <w:rFonts w:eastAsia="Times New Roman"/>
                <w:b/>
                <w:bCs/>
                <w:i/>
                <w:iCs/>
              </w:rPr>
              <w:t xml:space="preserve"> </w:t>
            </w:r>
            <w:r w:rsidRPr="002B35FF">
              <w:rPr>
                <w:rFonts w:eastAsia="Times New Roman"/>
                <w:i/>
                <w:iCs/>
              </w:rPr>
              <w:t>Full power mode 2 with full power TPMIs can be configured with at most one TPMI per each of ranks 1-8.</w:t>
            </w:r>
          </w:p>
          <w:p w14:paraId="4BC73FE3" w14:textId="77777777" w:rsidR="005F2479" w:rsidRPr="002B35FF" w:rsidRDefault="005F2479" w:rsidP="002C4184">
            <w:pPr>
              <w:spacing w:after="0" w:line="240" w:lineRule="auto"/>
              <w:rPr>
                <w:rFonts w:eastAsia="Times New Roman"/>
                <w:i/>
                <w:iCs/>
              </w:rPr>
            </w:pPr>
            <w:r w:rsidRPr="002B35FF">
              <w:rPr>
                <w:rFonts w:eastAsia="Times New Roman"/>
                <w:b/>
                <w:bCs/>
                <w:i/>
                <w:iCs/>
              </w:rPr>
              <w:t>Proposal 7:</w:t>
            </w:r>
            <w:r>
              <w:rPr>
                <w:rFonts w:eastAsia="Times New Roman"/>
                <w:b/>
                <w:bCs/>
                <w:i/>
                <w:iCs/>
              </w:rPr>
              <w:t xml:space="preserve"> </w:t>
            </w:r>
            <w:r w:rsidRPr="002B35FF">
              <w:rPr>
                <w:rFonts w:eastAsia="Times New Roman"/>
                <w:i/>
                <w:iCs/>
              </w:rPr>
              <w:t xml:space="preserve">Full power mode 2 with multiple SRS resources can be configured with one or more of 1, 2, 4, or 8 SRS port resources in an SRS resource </w:t>
            </w:r>
            <w:proofErr w:type="gramStart"/>
            <w:r w:rsidRPr="002B35FF">
              <w:rPr>
                <w:rFonts w:eastAsia="Times New Roman"/>
                <w:i/>
                <w:iCs/>
              </w:rPr>
              <w:t>set</w:t>
            </w:r>
            <w:proofErr w:type="gramEnd"/>
          </w:p>
          <w:p w14:paraId="35EABE62" w14:textId="77777777" w:rsidR="005F2479" w:rsidRPr="002B35FF" w:rsidRDefault="005F2479" w:rsidP="002C4184">
            <w:pPr>
              <w:spacing w:after="0" w:line="240" w:lineRule="auto"/>
              <w:rPr>
                <w:rFonts w:eastAsia="Times New Roman"/>
                <w:i/>
                <w:iCs/>
              </w:rPr>
            </w:pPr>
            <w:r w:rsidRPr="002B35FF">
              <w:rPr>
                <w:rFonts w:eastAsia="Times New Roman"/>
                <w:b/>
                <w:bCs/>
                <w:i/>
                <w:iCs/>
              </w:rPr>
              <w:t>Proposal 8:</w:t>
            </w:r>
            <w:r>
              <w:rPr>
                <w:rFonts w:eastAsia="Times New Roman"/>
                <w:b/>
                <w:bCs/>
                <w:i/>
                <w:iCs/>
              </w:rPr>
              <w:t xml:space="preserve"> </w:t>
            </w:r>
            <w:r w:rsidRPr="002B35FF">
              <w:rPr>
                <w:rFonts w:eastAsia="Times New Roman"/>
                <w:i/>
                <w:iCs/>
              </w:rPr>
              <w:t>Defer discussion of support for configured grant operation until dynamic grant operation for 8 Tx is stable. At that time, address specification impacts including those of multiple codewords.</w:t>
            </w:r>
          </w:p>
          <w:p w14:paraId="0996840E" w14:textId="77777777" w:rsidR="005F2479" w:rsidRPr="002B35FF" w:rsidRDefault="005F2479" w:rsidP="002C4184">
            <w:pPr>
              <w:spacing w:after="0" w:line="240" w:lineRule="auto"/>
              <w:rPr>
                <w:rFonts w:eastAsia="Times New Roman"/>
                <w:i/>
                <w:iCs/>
              </w:rPr>
            </w:pPr>
            <w:r w:rsidRPr="002B35FF">
              <w:rPr>
                <w:rFonts w:eastAsia="Times New Roman"/>
                <w:b/>
                <w:bCs/>
                <w:i/>
                <w:iCs/>
              </w:rPr>
              <w:t>Proposal 9:</w:t>
            </w:r>
            <w:r>
              <w:rPr>
                <w:rFonts w:eastAsia="Times New Roman"/>
                <w:b/>
                <w:bCs/>
                <w:i/>
                <w:iCs/>
              </w:rPr>
              <w:t xml:space="preserve"> </w:t>
            </w:r>
            <w:r w:rsidRPr="002B35FF">
              <w:rPr>
                <w:rFonts w:eastAsia="Times New Roman"/>
                <w:i/>
                <w:iCs/>
              </w:rPr>
              <w:t>Unless multi-SRS resource set operation is defined for 8 Tx CB-based operation, it is not defined for 8 Tx NCB-based operation in Rel-18.</w:t>
            </w:r>
          </w:p>
          <w:p w14:paraId="6E54C761" w14:textId="77777777" w:rsidR="005F2479" w:rsidRPr="002B35FF" w:rsidRDefault="005F2479" w:rsidP="002C4184">
            <w:pPr>
              <w:spacing w:after="0" w:line="240" w:lineRule="auto"/>
              <w:rPr>
                <w:rFonts w:eastAsia="Times New Roman"/>
                <w:i/>
                <w:iCs/>
              </w:rPr>
            </w:pPr>
            <w:r w:rsidRPr="002B35FF">
              <w:rPr>
                <w:rFonts w:eastAsia="Times New Roman"/>
                <w:b/>
                <w:bCs/>
                <w:i/>
                <w:iCs/>
              </w:rPr>
              <w:t>Proposal 10:</w:t>
            </w:r>
            <w:r>
              <w:rPr>
                <w:rFonts w:eastAsia="Times New Roman"/>
                <w:b/>
                <w:bCs/>
                <w:i/>
                <w:iCs/>
              </w:rPr>
              <w:t xml:space="preserve"> </w:t>
            </w:r>
            <w:r w:rsidRPr="002B35FF">
              <w:rPr>
                <w:rFonts w:eastAsia="Times New Roman"/>
                <w:i/>
                <w:iCs/>
              </w:rPr>
              <w:t>Focus RAN1 discussions on precoder structure and codebook size rather than how to signal TPMIs for as yet undefined codebooks.</w:t>
            </w:r>
          </w:p>
          <w:p w14:paraId="4571BA37" w14:textId="77777777" w:rsidR="005F2479" w:rsidRPr="002B35FF" w:rsidRDefault="005F2479" w:rsidP="002C4184">
            <w:pPr>
              <w:spacing w:after="0" w:line="240" w:lineRule="auto"/>
              <w:rPr>
                <w:rFonts w:eastAsia="Times New Roman"/>
                <w:i/>
                <w:iCs/>
              </w:rPr>
            </w:pPr>
            <w:r w:rsidRPr="002B35FF">
              <w:rPr>
                <w:rFonts w:eastAsia="Times New Roman"/>
                <w:b/>
                <w:bCs/>
                <w:i/>
                <w:iCs/>
              </w:rPr>
              <w:t>Proposal 11:</w:t>
            </w:r>
            <w:r>
              <w:rPr>
                <w:rFonts w:eastAsia="Times New Roman"/>
                <w:b/>
                <w:bCs/>
                <w:i/>
                <w:iCs/>
              </w:rPr>
              <w:t xml:space="preserve"> </w:t>
            </w:r>
            <w:r w:rsidRPr="002B35FF">
              <w:rPr>
                <w:rFonts w:eastAsia="Times New Roman"/>
                <w:i/>
                <w:iCs/>
              </w:rPr>
              <w:t>A PDCCH carries a single TPMI/TRI field for 8 Tx operation, where the indicated precoder corresponds to one SRS resource.</w:t>
            </w:r>
          </w:p>
          <w:p w14:paraId="3701B210" w14:textId="77777777" w:rsidR="005F2479" w:rsidRPr="002B35FF" w:rsidRDefault="005F2479" w:rsidP="002C4184">
            <w:pPr>
              <w:spacing w:after="0" w:line="240" w:lineRule="auto"/>
              <w:rPr>
                <w:rFonts w:eastAsia="Times New Roman"/>
                <w:i/>
                <w:iCs/>
              </w:rPr>
            </w:pPr>
            <w:r w:rsidRPr="002B35FF">
              <w:rPr>
                <w:rFonts w:eastAsia="Times New Roman"/>
                <w:b/>
                <w:bCs/>
                <w:i/>
                <w:iCs/>
              </w:rPr>
              <w:lastRenderedPageBreak/>
              <w:t>Proposal 12:</w:t>
            </w:r>
            <w:r>
              <w:rPr>
                <w:rFonts w:eastAsia="Times New Roman"/>
                <w:b/>
                <w:bCs/>
                <w:i/>
                <w:iCs/>
              </w:rPr>
              <w:t xml:space="preserve"> </w:t>
            </w:r>
            <w:r w:rsidRPr="002B35FF">
              <w:rPr>
                <w:rFonts w:eastAsia="Times New Roman"/>
                <w:i/>
                <w:iCs/>
              </w:rPr>
              <w:t>Identify Rel-18 8 Tx fully coherent precoders for each rank 1-8 and each of (N1, N2) = (4, 1) and (N1, N2) = (2, 2) according to and i1,1, i1,2, i1,3, and i2. Further discuss how to indicate the precoders in a TPMI.</w:t>
            </w:r>
          </w:p>
          <w:p w14:paraId="5718E0BC" w14:textId="77777777" w:rsidR="005F2479" w:rsidRPr="002B35FF" w:rsidRDefault="005F2479" w:rsidP="002C4184">
            <w:pPr>
              <w:spacing w:after="0" w:line="240" w:lineRule="auto"/>
              <w:rPr>
                <w:rFonts w:eastAsia="Times New Roman"/>
                <w:i/>
                <w:iCs/>
              </w:rPr>
            </w:pPr>
          </w:p>
        </w:tc>
      </w:tr>
      <w:tr w:rsidR="005F2479" w:rsidRPr="001E1051" w14:paraId="307D937E"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70C21301"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Samsung</w:t>
            </w:r>
          </w:p>
        </w:tc>
        <w:tc>
          <w:tcPr>
            <w:tcW w:w="7200" w:type="dxa"/>
            <w:tcBorders>
              <w:top w:val="nil"/>
              <w:left w:val="nil"/>
              <w:bottom w:val="single" w:sz="4" w:space="0" w:color="A6A6A6"/>
              <w:right w:val="single" w:sz="4" w:space="0" w:color="A6A6A6"/>
            </w:tcBorders>
            <w:shd w:val="clear" w:color="auto" w:fill="FFFFFF" w:themeFill="background1"/>
          </w:tcPr>
          <w:p w14:paraId="605FFBE2" w14:textId="77777777" w:rsidR="005F2479" w:rsidRPr="00BD2132" w:rsidRDefault="005F2479" w:rsidP="002C4184">
            <w:pPr>
              <w:spacing w:after="0" w:line="240" w:lineRule="auto"/>
              <w:contextualSpacing/>
              <w:rPr>
                <w:i/>
                <w:lang w:eastAsia="ko-KR"/>
              </w:rPr>
            </w:pPr>
            <w:r w:rsidRPr="00BD2132">
              <w:rPr>
                <w:b/>
                <w:i/>
                <w:lang w:eastAsia="ko-KR"/>
              </w:rPr>
              <w:t>Proposal 1</w:t>
            </w:r>
            <w:r w:rsidRPr="00BD2132">
              <w:rPr>
                <w:i/>
                <w:lang w:eastAsia="ko-KR"/>
              </w:rPr>
              <w:t>: antennae within a group are coherent, and antennae across multiple groups are non-</w:t>
            </w:r>
            <w:proofErr w:type="gramStart"/>
            <w:r w:rsidRPr="00BD2132">
              <w:rPr>
                <w:i/>
                <w:lang w:eastAsia="ko-KR"/>
              </w:rPr>
              <w:t>coherent</w:t>
            </w:r>
            <w:proofErr w:type="gramEnd"/>
          </w:p>
          <w:p w14:paraId="5D4EE3F1" w14:textId="77777777" w:rsidR="005F2479" w:rsidRPr="00BD2132" w:rsidRDefault="005F2479" w:rsidP="00C13C56">
            <w:pPr>
              <w:pStyle w:val="0Maintext"/>
              <w:numPr>
                <w:ilvl w:val="0"/>
                <w:numId w:val="62"/>
              </w:numPr>
              <w:spacing w:after="0" w:afterAutospacing="0" w:line="240" w:lineRule="auto"/>
              <w:contextualSpacing/>
              <w:rPr>
                <w:rStyle w:val="Emphasis"/>
                <w:rFonts w:cs="Times New Roman"/>
              </w:rPr>
            </w:pPr>
            <w:r w:rsidRPr="00BD2132">
              <w:rPr>
                <w:rFonts w:cs="Times New Roman"/>
                <w:i/>
                <w:lang w:val="en-US" w:eastAsia="ko-KR"/>
              </w:rPr>
              <w:t xml:space="preserve">Do not support full coherent precoders with </w:t>
            </w:r>
            <m:oMath>
              <m:sSub>
                <m:sSubPr>
                  <m:ctrlPr>
                    <w:rPr>
                      <w:rFonts w:ascii="Cambria Math" w:hAnsi="Cambria Math" w:cs="Times New Roman"/>
                      <w:i/>
                      <w:lang w:val="en-US" w:eastAsia="ko-KR"/>
                    </w:rPr>
                  </m:ctrlPr>
                </m:sSubPr>
                <m:e>
                  <m:r>
                    <w:rPr>
                      <w:rFonts w:ascii="Cambria Math" w:hAnsi="Cambria Math" w:cs="Times New Roman"/>
                      <w:lang w:val="en-US" w:eastAsia="ko-KR"/>
                    </w:rPr>
                    <m:t>N</m:t>
                  </m:r>
                </m:e>
                <m:sub>
                  <m:r>
                    <w:rPr>
                      <w:rFonts w:ascii="Cambria Math" w:hAnsi="Cambria Math" w:cs="Times New Roman"/>
                      <w:lang w:val="en-US" w:eastAsia="ko-KR"/>
                    </w:rPr>
                    <m:t>g</m:t>
                  </m:r>
                </m:sub>
              </m:sSub>
              <m:r>
                <w:rPr>
                  <w:rFonts w:ascii="Cambria Math" w:hAnsi="Cambria Math" w:cs="Times New Roman"/>
                  <w:lang w:val="en-US" w:eastAsia="ko-KR"/>
                </w:rPr>
                <m:t>=2,4</m:t>
              </m:r>
            </m:oMath>
          </w:p>
          <w:p w14:paraId="368B8266" w14:textId="77777777" w:rsidR="005F2479" w:rsidRPr="00BD2132" w:rsidRDefault="005F2479" w:rsidP="002C4184">
            <w:pPr>
              <w:spacing w:after="0" w:line="240" w:lineRule="auto"/>
              <w:contextualSpacing/>
              <w:rPr>
                <w:i/>
              </w:rPr>
            </w:pPr>
            <w:r w:rsidRPr="00BD2132">
              <w:rPr>
                <w:b/>
                <w:i/>
                <w:lang w:eastAsia="ko-KR"/>
              </w:rPr>
              <w:t>Proposal 2</w:t>
            </w:r>
            <w:r w:rsidRPr="00BD2132">
              <w:rPr>
                <w:i/>
                <w:lang w:eastAsia="ko-KR"/>
              </w:rPr>
              <w:t xml:space="preserve">: </w:t>
            </w:r>
            <w:r w:rsidRPr="00BD2132">
              <w:rPr>
                <w:i/>
              </w:rPr>
              <w:t>reuse DL Type I codebook parameters (</w:t>
            </w:r>
            <m:oMath>
              <m:sSub>
                <m:sSubPr>
                  <m:ctrlPr>
                    <w:rPr>
                      <w:rFonts w:ascii="Cambria Math" w:hAnsi="Cambria Math"/>
                      <w:i/>
                      <w:iCs/>
                    </w:rPr>
                  </m:ctrlPr>
                </m:sSubPr>
                <m:e>
                  <m:r>
                    <w:rPr>
                      <w:rFonts w:ascii="Cambria Math" w:hAnsi="Cambria Math"/>
                    </w:rPr>
                    <m:t>N</m:t>
                  </m:r>
                </m:e>
                <m:sub>
                  <m:r>
                    <w:rPr>
                      <w:rFonts w:ascii="Cambria Math" w:hAnsi="Cambria Math"/>
                    </w:rPr>
                    <m:t>g</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2</m:t>
                  </m:r>
                </m:sub>
              </m:sSub>
            </m:oMath>
            <w:r w:rsidRPr="00BD2132">
              <w:rPr>
                <w:i/>
              </w:rPr>
              <w:t xml:space="preserve">) to describe/configure 8Tx UL codebook for </w:t>
            </w:r>
            <w:r w:rsidRPr="00BD2132">
              <w:rPr>
                <w:i/>
                <w:lang w:eastAsia="ko-KR"/>
              </w:rPr>
              <w:t xml:space="preserve">different coherence </w:t>
            </w:r>
            <w:proofErr w:type="gramStart"/>
            <w:r w:rsidRPr="00BD2132">
              <w:rPr>
                <w:i/>
                <w:lang w:eastAsia="ko-KR"/>
              </w:rPr>
              <w:t>types</w:t>
            </w:r>
            <w:proofErr w:type="gramEnd"/>
          </w:p>
          <w:p w14:paraId="21164179" w14:textId="77777777" w:rsidR="005F2479" w:rsidRPr="00BD2132" w:rsidRDefault="005F2479" w:rsidP="00C13C56">
            <w:pPr>
              <w:pStyle w:val="ListParagraph"/>
              <w:numPr>
                <w:ilvl w:val="0"/>
                <w:numId w:val="61"/>
              </w:numPr>
              <w:spacing w:line="240" w:lineRule="auto"/>
              <w:contextualSpacing/>
              <w:rPr>
                <w:i/>
              </w:rPr>
            </w:pPr>
            <w:r w:rsidRPr="00BD2132">
              <w:rPr>
                <w:i/>
              </w:rPr>
              <w:t xml:space="preserve">FC: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,P</m:t>
                  </m:r>
                </m:e>
              </m:d>
              <m:r>
                <w:rPr>
                  <w:rFonts w:ascii="Cambria Math" w:hAnsi="Cambria Math"/>
                </w:rPr>
                <m:t>=</m:t>
              </m:r>
              <m:d>
                <m:dPr>
                  <m:ctrlPr>
                    <w:rPr>
                      <w:rFonts w:ascii="Cambria Math" w:hAnsi="Cambria Math"/>
                      <w:i/>
                    </w:rPr>
                  </m:ctrlPr>
                </m:dPr>
                <m:e>
                  <m:r>
                    <w:rPr>
                      <w:rFonts w:ascii="Cambria Math" w:hAnsi="Cambria Math"/>
                    </w:rPr>
                    <m:t>1,4,1,2</m:t>
                  </m:r>
                </m:e>
              </m:d>
              <m:r>
                <w:rPr>
                  <w:rFonts w:ascii="Cambria Math" w:hAnsi="Cambria Math"/>
                </w:rPr>
                <m:t xml:space="preserve">, </m:t>
              </m:r>
              <m:d>
                <m:dPr>
                  <m:ctrlPr>
                    <w:rPr>
                      <w:rFonts w:ascii="Cambria Math" w:hAnsi="Cambria Math"/>
                      <w:i/>
                    </w:rPr>
                  </m:ctrlPr>
                </m:dPr>
                <m:e>
                  <m:r>
                    <w:rPr>
                      <w:rFonts w:ascii="Cambria Math" w:hAnsi="Cambria Math"/>
                    </w:rPr>
                    <m:t>1,2,2,2</m:t>
                  </m:r>
                </m:e>
              </m:d>
            </m:oMath>
          </w:p>
          <w:p w14:paraId="6DDA7E32" w14:textId="77777777" w:rsidR="005F2479" w:rsidRPr="00BD2132" w:rsidRDefault="005F2479" w:rsidP="00C13C56">
            <w:pPr>
              <w:pStyle w:val="ListParagraph"/>
              <w:numPr>
                <w:ilvl w:val="0"/>
                <w:numId w:val="61"/>
              </w:numPr>
              <w:spacing w:line="240" w:lineRule="auto"/>
              <w:contextualSpacing/>
              <w:rPr>
                <w:i/>
              </w:rPr>
            </w:pPr>
            <w:r w:rsidRPr="00BD2132">
              <w:rPr>
                <w:i/>
              </w:rPr>
              <w:t xml:space="preserve">PC: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,P</m:t>
                  </m:r>
                </m:e>
              </m:d>
              <m:r>
                <w:rPr>
                  <w:rFonts w:ascii="Cambria Math" w:hAnsi="Cambria Math"/>
                </w:rPr>
                <m:t>=</m:t>
              </m:r>
              <m:d>
                <m:dPr>
                  <m:ctrlPr>
                    <w:rPr>
                      <w:rFonts w:ascii="Cambria Math" w:hAnsi="Cambria Math"/>
                      <w:i/>
                    </w:rPr>
                  </m:ctrlPr>
                </m:dPr>
                <m:e>
                  <m:r>
                    <w:rPr>
                      <w:rFonts w:ascii="Cambria Math" w:hAnsi="Cambria Math"/>
                    </w:rPr>
                    <m:t>2,2,1,2</m:t>
                  </m:r>
                </m:e>
              </m:d>
              <m:r>
                <w:rPr>
                  <w:rFonts w:ascii="Cambria Math" w:hAnsi="Cambria Math"/>
                </w:rPr>
                <m:t>,(4,1,1,2)</m:t>
              </m:r>
            </m:oMath>
          </w:p>
          <w:p w14:paraId="722829B0" w14:textId="77777777" w:rsidR="005F2479" w:rsidRPr="00BD2132" w:rsidRDefault="005F2479" w:rsidP="00C13C56">
            <w:pPr>
              <w:pStyle w:val="ListParagraph"/>
              <w:numPr>
                <w:ilvl w:val="0"/>
                <w:numId w:val="61"/>
              </w:numPr>
              <w:spacing w:line="240" w:lineRule="auto"/>
              <w:contextualSpacing/>
              <w:rPr>
                <w:i/>
              </w:rPr>
            </w:pPr>
            <w:r w:rsidRPr="00BD2132">
              <w:rPr>
                <w:i/>
              </w:rPr>
              <w:t xml:space="preserve">NC: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,P</m:t>
                  </m:r>
                </m:e>
              </m:d>
              <m:r>
                <w:rPr>
                  <w:rFonts w:ascii="Cambria Math" w:hAnsi="Cambria Math"/>
                </w:rPr>
                <m:t>=</m:t>
              </m:r>
              <m:d>
                <m:dPr>
                  <m:ctrlPr>
                    <w:rPr>
                      <w:rFonts w:ascii="Cambria Math" w:hAnsi="Cambria Math"/>
                      <w:i/>
                    </w:rPr>
                  </m:ctrlPr>
                </m:dPr>
                <m:e>
                  <m:r>
                    <w:rPr>
                      <w:rFonts w:ascii="Cambria Math" w:hAnsi="Cambria Math"/>
                    </w:rPr>
                    <m:t>8,-,-,-</m:t>
                  </m:r>
                </m:e>
              </m:d>
            </m:oMath>
          </w:p>
          <w:p w14:paraId="09D449F0" w14:textId="77777777" w:rsidR="005F2479" w:rsidRPr="00BD2132" w:rsidRDefault="005F2479" w:rsidP="00C13C56">
            <w:pPr>
              <w:pStyle w:val="ListParagraph"/>
              <w:numPr>
                <w:ilvl w:val="0"/>
                <w:numId w:val="61"/>
              </w:numPr>
              <w:spacing w:line="240" w:lineRule="auto"/>
              <w:contextualSpacing/>
              <w:rPr>
                <w:i/>
                <w:lang w:eastAsia="ko-KR"/>
              </w:rPr>
            </w:pPr>
            <w:r w:rsidRPr="00BD2132">
              <w:rPr>
                <w:i/>
                <w:lang w:eastAsia="ko-KR"/>
              </w:rPr>
              <w:t xml:space="preserve">FC/PC precoders: comprises two </w:t>
            </w:r>
            <w:proofErr w:type="gramStart"/>
            <w:r w:rsidRPr="00BD2132">
              <w:rPr>
                <w:i/>
                <w:lang w:eastAsia="ko-KR"/>
              </w:rPr>
              <w:t>components</w:t>
            </w:r>
            <w:proofErr w:type="gramEnd"/>
            <w:r w:rsidRPr="00BD2132">
              <w:rPr>
                <w:i/>
                <w:lang w:eastAsia="ko-KR"/>
              </w:rPr>
              <w:t xml:space="preserve"> </w:t>
            </w:r>
          </w:p>
          <w:p w14:paraId="30253F8D" w14:textId="77777777" w:rsidR="005F2479" w:rsidRPr="00BD2132" w:rsidRDefault="005F2479" w:rsidP="00C13C56">
            <w:pPr>
              <w:pStyle w:val="ListParagraph"/>
              <w:numPr>
                <w:ilvl w:val="1"/>
                <w:numId w:val="61"/>
              </w:numPr>
              <w:spacing w:line="240" w:lineRule="auto"/>
              <w:contextualSpacing/>
              <w:rPr>
                <w:i/>
                <w:lang w:eastAsia="ko-KR"/>
              </w:rPr>
            </w:pPr>
            <w:r w:rsidRPr="00BD2132">
              <w:rPr>
                <w:i/>
                <w:lang w:eastAsia="ko-KR"/>
              </w:rPr>
              <w:t>selection of antenna group(s)</w:t>
            </w:r>
          </w:p>
          <w:p w14:paraId="2003C304" w14:textId="77777777" w:rsidR="005F2479" w:rsidRPr="00BD2132" w:rsidRDefault="005F2479" w:rsidP="00C13C56">
            <w:pPr>
              <w:pStyle w:val="ListParagraph"/>
              <w:numPr>
                <w:ilvl w:val="1"/>
                <w:numId w:val="61"/>
              </w:numPr>
              <w:spacing w:line="240" w:lineRule="auto"/>
              <w:contextualSpacing/>
              <w:rPr>
                <w:i/>
                <w:lang w:eastAsia="ko-KR"/>
              </w:rPr>
            </w:pPr>
            <w:r w:rsidRPr="00BD2132">
              <w:rPr>
                <w:i/>
                <w:lang w:eastAsia="ko-KR"/>
              </w:rPr>
              <w:t>precoder associated with the selected antenna group(s)</w:t>
            </w:r>
          </w:p>
          <w:p w14:paraId="4B5D2C2C" w14:textId="77777777" w:rsidR="005F2479" w:rsidRPr="00BD2132" w:rsidRDefault="005F2479" w:rsidP="00C13C56">
            <w:pPr>
              <w:pStyle w:val="0Maintext"/>
              <w:numPr>
                <w:ilvl w:val="0"/>
                <w:numId w:val="61"/>
              </w:numPr>
              <w:spacing w:after="0" w:afterAutospacing="0" w:line="240" w:lineRule="auto"/>
              <w:contextualSpacing/>
              <w:rPr>
                <w:rFonts w:cs="Times New Roman"/>
                <w:lang w:val="en-US"/>
              </w:rPr>
            </w:pPr>
            <w:r w:rsidRPr="00BD2132">
              <w:rPr>
                <w:rFonts w:cs="Times New Roman"/>
                <w:i/>
                <w:lang w:val="en-US" w:eastAsia="ko-KR"/>
              </w:rPr>
              <w:t xml:space="preserve">NC precoders: selection of antenna group(s), where a group comprises single </w:t>
            </w:r>
            <w:proofErr w:type="gramStart"/>
            <w:r w:rsidRPr="00BD2132">
              <w:rPr>
                <w:rFonts w:cs="Times New Roman"/>
                <w:i/>
                <w:lang w:val="en-US" w:eastAsia="ko-KR"/>
              </w:rPr>
              <w:t>antenna</w:t>
            </w:r>
            <w:proofErr w:type="gramEnd"/>
          </w:p>
          <w:p w14:paraId="507464E8" w14:textId="77777777" w:rsidR="005F2479" w:rsidRPr="00BD2132" w:rsidRDefault="005F2479" w:rsidP="002C4184">
            <w:pPr>
              <w:pStyle w:val="0Maintext"/>
              <w:spacing w:after="0" w:afterAutospacing="0" w:line="240" w:lineRule="auto"/>
              <w:ind w:firstLine="0"/>
              <w:contextualSpacing/>
              <w:rPr>
                <w:rFonts w:cs="Times New Roman"/>
                <w:i/>
                <w:lang w:eastAsia="ko-KR"/>
              </w:rPr>
            </w:pPr>
            <w:r w:rsidRPr="00BD2132">
              <w:rPr>
                <w:rFonts w:cs="Times New Roman"/>
                <w:b/>
                <w:i/>
                <w:lang w:eastAsia="ko-KR"/>
              </w:rPr>
              <w:t>Proposal</w:t>
            </w:r>
            <w:r w:rsidRPr="00BD2132">
              <w:rPr>
                <w:rFonts w:cs="Times New Roman"/>
                <w:i/>
                <w:lang w:eastAsia="ko-KR"/>
              </w:rPr>
              <w:t xml:space="preserve"> </w:t>
            </w:r>
            <w:r w:rsidRPr="00BD2132">
              <w:rPr>
                <w:rFonts w:cs="Times New Roman"/>
                <w:b/>
                <w:i/>
                <w:lang w:eastAsia="ko-KR"/>
              </w:rPr>
              <w:t>3</w:t>
            </w:r>
            <w:r w:rsidRPr="00BD2132">
              <w:rPr>
                <w:rFonts w:cs="Times New Roman"/>
                <w:i/>
                <w:lang w:eastAsia="ko-KR"/>
              </w:rPr>
              <w:t>: to reduce 8Tx TPMI payload, reuse the legacy principle (</w:t>
            </w:r>
            <w:proofErr w:type="gramStart"/>
            <w:r w:rsidRPr="00BD2132">
              <w:rPr>
                <w:rFonts w:cs="Times New Roman"/>
                <w:i/>
                <w:lang w:eastAsia="ko-KR"/>
              </w:rPr>
              <w:t>e.g.</w:t>
            </w:r>
            <w:proofErr w:type="gramEnd"/>
            <w:r w:rsidRPr="00BD2132">
              <w:rPr>
                <w:rFonts w:cs="Times New Roman"/>
                <w:i/>
                <w:lang w:eastAsia="ko-KR"/>
              </w:rPr>
              <w:t xml:space="preserve"> Rel.15 4Tx UL codebook) in which number of precoders for higher rank values is restricted to a small value.</w:t>
            </w:r>
          </w:p>
          <w:p w14:paraId="1C4FF8B7" w14:textId="77777777" w:rsidR="005F2479" w:rsidRPr="00BD2132" w:rsidRDefault="005F2479" w:rsidP="002C4184">
            <w:pPr>
              <w:spacing w:after="0" w:line="240" w:lineRule="auto"/>
              <w:contextualSpacing/>
              <w:rPr>
                <w:i/>
              </w:rPr>
            </w:pPr>
            <w:r w:rsidRPr="00BD2132">
              <w:rPr>
                <w:b/>
                <w:i/>
              </w:rPr>
              <w:t>Proposal 4:</w:t>
            </w:r>
            <w:r w:rsidRPr="00BD2132">
              <w:rPr>
                <w:i/>
              </w:rPr>
              <w:t xml:space="preserve"> support the following regarding full-coherent precoder </w:t>
            </w:r>
            <w:proofErr w:type="gramStart"/>
            <w:r w:rsidRPr="00BD2132">
              <w:rPr>
                <w:i/>
              </w:rPr>
              <w:t>design</w:t>
            </w:r>
            <w:proofErr w:type="gramEnd"/>
          </w:p>
          <w:p w14:paraId="4305558E" w14:textId="77777777" w:rsidR="005F2479" w:rsidRPr="00BD2132" w:rsidRDefault="005F2479" w:rsidP="00C13C56">
            <w:pPr>
              <w:pStyle w:val="ListParagraph"/>
              <w:numPr>
                <w:ilvl w:val="0"/>
                <w:numId w:val="61"/>
              </w:numPr>
              <w:spacing w:line="240" w:lineRule="auto"/>
              <w:contextualSpacing/>
              <w:rPr>
                <w:i/>
              </w:rPr>
            </w:pPr>
            <w:r w:rsidRPr="00BD2132">
              <w:rPr>
                <w:i/>
              </w:rPr>
              <w:t>CodebookMode1 (</w:t>
            </w:r>
            <m:oMath>
              <m:r>
                <w:rPr>
                  <w:rFonts w:ascii="Cambria Math" w:hAnsi="Cambria Math"/>
                </w:rPr>
                <m:t>L=1</m:t>
              </m:r>
            </m:oMath>
            <w:r w:rsidRPr="00BD2132">
              <w:rPr>
                <w:i/>
              </w:rPr>
              <w:t>)</w:t>
            </w:r>
          </w:p>
          <w:p w14:paraId="3EAFF098" w14:textId="77777777" w:rsidR="005F2479" w:rsidRPr="00BD2132" w:rsidRDefault="005F2479" w:rsidP="00C13C56">
            <w:pPr>
              <w:pStyle w:val="ListParagraph"/>
              <w:numPr>
                <w:ilvl w:val="0"/>
                <w:numId w:val="61"/>
              </w:numPr>
              <w:spacing w:line="240" w:lineRule="auto"/>
              <w:contextualSpacing/>
              <w:rPr>
                <w:i/>
              </w:rPr>
            </w:pPr>
            <w:r w:rsidRPr="00BD2132">
              <w:rPr>
                <w:i/>
              </w:rPr>
              <w:t xml:space="preserve">Codebook subsampling: a subset of </w:t>
            </w:r>
            <w:r w:rsidRPr="00BD2132">
              <w:rPr>
                <w:i/>
                <w:lang w:eastAsia="ko-KR"/>
              </w:rPr>
              <w:t xml:space="preserve">Rel. 15 Type I codebook is used as FC precoders in 8Tx UL codebook as shown in </w:t>
            </w:r>
            <w:r w:rsidRPr="00BD2132">
              <w:rPr>
                <w:i/>
                <w:lang w:eastAsia="ko-KR"/>
              </w:rPr>
              <w:fldChar w:fldCharType="begin"/>
            </w:r>
            <w:r w:rsidRPr="00BD2132">
              <w:rPr>
                <w:i/>
                <w:lang w:eastAsia="ko-KR"/>
              </w:rPr>
              <w:instrText xml:space="preserve"> REF _Ref134958797 \h </w:instrText>
            </w:r>
            <w:r>
              <w:rPr>
                <w:i/>
                <w:lang w:eastAsia="ko-KR"/>
              </w:rPr>
              <w:instrText xml:space="preserve"> \* MERGEFORMAT </w:instrText>
            </w:r>
            <w:r w:rsidRPr="00BD2132">
              <w:rPr>
                <w:i/>
                <w:lang w:eastAsia="ko-KR"/>
              </w:rPr>
            </w:r>
            <w:r w:rsidRPr="00BD2132">
              <w:rPr>
                <w:i/>
                <w:lang w:eastAsia="ko-KR"/>
              </w:rPr>
              <w:fldChar w:fldCharType="separate"/>
            </w:r>
            <w:r w:rsidRPr="00BD2132">
              <w:rPr>
                <w:i/>
              </w:rPr>
              <w:t xml:space="preserve">Table </w:t>
            </w:r>
            <w:r w:rsidRPr="00BD2132">
              <w:rPr>
                <w:i/>
                <w:noProof/>
              </w:rPr>
              <w:t>2</w:t>
            </w:r>
            <w:r w:rsidRPr="00BD2132">
              <w:rPr>
                <w:i/>
                <w:lang w:eastAsia="ko-KR"/>
              </w:rPr>
              <w:fldChar w:fldCharType="end"/>
            </w:r>
            <w:r w:rsidRPr="00BD2132">
              <w:rPr>
                <w:i/>
              </w:rPr>
              <w:t xml:space="preserve"> </w:t>
            </w:r>
          </w:p>
          <w:p w14:paraId="7EADC00C" w14:textId="77777777" w:rsidR="005F2479" w:rsidRPr="00BD2132" w:rsidRDefault="005F2479" w:rsidP="00C13C56">
            <w:pPr>
              <w:pStyle w:val="ListParagraph"/>
              <w:numPr>
                <w:ilvl w:val="1"/>
                <w:numId w:val="61"/>
              </w:numPr>
              <w:spacing w:line="240" w:lineRule="auto"/>
              <w:contextualSpacing/>
              <w:rPr>
                <w:i/>
              </w:rPr>
            </w:pPr>
            <m:oMath>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oMath>
            <w:r w:rsidRPr="00BD2132">
              <w:rPr>
                <w:i/>
              </w:rPr>
              <w:t xml:space="preserve">: subsampling for rank &gt; </w:t>
            </w:r>
            <w:proofErr w:type="gramStart"/>
            <w:r w:rsidRPr="00BD2132">
              <w:rPr>
                <w:i/>
              </w:rPr>
              <w:t>4</w:t>
            </w:r>
            <w:proofErr w:type="gramEnd"/>
          </w:p>
          <w:p w14:paraId="6AAD7B7A" w14:textId="77777777" w:rsidR="005F2479" w:rsidRPr="00BD2132" w:rsidRDefault="00000000" w:rsidP="00C13C56">
            <w:pPr>
              <w:pStyle w:val="ListParagraph"/>
              <w:numPr>
                <w:ilvl w:val="1"/>
                <w:numId w:val="61"/>
              </w:numPr>
              <w:spacing w:line="240" w:lineRule="auto"/>
              <w:contextualSpacing/>
              <w:rPr>
                <w:i/>
              </w:rPr>
            </w:pPr>
            <m:oMath>
              <m:sSub>
                <m:sSubPr>
                  <m:ctrlPr>
                    <w:rPr>
                      <w:rFonts w:ascii="Cambria Math" w:hAnsi="Cambria Math"/>
                      <w:i/>
                    </w:rPr>
                  </m:ctrlPr>
                </m:sSubPr>
                <m:e>
                  <m:r>
                    <w:rPr>
                      <w:rFonts w:ascii="Cambria Math" w:hAnsi="Cambria Math"/>
                    </w:rPr>
                    <m:t>i</m:t>
                  </m:r>
                </m:e>
                <m:sub>
                  <m:r>
                    <w:rPr>
                      <w:rFonts w:ascii="Cambria Math" w:hAnsi="Cambria Math"/>
                    </w:rPr>
                    <m:t>1,3</m:t>
                  </m:r>
                </m:sub>
              </m:sSub>
            </m:oMath>
            <w:r w:rsidR="005F2479" w:rsidRPr="00BD2132">
              <w:rPr>
                <w:i/>
              </w:rPr>
              <w:t xml:space="preserve">: only </w:t>
            </w:r>
            <m:oMath>
              <m:sSub>
                <m:sSubPr>
                  <m:ctrlPr>
                    <w:rPr>
                      <w:rFonts w:ascii="Cambria Math" w:hAnsi="Cambria Math"/>
                      <w:i/>
                    </w:rPr>
                  </m:ctrlPr>
                </m:sSubPr>
                <m:e>
                  <m:r>
                    <w:rPr>
                      <w:rFonts w:ascii="Cambria Math" w:hAnsi="Cambria Math"/>
                    </w:rPr>
                    <m:t>i</m:t>
                  </m:r>
                </m:e>
                <m:sub>
                  <m:r>
                    <w:rPr>
                      <w:rFonts w:ascii="Cambria Math" w:hAnsi="Cambria Math"/>
                    </w:rPr>
                    <m:t>1,3</m:t>
                  </m:r>
                </m:sub>
              </m:sSub>
              <m:r>
                <w:rPr>
                  <w:rFonts w:ascii="Cambria Math" w:hAnsi="Cambria Math"/>
                </w:rPr>
                <m:t>=0</m:t>
              </m:r>
            </m:oMath>
            <w:r w:rsidR="005F2479" w:rsidRPr="00BD2132">
              <w:rPr>
                <w:i/>
              </w:rPr>
              <w:t xml:space="preserve"> </w:t>
            </w:r>
          </w:p>
          <w:p w14:paraId="1C66DF8C" w14:textId="77777777" w:rsidR="005F2479" w:rsidRPr="00BD2132" w:rsidRDefault="00000000" w:rsidP="00C13C56">
            <w:pPr>
              <w:pStyle w:val="0Maintext"/>
              <w:numPr>
                <w:ilvl w:val="1"/>
                <w:numId w:val="61"/>
              </w:numPr>
              <w:spacing w:after="0" w:afterAutospacing="0" w:line="240" w:lineRule="auto"/>
              <w:contextualSpacing/>
              <w:rPr>
                <w:rStyle w:val="Emphasis"/>
                <w:rFonts w:cs="Times New Roman"/>
              </w:rPr>
            </w:pPr>
            <m:oMath>
              <m:sSub>
                <m:sSubPr>
                  <m:ctrlPr>
                    <w:rPr>
                      <w:rFonts w:ascii="Cambria Math" w:hAnsi="Cambria Math" w:cs="Times New Roman"/>
                      <w:i/>
                    </w:rPr>
                  </m:ctrlPr>
                </m:sSubPr>
                <m:e>
                  <m:r>
                    <w:rPr>
                      <w:rFonts w:ascii="Cambria Math" w:hAnsi="Cambria Math" w:cs="Times New Roman"/>
                    </w:rPr>
                    <m:t>i</m:t>
                  </m:r>
                </m:e>
                <m:sub>
                  <m:r>
                    <w:rPr>
                      <w:rFonts w:ascii="Cambria Math" w:hAnsi="Cambria Math" w:cs="Times New Roman"/>
                    </w:rPr>
                    <m:t>2</m:t>
                  </m:r>
                </m:sub>
              </m:sSub>
            </m:oMath>
            <w:r w:rsidR="005F2479" w:rsidRPr="00BD2132">
              <w:rPr>
                <w:rFonts w:cs="Times New Roman"/>
                <w:i/>
              </w:rPr>
              <w:t>: all values</w:t>
            </w:r>
          </w:p>
          <w:p w14:paraId="319ACABD" w14:textId="77777777" w:rsidR="005F2479" w:rsidRPr="00BD2132" w:rsidRDefault="005F2479" w:rsidP="002C4184">
            <w:pPr>
              <w:spacing w:after="0" w:line="240" w:lineRule="auto"/>
              <w:contextualSpacing/>
              <w:rPr>
                <w:i/>
                <w:lang w:eastAsia="ko-KR"/>
              </w:rPr>
            </w:pPr>
            <w:r w:rsidRPr="00BD2132">
              <w:rPr>
                <w:b/>
                <w:i/>
                <w:lang w:eastAsia="ko-KR"/>
              </w:rPr>
              <w:t>Proposal 5:</w:t>
            </w:r>
            <w:r w:rsidRPr="00BD2132">
              <w:rPr>
                <w:i/>
                <w:lang w:eastAsia="ko-KR"/>
              </w:rPr>
              <w:t xml:space="preserve"> for 8Tx PC precoders, support separate indication of (</w:t>
            </w:r>
            <w:proofErr w:type="spellStart"/>
            <w:r w:rsidRPr="00BD2132">
              <w:rPr>
                <w:i/>
                <w:lang w:eastAsia="ko-KR"/>
              </w:rPr>
              <w:t>i</w:t>
            </w:r>
            <w:proofErr w:type="spellEnd"/>
            <w:r w:rsidRPr="00BD2132">
              <w:rPr>
                <w:i/>
                <w:lang w:eastAsia="ko-KR"/>
              </w:rPr>
              <w:t xml:space="preserve">) up to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g</m:t>
                  </m:r>
                </m:sub>
              </m:sSub>
            </m:oMath>
            <w:r w:rsidRPr="00BD2132">
              <w:rPr>
                <w:i/>
                <w:lang w:eastAsia="ko-KR"/>
              </w:rPr>
              <w:t xml:space="preserve"> FC TPMIs and (ii) the mapping/ordering of the TPMIs to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g</m:t>
                  </m:r>
                </m:sub>
              </m:sSub>
            </m:oMath>
            <w:r w:rsidRPr="00BD2132">
              <w:rPr>
                <w:i/>
                <w:lang w:eastAsia="ko-KR"/>
              </w:rPr>
              <w:t xml:space="preserve"> </w:t>
            </w:r>
            <w:proofErr w:type="gramStart"/>
            <w:r w:rsidRPr="00BD2132">
              <w:rPr>
                <w:i/>
                <w:lang w:eastAsia="ko-KR"/>
              </w:rPr>
              <w:t>groups</w:t>
            </w:r>
            <w:proofErr w:type="gramEnd"/>
          </w:p>
          <w:p w14:paraId="1A607613" w14:textId="77777777" w:rsidR="005F2479" w:rsidRPr="00BD2132" w:rsidRDefault="005F2479" w:rsidP="00C13C56">
            <w:pPr>
              <w:pStyle w:val="ListParagraph"/>
              <w:numPr>
                <w:ilvl w:val="0"/>
                <w:numId w:val="64"/>
              </w:numPr>
              <w:spacing w:line="240" w:lineRule="auto"/>
              <w:contextualSpacing/>
              <w:rPr>
                <w:i/>
                <w:lang w:eastAsia="ko-KR"/>
              </w:rPr>
            </w:pPr>
            <w:r w:rsidRPr="00BD2132">
              <w:rPr>
                <w:i/>
                <w:lang w:eastAsia="ko-KR"/>
              </w:rPr>
              <w:t>For (</w:t>
            </w:r>
            <w:proofErr w:type="spellStart"/>
            <w:r w:rsidRPr="00BD2132">
              <w:rPr>
                <w:i/>
                <w:lang w:eastAsia="ko-KR"/>
              </w:rPr>
              <w:t>i</w:t>
            </w:r>
            <w:proofErr w:type="spellEnd"/>
            <w:r w:rsidRPr="00BD2132">
              <w:rPr>
                <w:i/>
                <w:lang w:eastAsia="ko-KR"/>
              </w:rPr>
              <w:t xml:space="preserve">), the UE is indicated with </w:t>
            </w:r>
            <m:oMath>
              <m:r>
                <w:rPr>
                  <w:rFonts w:ascii="Cambria Math" w:hAnsi="Cambria Math"/>
                  <w:lang w:eastAsia="ko-KR"/>
                </w:rPr>
                <m:t>n</m:t>
              </m:r>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g</m:t>
                  </m:r>
                </m:sub>
              </m:sSub>
              <m:r>
                <w:rPr>
                  <w:rFonts w:ascii="Cambria Math" w:hAnsi="Cambria Math"/>
                </w:rPr>
                <m:t>}</m:t>
              </m:r>
            </m:oMath>
            <w:r w:rsidRPr="00BD2132">
              <w:rPr>
                <w:i/>
              </w:rPr>
              <w:t xml:space="preserve"> </w:t>
            </w:r>
            <m:oMath>
              <m:sSub>
                <m:sSubPr>
                  <m:ctrlPr>
                    <w:rPr>
                      <w:rFonts w:ascii="Cambria Math" w:hAnsi="Cambria Math"/>
                      <w:i/>
                    </w:rPr>
                  </m:ctrlPr>
                </m:sSubPr>
                <m:e>
                  <m:r>
                    <w:rPr>
                      <w:rFonts w:ascii="Cambria Math" w:hAnsi="Cambria Math"/>
                    </w:rPr>
                    <m:t>N</m:t>
                  </m:r>
                </m:e>
                <m:sub>
                  <m:r>
                    <w:rPr>
                      <w:rFonts w:ascii="Cambria Math" w:hAnsi="Cambria Math"/>
                    </w:rPr>
                    <m:t>g</m:t>
                  </m:r>
                </m:sub>
              </m:sSub>
            </m:oMath>
            <w:r w:rsidRPr="00BD2132">
              <w:rPr>
                <w:i/>
              </w:rPr>
              <w:t xml:space="preserve">-Tx FC TPMI(s), where </w:t>
            </w:r>
            <m:oMath>
              <m:r>
                <w:rPr>
                  <w:rFonts w:ascii="Cambria Math" w:hAnsi="Cambria Math"/>
                </w:rPr>
                <m:t>n</m:t>
              </m:r>
            </m:oMath>
            <w:r w:rsidRPr="00BD2132">
              <w:rPr>
                <w:i/>
              </w:rPr>
              <w:t xml:space="preserve">-th TPMI corresponds to rank </w:t>
            </w:r>
            <m:oMath>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n</m:t>
                      </m:r>
                    </m:sub>
                  </m:sSub>
                </m:sub>
              </m:sSub>
            </m:oMath>
            <w:r w:rsidRPr="00BD2132">
              <w:rPr>
                <w:i/>
              </w:rPr>
              <w:t xml:space="preserve"> </w:t>
            </w:r>
            <w:r w:rsidRPr="00BD2132">
              <w:rPr>
                <w:i/>
                <w:lang w:eastAsia="ko-KR"/>
              </w:rPr>
              <w:t xml:space="preserve"> </w:t>
            </w:r>
          </w:p>
          <w:p w14:paraId="019E8056" w14:textId="77777777" w:rsidR="005F2479" w:rsidRPr="00BD2132" w:rsidRDefault="005F2479" w:rsidP="00C13C56">
            <w:pPr>
              <w:pStyle w:val="ListParagraph"/>
              <w:numPr>
                <w:ilvl w:val="0"/>
                <w:numId w:val="64"/>
              </w:numPr>
              <w:spacing w:line="240" w:lineRule="auto"/>
              <w:contextualSpacing/>
              <w:rPr>
                <w:i/>
                <w:lang w:eastAsia="ko-KR"/>
              </w:rPr>
            </w:pPr>
            <w:r w:rsidRPr="00BD2132">
              <w:rPr>
                <w:i/>
                <w:lang w:eastAsia="ko-KR"/>
              </w:rPr>
              <w:t xml:space="preserve">For (ii), the UE is indicated with </w:t>
            </w:r>
            <w:r w:rsidRPr="00BD2132">
              <w:rPr>
                <w:i/>
              </w:rPr>
              <w:t xml:space="preserve">the mapping/ordering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n</m:t>
                      </m:r>
                    </m:sub>
                  </m:sSub>
                </m:e>
              </m:d>
            </m:oMath>
            <w:r w:rsidRPr="00BD2132">
              <w:rPr>
                <w:i/>
              </w:rPr>
              <w:t xml:space="preserve"> via higher layer or MAC CE</w:t>
            </w:r>
          </w:p>
          <w:p w14:paraId="38AE1705" w14:textId="77777777" w:rsidR="005F2479" w:rsidRPr="00BD2132" w:rsidRDefault="005F2479" w:rsidP="002C4184">
            <w:pPr>
              <w:spacing w:after="0" w:line="240" w:lineRule="auto"/>
              <w:contextualSpacing/>
              <w:rPr>
                <w:i/>
                <w:lang w:eastAsia="ko-KR"/>
              </w:rPr>
            </w:pPr>
            <w:r w:rsidRPr="00BD2132">
              <w:rPr>
                <w:b/>
                <w:i/>
                <w:lang w:eastAsia="ko-KR"/>
              </w:rPr>
              <w:t>Proposal 6:</w:t>
            </w:r>
            <w:r w:rsidRPr="00BD2132">
              <w:rPr>
                <w:i/>
                <w:lang w:eastAsia="ko-KR"/>
              </w:rPr>
              <w:t xml:space="preserve"> for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g</m:t>
                  </m:r>
                </m:sub>
              </m:sSub>
              <m:r>
                <w:rPr>
                  <w:rFonts w:ascii="Cambria Math" w:hAnsi="Cambria Math"/>
                  <w:lang w:eastAsia="ko-KR"/>
                </w:rPr>
                <m:t>=2</m:t>
              </m:r>
            </m:oMath>
          </w:p>
          <w:p w14:paraId="09B5E201" w14:textId="77777777" w:rsidR="005F2479" w:rsidRPr="00BD2132" w:rsidRDefault="005F2479" w:rsidP="00C13C56">
            <w:pPr>
              <w:pStyle w:val="ListParagraph"/>
              <w:numPr>
                <w:ilvl w:val="0"/>
                <w:numId w:val="63"/>
              </w:numPr>
              <w:spacing w:line="240" w:lineRule="auto"/>
              <w:contextualSpacing/>
              <w:rPr>
                <w:i/>
                <w:lang w:eastAsia="ko-KR"/>
              </w:rPr>
            </w:pPr>
            <w:r w:rsidRPr="00BD2132">
              <w:rPr>
                <w:i/>
                <w:lang w:eastAsia="ko-KR"/>
              </w:rPr>
              <w:t xml:space="preserve">Support confirming the working assumption on the layer splitting </w:t>
            </w:r>
            <w:proofErr w:type="gramStart"/>
            <w:r w:rsidRPr="00BD2132">
              <w:rPr>
                <w:i/>
                <w:lang w:eastAsia="ko-KR"/>
              </w:rPr>
              <w:t>values</w:t>
            </w:r>
            <w:proofErr w:type="gramEnd"/>
          </w:p>
          <w:p w14:paraId="21ABEE5F" w14:textId="77777777" w:rsidR="005F2479" w:rsidRPr="00BD2132" w:rsidRDefault="005F2479" w:rsidP="00C13C56">
            <w:pPr>
              <w:pStyle w:val="ListParagraph"/>
              <w:numPr>
                <w:ilvl w:val="0"/>
                <w:numId w:val="63"/>
              </w:numPr>
              <w:spacing w:line="240" w:lineRule="auto"/>
              <w:contextualSpacing/>
              <w:rPr>
                <w:i/>
                <w:lang w:eastAsia="ko-KR"/>
              </w:rPr>
            </w:pPr>
            <w:r w:rsidRPr="00BD2132">
              <w:rPr>
                <w:i/>
                <w:lang w:eastAsia="ko-KR"/>
              </w:rPr>
              <w:t xml:space="preserve">Support indication of </w:t>
            </w:r>
            <m:oMath>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n</m:t>
                      </m:r>
                    </m:sub>
                  </m:sSub>
                </m:sub>
              </m:sSub>
              <m:r>
                <w:rPr>
                  <w:rFonts w:ascii="Cambria Math" w:hAnsi="Cambria Math"/>
                </w:rPr>
                <m:t>}</m:t>
              </m:r>
            </m:oMath>
            <w:r w:rsidRPr="00BD2132">
              <w:rPr>
                <w:i/>
              </w:rPr>
              <w:t xml:space="preserve"> values according to </w:t>
            </w:r>
            <w:r w:rsidRPr="00BD2132">
              <w:rPr>
                <w:i/>
              </w:rPr>
              <w:fldChar w:fldCharType="begin"/>
            </w:r>
            <w:r w:rsidRPr="00BD2132">
              <w:rPr>
                <w:i/>
              </w:rPr>
              <w:instrText xml:space="preserve"> REF _Ref134971733 \h  \* MERGEFORMAT </w:instrText>
            </w:r>
            <w:r w:rsidRPr="00BD2132">
              <w:rPr>
                <w:i/>
              </w:rPr>
            </w:r>
            <w:r w:rsidRPr="00BD2132">
              <w:rPr>
                <w:i/>
              </w:rPr>
              <w:fldChar w:fldCharType="separate"/>
            </w:r>
            <w:r w:rsidRPr="00BD2132">
              <w:rPr>
                <w:rFonts w:eastAsiaTheme="minorHAnsi"/>
                <w:i/>
                <w:iCs/>
              </w:rPr>
              <w:t xml:space="preserve">Table </w:t>
            </w:r>
            <w:r w:rsidRPr="00BD2132">
              <w:rPr>
                <w:rFonts w:eastAsiaTheme="minorHAnsi"/>
                <w:i/>
                <w:iCs/>
                <w:noProof/>
              </w:rPr>
              <w:t>3</w:t>
            </w:r>
            <w:r w:rsidRPr="00BD2132">
              <w:rPr>
                <w:i/>
              </w:rPr>
              <w:fldChar w:fldCharType="end"/>
            </w:r>
            <w:r w:rsidRPr="00BD2132">
              <w:rPr>
                <w:i/>
              </w:rPr>
              <w:t xml:space="preserve"> and the mapping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e>
              </m:d>
              <m:r>
                <w:rPr>
                  <w:rFonts w:ascii="Cambria Math" w:hAnsi="Cambria Math"/>
                </w:rPr>
                <m:t>∈{</m:t>
              </m:r>
              <m:d>
                <m:dPr>
                  <m:ctrlPr>
                    <w:rPr>
                      <w:rFonts w:ascii="Cambria Math" w:hAnsi="Cambria Math"/>
                      <w:i/>
                    </w:rPr>
                  </m:ctrlPr>
                </m:dPr>
                <m:e>
                  <m:r>
                    <w:rPr>
                      <w:rFonts w:ascii="Cambria Math" w:hAnsi="Cambria Math"/>
                    </w:rPr>
                    <m:t>1,2</m:t>
                  </m:r>
                </m:e>
              </m:d>
              <m:r>
                <w:rPr>
                  <w:rFonts w:ascii="Cambria Math" w:hAnsi="Cambria Math"/>
                </w:rPr>
                <m:t>,</m:t>
              </m:r>
              <m:d>
                <m:dPr>
                  <m:ctrlPr>
                    <w:rPr>
                      <w:rFonts w:ascii="Cambria Math" w:hAnsi="Cambria Math"/>
                      <w:i/>
                    </w:rPr>
                  </m:ctrlPr>
                </m:dPr>
                <m:e>
                  <m:r>
                    <w:rPr>
                      <w:rFonts w:ascii="Cambria Math" w:hAnsi="Cambria Math"/>
                    </w:rPr>
                    <m:t>2,1</m:t>
                  </m:r>
                </m:e>
              </m:d>
              <m:r>
                <w:rPr>
                  <w:rFonts w:ascii="Cambria Math" w:hAnsi="Cambria Math"/>
                </w:rPr>
                <m:t>}</m:t>
              </m:r>
            </m:oMath>
            <w:r w:rsidRPr="00BD2132">
              <w:t>.</w:t>
            </w:r>
          </w:p>
          <w:p w14:paraId="5BE47A37" w14:textId="77777777" w:rsidR="005F2479" w:rsidRPr="00BD2132" w:rsidRDefault="005F2479" w:rsidP="00C13C56">
            <w:pPr>
              <w:pStyle w:val="ListParagraph"/>
              <w:numPr>
                <w:ilvl w:val="0"/>
                <w:numId w:val="63"/>
              </w:numPr>
              <w:spacing w:line="240" w:lineRule="auto"/>
              <w:contextualSpacing/>
              <w:rPr>
                <w:i/>
                <w:lang w:eastAsia="ko-KR"/>
              </w:rPr>
            </w:pPr>
            <w:r w:rsidRPr="00BD2132">
              <w:rPr>
                <w:i/>
                <w:lang w:eastAsia="ko-KR"/>
              </w:rPr>
              <w:t xml:space="preserve">Do not support the restriction that </w:t>
            </w:r>
            <w:r w:rsidRPr="00BD2132">
              <w:rPr>
                <w:rFonts w:eastAsia="Times New Roman"/>
                <w:bCs/>
                <w:i/>
                <w:iCs/>
              </w:rPr>
              <w:t xml:space="preserve">all the layers for each CW </w:t>
            </w:r>
            <w:proofErr w:type="gramStart"/>
            <w:r w:rsidRPr="00BD2132">
              <w:rPr>
                <w:rFonts w:eastAsia="Times New Roman"/>
                <w:bCs/>
                <w:i/>
                <w:iCs/>
              </w:rPr>
              <w:t>is</w:t>
            </w:r>
            <w:proofErr w:type="gramEnd"/>
            <w:r w:rsidRPr="00BD2132">
              <w:rPr>
                <w:rFonts w:eastAsia="Times New Roman"/>
                <w:bCs/>
                <w:i/>
                <w:iCs/>
              </w:rPr>
              <w:t xml:space="preserve"> mapped to only one antenna group</w:t>
            </w:r>
          </w:p>
          <w:p w14:paraId="673189A9" w14:textId="77777777" w:rsidR="005F2479" w:rsidRPr="00BD2132" w:rsidRDefault="005F2479" w:rsidP="002C4184">
            <w:pPr>
              <w:spacing w:after="0" w:line="240" w:lineRule="auto"/>
              <w:contextualSpacing/>
              <w:rPr>
                <w:i/>
                <w:lang w:eastAsia="ko-KR"/>
              </w:rPr>
            </w:pPr>
            <w:r w:rsidRPr="00BD2132">
              <w:rPr>
                <w:b/>
                <w:i/>
                <w:lang w:eastAsia="ko-KR"/>
              </w:rPr>
              <w:t>Proposal 7:</w:t>
            </w:r>
            <w:r w:rsidRPr="00BD2132">
              <w:rPr>
                <w:i/>
                <w:lang w:eastAsia="ko-KR"/>
              </w:rPr>
              <w:t xml:space="preserve"> for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g</m:t>
                  </m:r>
                </m:sub>
              </m:sSub>
              <m:r>
                <w:rPr>
                  <w:rFonts w:ascii="Cambria Math" w:hAnsi="Cambria Math"/>
                  <w:lang w:eastAsia="ko-KR"/>
                </w:rPr>
                <m:t>=4</m:t>
              </m:r>
            </m:oMath>
          </w:p>
          <w:p w14:paraId="727B17FF" w14:textId="77777777" w:rsidR="005F2479" w:rsidRPr="00BD2132" w:rsidRDefault="005F2479" w:rsidP="00C13C56">
            <w:pPr>
              <w:pStyle w:val="ListParagraph"/>
              <w:numPr>
                <w:ilvl w:val="0"/>
                <w:numId w:val="63"/>
              </w:numPr>
              <w:spacing w:line="240" w:lineRule="auto"/>
              <w:contextualSpacing/>
              <w:rPr>
                <w:i/>
                <w:lang w:eastAsia="ko-KR"/>
              </w:rPr>
            </w:pPr>
            <w:r w:rsidRPr="00BD2132">
              <w:rPr>
                <w:i/>
              </w:rPr>
              <w:t>D</w:t>
            </w:r>
            <w:r w:rsidRPr="00BD2132">
              <w:rPr>
                <w:i/>
                <w:lang w:eastAsia="ko-KR"/>
              </w:rPr>
              <w:t xml:space="preserve">o not support </w:t>
            </w:r>
            <m:oMath>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n</m:t>
                      </m:r>
                    </m:sub>
                  </m:sSub>
                </m:sub>
              </m:sSub>
              <m:r>
                <w:rPr>
                  <w:rFonts w:ascii="Cambria Math" w:hAnsi="Cambria Math"/>
                </w:rPr>
                <m:t>}</m:t>
              </m:r>
            </m:oMath>
            <w:r w:rsidRPr="00BD2132">
              <w:rPr>
                <w:i/>
              </w:rPr>
              <w:t xml:space="preserve"> values for </w:t>
            </w:r>
            <m:oMath>
              <m:r>
                <w:rPr>
                  <w:rFonts w:ascii="Cambria Math" w:hAnsi="Cambria Math"/>
                </w:rPr>
                <m:t>n=3</m:t>
              </m:r>
            </m:oMath>
          </w:p>
          <w:p w14:paraId="77547849" w14:textId="77777777" w:rsidR="005F2479" w:rsidRPr="00BD2132" w:rsidRDefault="005F2479" w:rsidP="00C13C56">
            <w:pPr>
              <w:pStyle w:val="ListParagraph"/>
              <w:numPr>
                <w:ilvl w:val="0"/>
                <w:numId w:val="63"/>
              </w:numPr>
              <w:spacing w:line="240" w:lineRule="auto"/>
              <w:contextualSpacing/>
              <w:rPr>
                <w:i/>
                <w:lang w:eastAsia="ko-KR"/>
              </w:rPr>
            </w:pPr>
            <w:r w:rsidRPr="00BD2132">
              <w:rPr>
                <w:i/>
                <w:lang w:eastAsia="ko-KR"/>
              </w:rPr>
              <w:t xml:space="preserve">Support indication of </w:t>
            </w:r>
            <m:oMath>
              <m:r>
                <w:rPr>
                  <w:rFonts w:ascii="Cambria Math" w:hAnsi="Cambria Math"/>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x</m:t>
                      </m:r>
                    </m:e>
                    <m:sub>
                      <m:r>
                        <w:rPr>
                          <w:rFonts w:ascii="Cambria Math" w:hAnsi="Cambria Math"/>
                        </w:rPr>
                        <m:t>n</m:t>
                      </m:r>
                    </m:sub>
                  </m:sSub>
                </m:sub>
              </m:sSub>
              <m:r>
                <w:rPr>
                  <w:rFonts w:ascii="Cambria Math" w:hAnsi="Cambria Math"/>
                </w:rPr>
                <m:t>}</m:t>
              </m:r>
            </m:oMath>
            <w:r w:rsidRPr="00BD2132">
              <w:rPr>
                <w:i/>
              </w:rPr>
              <w:t xml:space="preserve"> values according to </w:t>
            </w:r>
            <w:r w:rsidRPr="00BD2132">
              <w:rPr>
                <w:i/>
              </w:rPr>
              <w:fldChar w:fldCharType="begin"/>
            </w:r>
            <w:r w:rsidRPr="00BD2132">
              <w:rPr>
                <w:i/>
              </w:rPr>
              <w:instrText xml:space="preserve"> REF _Ref134973596 \h  \* MERGEFORMAT </w:instrText>
            </w:r>
            <w:r w:rsidRPr="00BD2132">
              <w:rPr>
                <w:i/>
              </w:rPr>
            </w:r>
            <w:r w:rsidRPr="00BD2132">
              <w:rPr>
                <w:i/>
              </w:rPr>
              <w:fldChar w:fldCharType="separate"/>
            </w:r>
            <w:r w:rsidRPr="00BD2132">
              <w:rPr>
                <w:rFonts w:eastAsiaTheme="minorHAnsi"/>
                <w:i/>
                <w:iCs/>
              </w:rPr>
              <w:t xml:space="preserve">Table </w:t>
            </w:r>
            <w:r w:rsidRPr="00BD2132">
              <w:rPr>
                <w:rFonts w:eastAsiaTheme="minorHAnsi"/>
                <w:i/>
                <w:iCs/>
                <w:noProof/>
              </w:rPr>
              <w:t>5</w:t>
            </w:r>
            <w:r w:rsidRPr="00BD2132">
              <w:rPr>
                <w:i/>
              </w:rPr>
              <w:fldChar w:fldCharType="end"/>
            </w:r>
            <w:r w:rsidRPr="00BD2132">
              <w:rPr>
                <w:i/>
              </w:rPr>
              <w:t xml:space="preserve"> and the mapping/ordering </w:t>
            </w:r>
            <m:oMath>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4</m:t>
                      </m:r>
                    </m:sub>
                  </m:sSub>
                </m:e>
              </m:d>
            </m:oMath>
            <w:r w:rsidRPr="00BD2132">
              <w:t>.</w:t>
            </w:r>
          </w:p>
          <w:p w14:paraId="7E978306" w14:textId="77777777" w:rsidR="005F2479" w:rsidRPr="00BD2132" w:rsidRDefault="005F2479" w:rsidP="002C4184">
            <w:pPr>
              <w:spacing w:after="0" w:line="240" w:lineRule="auto"/>
              <w:contextualSpacing/>
              <w:rPr>
                <w:i/>
                <w:lang w:eastAsia="ko-KR"/>
              </w:rPr>
            </w:pPr>
            <w:r w:rsidRPr="00BD2132">
              <w:rPr>
                <w:b/>
                <w:i/>
                <w:lang w:eastAsia="ko-KR"/>
              </w:rPr>
              <w:t>Proposal 8:</w:t>
            </w:r>
            <w:r w:rsidRPr="00BD2132">
              <w:rPr>
                <w:i/>
                <w:lang w:eastAsia="ko-KR"/>
              </w:rPr>
              <w:t xml:space="preserve"> for NC precoders, </w:t>
            </w:r>
          </w:p>
          <w:p w14:paraId="158A7CC9" w14:textId="77777777" w:rsidR="005F2479" w:rsidRPr="00BD2132" w:rsidRDefault="005F2479" w:rsidP="00C13C56">
            <w:pPr>
              <w:pStyle w:val="ListParagraph"/>
              <w:numPr>
                <w:ilvl w:val="0"/>
                <w:numId w:val="65"/>
              </w:numPr>
              <w:spacing w:line="240" w:lineRule="auto"/>
              <w:contextualSpacing/>
              <w:rPr>
                <w:i/>
                <w:lang w:eastAsia="ko-KR"/>
              </w:rPr>
            </w:pPr>
            <w:r w:rsidRPr="00BD2132">
              <w:rPr>
                <w:i/>
                <w:lang w:eastAsia="ko-KR"/>
              </w:rPr>
              <w:t xml:space="preserve">support Alt2 and number of NC precoders is at most </w:t>
            </w:r>
            <w:proofErr w:type="gramStart"/>
            <w:r w:rsidRPr="00BD2132">
              <w:rPr>
                <w:i/>
                <w:lang w:eastAsia="ko-KR"/>
              </w:rPr>
              <w:t>32</w:t>
            </w:r>
            <w:proofErr w:type="gramEnd"/>
          </w:p>
          <w:p w14:paraId="7CE1EB61" w14:textId="77777777" w:rsidR="005F2479" w:rsidRPr="00BD2132" w:rsidRDefault="005F2479" w:rsidP="00C13C56">
            <w:pPr>
              <w:pStyle w:val="ListParagraph"/>
              <w:numPr>
                <w:ilvl w:val="0"/>
                <w:numId w:val="65"/>
              </w:numPr>
              <w:spacing w:line="240" w:lineRule="auto"/>
              <w:contextualSpacing/>
              <w:rPr>
                <w:i/>
                <w:lang w:eastAsia="ko-KR"/>
              </w:rPr>
            </w:pPr>
            <w:r w:rsidRPr="00BD2132">
              <w:rPr>
                <w:i/>
                <w:lang w:eastAsia="ko-KR"/>
              </w:rPr>
              <w:t>support one of the following schemes</w:t>
            </w:r>
          </w:p>
          <w:p w14:paraId="020FE992" w14:textId="77777777" w:rsidR="005F2479" w:rsidRPr="00BD2132" w:rsidRDefault="005F2479" w:rsidP="00C13C56">
            <w:pPr>
              <w:pStyle w:val="ListParagraph"/>
              <w:numPr>
                <w:ilvl w:val="1"/>
                <w:numId w:val="65"/>
              </w:numPr>
              <w:spacing w:line="240" w:lineRule="auto"/>
              <w:contextualSpacing/>
              <w:rPr>
                <w:i/>
                <w:lang w:eastAsia="ko-KR"/>
              </w:rPr>
            </w:pPr>
            <w:r w:rsidRPr="00BD2132">
              <w:rPr>
                <w:i/>
                <w:lang w:eastAsia="ko-KR"/>
              </w:rPr>
              <w:t xml:space="preserve">Scheme 1: 8Tx NC precoders are based on selecting consecutive antenna </w:t>
            </w:r>
            <w:proofErr w:type="gramStart"/>
            <w:r w:rsidRPr="00BD2132">
              <w:rPr>
                <w:i/>
                <w:lang w:eastAsia="ko-KR"/>
              </w:rPr>
              <w:t>ports</w:t>
            </w:r>
            <w:proofErr w:type="gramEnd"/>
          </w:p>
          <w:p w14:paraId="378026EF" w14:textId="77777777" w:rsidR="005F2479" w:rsidRPr="00BD2132" w:rsidRDefault="005F2479" w:rsidP="00C13C56">
            <w:pPr>
              <w:pStyle w:val="ListParagraph"/>
              <w:numPr>
                <w:ilvl w:val="1"/>
                <w:numId w:val="65"/>
              </w:numPr>
              <w:spacing w:line="240" w:lineRule="auto"/>
              <w:contextualSpacing/>
              <w:rPr>
                <w:i/>
                <w:lang w:eastAsia="ko-KR"/>
              </w:rPr>
            </w:pPr>
            <w:r w:rsidRPr="00BD2132">
              <w:rPr>
                <w:i/>
                <w:lang w:eastAsia="ko-KR"/>
              </w:rPr>
              <w:t xml:space="preserve">Scheme 2: 8Tx NC precoders are based on legacy Rel.15 NC 4Tx precoders, as shown in </w:t>
            </w:r>
            <w:r w:rsidRPr="00BD2132">
              <w:rPr>
                <w:i/>
                <w:lang w:eastAsia="ko-KR"/>
              </w:rPr>
              <w:fldChar w:fldCharType="begin"/>
            </w:r>
            <w:r w:rsidRPr="00BD2132">
              <w:rPr>
                <w:i/>
                <w:lang w:eastAsia="ko-KR"/>
              </w:rPr>
              <w:instrText xml:space="preserve"> REF _Ref134977114 \h  \* MERGEFORMAT </w:instrText>
            </w:r>
            <w:r w:rsidRPr="00BD2132">
              <w:rPr>
                <w:i/>
                <w:lang w:eastAsia="ko-KR"/>
              </w:rPr>
            </w:r>
            <w:r w:rsidRPr="00BD2132">
              <w:rPr>
                <w:i/>
                <w:lang w:eastAsia="ko-KR"/>
              </w:rPr>
              <w:fldChar w:fldCharType="separate"/>
            </w:r>
            <w:r w:rsidRPr="00BD2132">
              <w:rPr>
                <w:rFonts w:eastAsiaTheme="minorHAnsi"/>
                <w:i/>
                <w:iCs/>
              </w:rPr>
              <w:t xml:space="preserve">Table </w:t>
            </w:r>
            <w:r w:rsidRPr="00BD2132">
              <w:rPr>
                <w:rFonts w:eastAsiaTheme="minorHAnsi"/>
                <w:i/>
                <w:iCs/>
                <w:noProof/>
              </w:rPr>
              <w:t>7</w:t>
            </w:r>
            <w:r w:rsidRPr="00BD2132">
              <w:rPr>
                <w:i/>
                <w:lang w:eastAsia="ko-KR"/>
              </w:rPr>
              <w:fldChar w:fldCharType="end"/>
            </w:r>
          </w:p>
          <w:p w14:paraId="4A626EB3" w14:textId="77777777" w:rsidR="005F2479" w:rsidRPr="00BD2132" w:rsidRDefault="005F2479" w:rsidP="002C4184">
            <w:pPr>
              <w:spacing w:after="0" w:line="240" w:lineRule="auto"/>
              <w:contextualSpacing/>
              <w:rPr>
                <w:i/>
                <w:lang w:eastAsia="ko-KR"/>
              </w:rPr>
            </w:pPr>
            <w:r w:rsidRPr="00BD2132">
              <w:rPr>
                <w:b/>
                <w:i/>
                <w:lang w:eastAsia="ko-KR"/>
              </w:rPr>
              <w:t xml:space="preserve">Proposal 9: </w:t>
            </w:r>
            <w:r w:rsidRPr="00BD2132">
              <w:rPr>
                <w:i/>
                <w:lang w:eastAsia="ko-KR"/>
              </w:rPr>
              <w:t>support Alt2 regarding the codebook configuration</w:t>
            </w:r>
          </w:p>
          <w:p w14:paraId="3D3DABA2" w14:textId="77777777" w:rsidR="005F2479" w:rsidRPr="00BD2132" w:rsidRDefault="005F2479" w:rsidP="005F2479">
            <w:pPr>
              <w:numPr>
                <w:ilvl w:val="0"/>
                <w:numId w:val="17"/>
              </w:numPr>
              <w:spacing w:after="0" w:line="240" w:lineRule="auto"/>
              <w:contextualSpacing/>
              <w:rPr>
                <w:rFonts w:eastAsia="Calibri"/>
                <w:iCs/>
              </w:rPr>
            </w:pPr>
            <w:r w:rsidRPr="00BD2132">
              <w:rPr>
                <w:rFonts w:eastAsia="Calibri"/>
                <w:i/>
                <w:iCs/>
              </w:rPr>
              <w:lastRenderedPageBreak/>
              <w:t xml:space="preserve">A </w:t>
            </w:r>
            <w:proofErr w:type="gramStart"/>
            <w:r w:rsidRPr="00BD2132">
              <w:rPr>
                <w:rFonts w:eastAsia="Calibri"/>
                <w:i/>
                <w:iCs/>
              </w:rPr>
              <w:t>fully-coherent</w:t>
            </w:r>
            <w:proofErr w:type="gramEnd"/>
            <w:r w:rsidRPr="00BD2132">
              <w:rPr>
                <w:rFonts w:eastAsia="Calibri"/>
                <w:i/>
                <w:iCs/>
              </w:rPr>
              <w:t xml:space="preserve"> UE (Ng =1) can only be configured with precoders considered for one of Ng = 1, 2, 8 or 1, 4, 8 subject to UE capability</w:t>
            </w:r>
          </w:p>
          <w:p w14:paraId="01EE4131" w14:textId="77777777" w:rsidR="005F2479" w:rsidRPr="00BD2132" w:rsidRDefault="005F2479" w:rsidP="005F2479">
            <w:pPr>
              <w:numPr>
                <w:ilvl w:val="0"/>
                <w:numId w:val="17"/>
              </w:numPr>
              <w:spacing w:after="0" w:line="240" w:lineRule="auto"/>
              <w:contextualSpacing/>
              <w:rPr>
                <w:rFonts w:eastAsia="Calibri"/>
                <w:iCs/>
              </w:rPr>
            </w:pPr>
            <w:r w:rsidRPr="00BD2132">
              <w:rPr>
                <w:rFonts w:eastAsia="Calibri"/>
                <w:i/>
                <w:iCs/>
              </w:rPr>
              <w:t xml:space="preserve">A partially-coherent </w:t>
            </w:r>
            <w:proofErr w:type="gramStart"/>
            <w:r w:rsidRPr="00BD2132">
              <w:rPr>
                <w:rFonts w:eastAsia="Calibri"/>
                <w:i/>
                <w:iCs/>
              </w:rPr>
              <w:t>UE ,</w:t>
            </w:r>
            <w:proofErr w:type="gramEnd"/>
            <w:r w:rsidRPr="00BD2132">
              <w:rPr>
                <w:rFonts w:eastAsia="Calibri"/>
                <w:i/>
                <w:iCs/>
              </w:rPr>
              <w:t xml:space="preserve"> with Ng =2, can only be configured with precoders considered for one of Ng =2, 8</w:t>
            </w:r>
          </w:p>
          <w:p w14:paraId="2C47B863" w14:textId="77777777" w:rsidR="005F2479" w:rsidRPr="00BD2132" w:rsidRDefault="005F2479" w:rsidP="005F2479">
            <w:pPr>
              <w:numPr>
                <w:ilvl w:val="0"/>
                <w:numId w:val="17"/>
              </w:numPr>
              <w:spacing w:after="0" w:line="240" w:lineRule="auto"/>
              <w:contextualSpacing/>
              <w:rPr>
                <w:rFonts w:eastAsia="Calibri"/>
                <w:iCs/>
              </w:rPr>
            </w:pPr>
            <w:r w:rsidRPr="00BD2132">
              <w:rPr>
                <w:rFonts w:eastAsia="Calibri"/>
                <w:i/>
                <w:iCs/>
              </w:rPr>
              <w:t xml:space="preserve">A partially-coherent </w:t>
            </w:r>
            <w:proofErr w:type="gramStart"/>
            <w:r w:rsidRPr="00BD2132">
              <w:rPr>
                <w:rFonts w:eastAsia="Calibri"/>
                <w:i/>
                <w:iCs/>
              </w:rPr>
              <w:t>UE ,</w:t>
            </w:r>
            <w:proofErr w:type="gramEnd"/>
            <w:r w:rsidRPr="00BD2132">
              <w:rPr>
                <w:rFonts w:eastAsia="Calibri"/>
                <w:i/>
                <w:iCs/>
              </w:rPr>
              <w:t xml:space="preserve"> with Ng =4, can only be configured with precoders considered for one of Ng =4, 8</w:t>
            </w:r>
          </w:p>
          <w:p w14:paraId="567981A9" w14:textId="77777777" w:rsidR="005F2479" w:rsidRPr="00BD2132" w:rsidRDefault="005F2479" w:rsidP="005F2479">
            <w:pPr>
              <w:numPr>
                <w:ilvl w:val="0"/>
                <w:numId w:val="17"/>
              </w:numPr>
              <w:spacing w:after="0" w:line="240" w:lineRule="auto"/>
              <w:contextualSpacing/>
              <w:rPr>
                <w:rFonts w:eastAsia="Calibri"/>
                <w:iCs/>
              </w:rPr>
            </w:pPr>
            <w:r w:rsidRPr="00BD2132">
              <w:rPr>
                <w:rFonts w:eastAsia="Calibri"/>
                <w:i/>
                <w:iCs/>
              </w:rPr>
              <w:t xml:space="preserve">A non-coherent </w:t>
            </w:r>
            <w:proofErr w:type="gramStart"/>
            <w:r w:rsidRPr="00BD2132">
              <w:rPr>
                <w:rFonts w:eastAsia="Calibri"/>
                <w:i/>
                <w:iCs/>
              </w:rPr>
              <w:t>UE ,</w:t>
            </w:r>
            <w:proofErr w:type="gramEnd"/>
            <w:r w:rsidRPr="00BD2132">
              <w:rPr>
                <w:rFonts w:eastAsia="Calibri"/>
                <w:i/>
                <w:iCs/>
              </w:rPr>
              <w:t xml:space="preserve"> with Ng =8, can only be configured with precoders considered for Ng = 8</w:t>
            </w:r>
          </w:p>
          <w:p w14:paraId="0E701D1E" w14:textId="77777777" w:rsidR="005F2479" w:rsidRPr="00BD2132" w:rsidRDefault="005F2479" w:rsidP="005F2479">
            <w:pPr>
              <w:numPr>
                <w:ilvl w:val="0"/>
                <w:numId w:val="17"/>
              </w:numPr>
              <w:spacing w:after="0" w:line="240" w:lineRule="auto"/>
              <w:contextualSpacing/>
              <w:rPr>
                <w:rFonts w:eastAsia="Calibri"/>
                <w:i/>
                <w:iCs/>
              </w:rPr>
            </w:pPr>
            <w:r w:rsidRPr="00BD2132">
              <w:rPr>
                <w:rFonts w:eastAsia="Calibri"/>
                <w:i/>
                <w:iCs/>
              </w:rPr>
              <w:t xml:space="preserve">MAC CE indication to indicate one of the configured </w:t>
            </w:r>
            <m:oMath>
              <m:sSub>
                <m:sSubPr>
                  <m:ctrlPr>
                    <w:rPr>
                      <w:rFonts w:ascii="Cambria Math" w:eastAsia="Calibri" w:hAnsi="Cambria Math"/>
                      <w:i/>
                      <w:iCs/>
                    </w:rPr>
                  </m:ctrlPr>
                </m:sSubPr>
                <m:e>
                  <m:r>
                    <w:rPr>
                      <w:rFonts w:ascii="Cambria Math" w:eastAsia="Calibri" w:hAnsi="Cambria Math"/>
                    </w:rPr>
                    <m:t>N</m:t>
                  </m:r>
                </m:e>
                <m:sub>
                  <m:r>
                    <w:rPr>
                      <w:rFonts w:ascii="Cambria Math" w:eastAsia="Calibri" w:hAnsi="Cambria Math"/>
                    </w:rPr>
                    <m:t>g</m:t>
                  </m:r>
                </m:sub>
              </m:sSub>
            </m:oMath>
            <w:r w:rsidRPr="00BD2132">
              <w:rPr>
                <w:rFonts w:eastAsia="Calibri"/>
                <w:i/>
                <w:iCs/>
              </w:rPr>
              <w:t xml:space="preserve"> </w:t>
            </w:r>
            <w:proofErr w:type="gramStart"/>
            <w:r w:rsidRPr="00BD2132">
              <w:rPr>
                <w:rFonts w:eastAsia="Calibri"/>
                <w:i/>
                <w:iCs/>
              </w:rPr>
              <w:t>values</w:t>
            </w:r>
            <w:proofErr w:type="gramEnd"/>
          </w:p>
          <w:p w14:paraId="7E19D0E0" w14:textId="77777777" w:rsidR="005F2479" w:rsidRPr="00BD2132" w:rsidRDefault="005F2479" w:rsidP="002C4184">
            <w:pPr>
              <w:spacing w:after="0" w:line="240" w:lineRule="auto"/>
              <w:contextualSpacing/>
              <w:rPr>
                <w:b/>
                <w:i/>
                <w:lang w:eastAsia="ko-KR"/>
              </w:rPr>
            </w:pPr>
            <w:r w:rsidRPr="00BD2132">
              <w:rPr>
                <w:b/>
                <w:i/>
                <w:lang w:eastAsia="ko-KR"/>
              </w:rPr>
              <w:t>Proposal 10:</w:t>
            </w:r>
          </w:p>
          <w:p w14:paraId="3F6F1E6E" w14:textId="77777777" w:rsidR="005F2479" w:rsidRPr="00BD2132" w:rsidRDefault="005F2479" w:rsidP="00C13C56">
            <w:pPr>
              <w:pStyle w:val="ListParagraph"/>
              <w:numPr>
                <w:ilvl w:val="0"/>
                <w:numId w:val="66"/>
              </w:numPr>
              <w:spacing w:line="240" w:lineRule="auto"/>
              <w:contextualSpacing/>
              <w:rPr>
                <w:b/>
                <w:i/>
                <w:lang w:eastAsia="ko-KR"/>
              </w:rPr>
            </w:pPr>
            <w:r w:rsidRPr="00BD2132">
              <w:rPr>
                <w:i/>
              </w:rPr>
              <w:t xml:space="preserve">support TPMI payload reduction based on efficient </w:t>
            </w:r>
            <w:proofErr w:type="spellStart"/>
            <w:r w:rsidRPr="00BD2132">
              <w:rPr>
                <w:i/>
              </w:rPr>
              <w:t>signalling</w:t>
            </w:r>
            <w:proofErr w:type="spellEnd"/>
            <w:r w:rsidRPr="00BD2132">
              <w:rPr>
                <w:i/>
              </w:rPr>
              <w:t xml:space="preserve"> </w:t>
            </w:r>
            <w:r w:rsidRPr="00BD2132">
              <w:rPr>
                <w:i/>
                <w:lang w:eastAsia="ko-KR"/>
              </w:rPr>
              <w:t xml:space="preserve">for the indication of (A) antenna group(s), and (B) UL precoding </w:t>
            </w:r>
            <w:proofErr w:type="gramStart"/>
            <w:r w:rsidRPr="00BD2132">
              <w:rPr>
                <w:i/>
                <w:lang w:eastAsia="ko-KR"/>
              </w:rPr>
              <w:t>matrix</w:t>
            </w:r>
            <w:proofErr w:type="gramEnd"/>
          </w:p>
          <w:p w14:paraId="24EF41F2" w14:textId="77777777" w:rsidR="005F2479" w:rsidRPr="00BD2132" w:rsidRDefault="005F2479" w:rsidP="00C13C56">
            <w:pPr>
              <w:pStyle w:val="ListParagraph"/>
              <w:numPr>
                <w:ilvl w:val="0"/>
                <w:numId w:val="66"/>
              </w:numPr>
              <w:spacing w:line="240" w:lineRule="auto"/>
              <w:contextualSpacing/>
              <w:rPr>
                <w:b/>
                <w:i/>
                <w:lang w:eastAsia="ko-KR"/>
              </w:rPr>
            </w:pPr>
            <w:r w:rsidRPr="00BD2132">
              <w:rPr>
                <w:i/>
                <w:lang w:eastAsia="ko-KR"/>
              </w:rPr>
              <w:t xml:space="preserve">support Option 3 regarding </w:t>
            </w:r>
            <w:r w:rsidRPr="00BD2132">
              <w:rPr>
                <w:rFonts w:eastAsia="SimSun"/>
                <w:i/>
                <w:iCs/>
              </w:rPr>
              <w:t>partially coherent 8TX precoding with Ng =2</w:t>
            </w:r>
          </w:p>
          <w:p w14:paraId="09C1AE8B" w14:textId="77777777" w:rsidR="005F2479" w:rsidRPr="00BD2132" w:rsidRDefault="005F2479" w:rsidP="00C13C56">
            <w:pPr>
              <w:pStyle w:val="ListParagraph"/>
              <w:numPr>
                <w:ilvl w:val="1"/>
                <w:numId w:val="66"/>
              </w:numPr>
              <w:spacing w:line="240" w:lineRule="auto"/>
              <w:contextualSpacing/>
              <w:rPr>
                <w:b/>
                <w:i/>
                <w:lang w:eastAsia="ko-KR"/>
              </w:rPr>
            </w:pPr>
            <w:r w:rsidRPr="00BD2132">
              <w:rPr>
                <w:rFonts w:eastAsia="Times New Roman"/>
                <w:i/>
                <w:szCs w:val="18"/>
              </w:rPr>
              <w:t xml:space="preserve">When one 4Tx TPMI is indicated, the corresponding antenna group is indicated </w:t>
            </w:r>
            <w:proofErr w:type="gramStart"/>
            <w:r w:rsidRPr="00BD2132">
              <w:rPr>
                <w:rFonts w:eastAsia="Times New Roman"/>
                <w:i/>
                <w:szCs w:val="18"/>
              </w:rPr>
              <w:t>separately</w:t>
            </w:r>
            <w:proofErr w:type="gramEnd"/>
          </w:p>
          <w:p w14:paraId="6651C4DD" w14:textId="77777777" w:rsidR="005F2479" w:rsidRPr="00BD2132" w:rsidRDefault="005F2479" w:rsidP="002C4184">
            <w:pPr>
              <w:spacing w:after="0" w:line="240" w:lineRule="auto"/>
              <w:contextualSpacing/>
              <w:rPr>
                <w:b/>
                <w:i/>
                <w:lang w:eastAsia="ko-KR"/>
              </w:rPr>
            </w:pPr>
            <w:r w:rsidRPr="00BD2132">
              <w:rPr>
                <w:b/>
                <w:i/>
                <w:lang w:eastAsia="ko-KR"/>
              </w:rPr>
              <w:t>Proposal 11:</w:t>
            </w:r>
          </w:p>
          <w:p w14:paraId="69FA3F3B" w14:textId="77777777" w:rsidR="005F2479" w:rsidRPr="00BD2132" w:rsidRDefault="005F2479" w:rsidP="00C13C56">
            <w:pPr>
              <w:pStyle w:val="ListParagraph"/>
              <w:numPr>
                <w:ilvl w:val="0"/>
                <w:numId w:val="68"/>
              </w:numPr>
              <w:spacing w:line="240" w:lineRule="auto"/>
              <w:contextualSpacing/>
              <w:rPr>
                <w:i/>
                <w:lang w:eastAsia="ko-KR"/>
              </w:rPr>
            </w:pPr>
            <w:r w:rsidRPr="00BD2132">
              <w:rPr>
                <w:i/>
                <w:lang w:eastAsia="ko-KR"/>
              </w:rPr>
              <w:t xml:space="preserve">Discussion on full power modes can start after the 8Tx codebook design is sufficiently </w:t>
            </w:r>
            <w:proofErr w:type="gramStart"/>
            <w:r w:rsidRPr="00BD2132">
              <w:rPr>
                <w:i/>
                <w:lang w:eastAsia="ko-KR"/>
              </w:rPr>
              <w:t>mature</w:t>
            </w:r>
            <w:proofErr w:type="gramEnd"/>
          </w:p>
          <w:p w14:paraId="40589852" w14:textId="77777777" w:rsidR="005F2479" w:rsidRPr="00BD2132" w:rsidRDefault="005F2479" w:rsidP="00C13C56">
            <w:pPr>
              <w:pStyle w:val="ListParagraph"/>
              <w:numPr>
                <w:ilvl w:val="0"/>
                <w:numId w:val="67"/>
              </w:numPr>
              <w:spacing w:line="240" w:lineRule="auto"/>
              <w:contextualSpacing/>
              <w:rPr>
                <w:rFonts w:eastAsia="Times New Roman"/>
                <w:sz w:val="18"/>
                <w:szCs w:val="18"/>
              </w:rPr>
            </w:pPr>
            <w:r w:rsidRPr="00BD2132">
              <w:rPr>
                <w:i/>
              </w:rPr>
              <w:t xml:space="preserve">Do not support any change in specification for </w:t>
            </w:r>
            <w:proofErr w:type="gramStart"/>
            <w:r w:rsidRPr="00BD2132">
              <w:rPr>
                <w:i/>
              </w:rPr>
              <w:t>Mode0</w:t>
            </w:r>
            <w:proofErr w:type="gramEnd"/>
          </w:p>
          <w:p w14:paraId="21D84C1F" w14:textId="77777777" w:rsidR="005F2479" w:rsidRPr="00BD2132" w:rsidRDefault="005F2479" w:rsidP="00C13C56">
            <w:pPr>
              <w:pStyle w:val="ListParagraph"/>
              <w:numPr>
                <w:ilvl w:val="0"/>
                <w:numId w:val="67"/>
              </w:numPr>
              <w:spacing w:line="240" w:lineRule="auto"/>
              <w:contextualSpacing/>
              <w:rPr>
                <w:rFonts w:eastAsia="Times New Roman"/>
                <w:sz w:val="18"/>
                <w:szCs w:val="18"/>
              </w:rPr>
            </w:pPr>
            <w:r w:rsidRPr="00BD2132">
              <w:rPr>
                <w:i/>
              </w:rPr>
              <w:t>If WA on Mode1 is confirmed, support only one FC TPMI for a given rank, and do not support more than one FC TPMIs</w:t>
            </w:r>
          </w:p>
          <w:p w14:paraId="01ECFBEF" w14:textId="77777777" w:rsidR="005F2479" w:rsidRPr="00BD2132" w:rsidRDefault="005F2479" w:rsidP="00C13C56">
            <w:pPr>
              <w:pStyle w:val="ListParagraph"/>
              <w:numPr>
                <w:ilvl w:val="0"/>
                <w:numId w:val="67"/>
              </w:numPr>
              <w:spacing w:line="240" w:lineRule="auto"/>
              <w:contextualSpacing/>
              <w:rPr>
                <w:rFonts w:eastAsia="Times New Roman"/>
                <w:sz w:val="18"/>
                <w:szCs w:val="18"/>
              </w:rPr>
            </w:pPr>
            <w:r w:rsidRPr="00BD2132">
              <w:rPr>
                <w:i/>
              </w:rPr>
              <w:t>If WA on Mode2 is confirmed,</w:t>
            </w:r>
          </w:p>
          <w:p w14:paraId="7B89BBEA" w14:textId="77777777" w:rsidR="005F2479" w:rsidRPr="00BD2132" w:rsidRDefault="005F2479" w:rsidP="00C13C56">
            <w:pPr>
              <w:pStyle w:val="ListParagraph"/>
              <w:numPr>
                <w:ilvl w:val="1"/>
                <w:numId w:val="67"/>
              </w:numPr>
              <w:spacing w:line="240" w:lineRule="auto"/>
              <w:contextualSpacing/>
              <w:rPr>
                <w:rFonts w:eastAsia="Times New Roman"/>
                <w:i/>
                <w:sz w:val="18"/>
                <w:szCs w:val="18"/>
              </w:rPr>
            </w:pPr>
            <w:r w:rsidRPr="00BD2132">
              <w:rPr>
                <w:i/>
              </w:rPr>
              <w:t xml:space="preserve">TPMI group: for NC TPMIs, support TPMI groups based on legacy TPMI groups; and for PC TPMIs, support TPMI groups corresponding to </w:t>
            </w:r>
            <w:r w:rsidRPr="00BD2132">
              <w:rPr>
                <w:i/>
                <w:lang w:eastAsia="ko-KR"/>
              </w:rPr>
              <w:t xml:space="preserve">precoders associated with </w:t>
            </w:r>
            <m:oMath>
              <m:r>
                <w:rPr>
                  <w:rFonts w:ascii="Cambria Math" w:hAnsi="Cambria Math"/>
                  <w:lang w:eastAsia="ko-KR"/>
                </w:rPr>
                <m:t>n=1,…,</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g</m:t>
                  </m:r>
                </m:sub>
              </m:sSub>
              <m:r>
                <w:rPr>
                  <w:rFonts w:ascii="Cambria Math" w:hAnsi="Cambria Math"/>
                  <w:lang w:eastAsia="ko-KR"/>
                </w:rPr>
                <m:t>-1</m:t>
              </m:r>
            </m:oMath>
            <w:r w:rsidRPr="00BD2132">
              <w:rPr>
                <w:i/>
                <w:lang w:eastAsia="ko-KR"/>
              </w:rPr>
              <w:t xml:space="preserve"> antenna ports selected for the precoders.</w:t>
            </w:r>
          </w:p>
          <w:p w14:paraId="6DFAF3C6" w14:textId="77777777" w:rsidR="005F2479" w:rsidRPr="00BD2132" w:rsidRDefault="005F2479" w:rsidP="00C13C56">
            <w:pPr>
              <w:pStyle w:val="ListParagraph"/>
              <w:numPr>
                <w:ilvl w:val="1"/>
                <w:numId w:val="67"/>
              </w:numPr>
              <w:spacing w:line="240" w:lineRule="auto"/>
              <w:contextualSpacing/>
              <w:rPr>
                <w:rFonts w:eastAsia="Times New Roman"/>
                <w:i/>
                <w:sz w:val="18"/>
                <w:szCs w:val="18"/>
              </w:rPr>
            </w:pPr>
            <w:r w:rsidRPr="00BD2132">
              <w:rPr>
                <w:i/>
                <w:lang w:eastAsia="ko-KR"/>
              </w:rPr>
              <w:t>SRS resource set: extend legacy by including a value 8 in addition to {1,2,4}</w:t>
            </w:r>
          </w:p>
          <w:p w14:paraId="4F66D5C2" w14:textId="77777777" w:rsidR="005F2479" w:rsidRPr="00BD2132" w:rsidRDefault="005F2479" w:rsidP="002C4184">
            <w:pPr>
              <w:spacing w:after="0" w:line="240" w:lineRule="auto"/>
              <w:contextualSpacing/>
              <w:rPr>
                <w:i/>
                <w:lang w:eastAsia="ko-KR"/>
              </w:rPr>
            </w:pPr>
            <w:r w:rsidRPr="00BD2132">
              <w:rPr>
                <w:b/>
                <w:i/>
                <w:lang w:eastAsia="ko-KR"/>
              </w:rPr>
              <w:t>Proposal 12</w:t>
            </w:r>
            <w:r w:rsidRPr="00BD2132">
              <w:rPr>
                <w:i/>
                <w:lang w:eastAsia="ko-KR"/>
              </w:rPr>
              <w:t>: regarding 8Tx NCB based UL transmission,</w:t>
            </w:r>
          </w:p>
          <w:p w14:paraId="372363CC" w14:textId="77777777" w:rsidR="005F2479" w:rsidRPr="00BD2132" w:rsidRDefault="005F2479" w:rsidP="00C13C56">
            <w:pPr>
              <w:pStyle w:val="ListParagraph"/>
              <w:numPr>
                <w:ilvl w:val="0"/>
                <w:numId w:val="60"/>
              </w:numPr>
              <w:spacing w:line="240" w:lineRule="auto"/>
              <w:contextualSpacing/>
              <w:rPr>
                <w:i/>
                <w:lang w:eastAsia="ko-KR"/>
              </w:rPr>
            </w:pPr>
            <w:r w:rsidRPr="00BD2132">
              <w:rPr>
                <w:i/>
                <w:lang w:eastAsia="ko-KR"/>
              </w:rPr>
              <w:t xml:space="preserve">Specify new SRI indication for </w:t>
            </w:r>
            <m:oMath>
              <m:sSub>
                <m:sSubPr>
                  <m:ctrlPr>
                    <w:rPr>
                      <w:rFonts w:ascii="Cambria Math" w:eastAsiaTheme="minorEastAsia" w:hAnsi="Cambria Math"/>
                      <w:bCs/>
                      <w:i/>
                      <w:iCs/>
                      <w:color w:val="000000"/>
                      <w14:ligatures w14:val="standardContextual"/>
                    </w:rPr>
                  </m:ctrlPr>
                </m:sSubPr>
                <m:e>
                  <m:r>
                    <w:rPr>
                      <w:rFonts w:ascii="Cambria Math" w:eastAsiaTheme="minorEastAsia" w:hAnsi="Cambria Math"/>
                      <w:color w:val="000000"/>
                      <w14:ligatures w14:val="standardContextual"/>
                    </w:rPr>
                    <m:t>N</m:t>
                  </m:r>
                </m:e>
                <m:sub>
                  <m:r>
                    <w:rPr>
                      <w:rFonts w:ascii="Cambria Math" w:eastAsiaTheme="minorEastAsia" w:hAnsi="Cambria Math"/>
                      <w:color w:val="000000"/>
                      <w14:ligatures w14:val="standardContextual"/>
                    </w:rPr>
                    <m:t>SRS</m:t>
                  </m:r>
                </m:sub>
              </m:sSub>
              <m:r>
                <w:rPr>
                  <w:rFonts w:ascii="Cambria Math" w:eastAsiaTheme="minorEastAsia" w:hAnsi="Cambria Math"/>
                  <w:color w:val="000000"/>
                  <w14:ligatures w14:val="standardContextual"/>
                </w:rPr>
                <m:t>≥5</m:t>
              </m:r>
            </m:oMath>
            <w:r w:rsidRPr="00BD2132">
              <w:rPr>
                <w:rFonts w:eastAsiaTheme="minorEastAsia"/>
                <w:bCs/>
                <w:iCs/>
                <w:color w:val="000000"/>
                <w14:ligatures w14:val="standardContextual"/>
              </w:rPr>
              <w:t xml:space="preserve"> and </w:t>
            </w:r>
            <m:oMath>
              <m:sSub>
                <m:sSubPr>
                  <m:ctrlPr>
                    <w:rPr>
                      <w:rFonts w:ascii="Cambria Math" w:eastAsiaTheme="minorEastAsia" w:hAnsi="Cambria Math"/>
                      <w:bCs/>
                      <w:i/>
                      <w:iCs/>
                      <w:color w:val="000000"/>
                      <w14:ligatures w14:val="standardContextual"/>
                    </w:rPr>
                  </m:ctrlPr>
                </m:sSubPr>
                <m:e>
                  <m:r>
                    <w:rPr>
                      <w:rFonts w:ascii="Cambria Math" w:eastAsiaTheme="minorEastAsia" w:hAnsi="Cambria Math"/>
                      <w:color w:val="000000"/>
                      <w14:ligatures w14:val="standardContextual"/>
                    </w:rPr>
                    <m:t>L</m:t>
                  </m:r>
                </m:e>
                <m:sub>
                  <m:r>
                    <w:rPr>
                      <w:rFonts w:ascii="Cambria Math" w:eastAsiaTheme="minorEastAsia" w:hAnsi="Cambria Math"/>
                      <w:color w:val="000000"/>
                      <w14:ligatures w14:val="standardContextual"/>
                    </w:rPr>
                    <m:t>max</m:t>
                  </m:r>
                </m:sub>
              </m:sSub>
              <m:r>
                <w:rPr>
                  <w:rFonts w:ascii="Cambria Math" w:eastAsiaTheme="minorEastAsia" w:hAnsi="Cambria Math"/>
                  <w:color w:val="000000"/>
                  <w14:ligatures w14:val="standardContextual"/>
                </w:rPr>
                <m:t>≥5</m:t>
              </m:r>
            </m:oMath>
          </w:p>
          <w:p w14:paraId="63B8474C" w14:textId="77777777" w:rsidR="005F2479" w:rsidRPr="00BD2132" w:rsidRDefault="005F2479" w:rsidP="00C13C56">
            <w:pPr>
              <w:pStyle w:val="ListParagraph"/>
              <w:numPr>
                <w:ilvl w:val="0"/>
                <w:numId w:val="60"/>
              </w:numPr>
              <w:spacing w:line="240" w:lineRule="auto"/>
              <w:contextualSpacing/>
              <w:rPr>
                <w:i/>
                <w:lang w:eastAsia="ko-KR"/>
              </w:rPr>
            </w:pPr>
            <w:r w:rsidRPr="00BD2132">
              <w:rPr>
                <w:i/>
                <w:lang w:eastAsia="ko-KR"/>
              </w:rPr>
              <w:t xml:space="preserve">Do not support </w:t>
            </w:r>
            <m:oMath>
              <m:sSub>
                <m:sSubPr>
                  <m:ctrlPr>
                    <w:rPr>
                      <w:rFonts w:ascii="Cambria Math" w:eastAsiaTheme="minorEastAsia" w:hAnsi="Cambria Math"/>
                      <w:bCs/>
                      <w:i/>
                      <w:iCs/>
                      <w:color w:val="000000"/>
                      <w14:ligatures w14:val="standardContextual"/>
                    </w:rPr>
                  </m:ctrlPr>
                </m:sSubPr>
                <m:e>
                  <m:r>
                    <w:rPr>
                      <w:rFonts w:ascii="Cambria Math" w:eastAsiaTheme="minorEastAsia" w:hAnsi="Cambria Math"/>
                      <w:color w:val="000000"/>
                      <w14:ligatures w14:val="standardContextual"/>
                    </w:rPr>
                    <m:t>N</m:t>
                  </m:r>
                </m:e>
                <m:sub>
                  <m:r>
                    <w:rPr>
                      <w:rFonts w:ascii="Cambria Math" w:eastAsiaTheme="minorEastAsia" w:hAnsi="Cambria Math"/>
                      <w:color w:val="000000"/>
                      <w14:ligatures w14:val="standardContextual"/>
                    </w:rPr>
                    <m:t>SRS</m:t>
                  </m:r>
                </m:sub>
              </m:sSub>
              <m:r>
                <w:rPr>
                  <w:rFonts w:ascii="Cambria Math" w:eastAsiaTheme="minorEastAsia" w:hAnsi="Cambria Math"/>
                  <w:color w:val="000000"/>
                  <w14:ligatures w14:val="standardContextual"/>
                </w:rPr>
                <m:t>≥5</m:t>
              </m:r>
            </m:oMath>
            <w:r w:rsidRPr="00BD2132">
              <w:rPr>
                <w:rFonts w:eastAsiaTheme="minorEastAsia"/>
                <w:bCs/>
                <w:iCs/>
                <w:color w:val="000000"/>
                <w14:ligatures w14:val="standardContextual"/>
              </w:rPr>
              <w:t xml:space="preserve"> and </w:t>
            </w:r>
            <m:oMath>
              <m:sSub>
                <m:sSubPr>
                  <m:ctrlPr>
                    <w:rPr>
                      <w:rFonts w:ascii="Cambria Math" w:eastAsiaTheme="minorEastAsia" w:hAnsi="Cambria Math"/>
                      <w:bCs/>
                      <w:i/>
                      <w:iCs/>
                      <w:color w:val="000000"/>
                      <w14:ligatures w14:val="standardContextual"/>
                    </w:rPr>
                  </m:ctrlPr>
                </m:sSubPr>
                <m:e>
                  <m:r>
                    <w:rPr>
                      <w:rFonts w:ascii="Cambria Math" w:eastAsiaTheme="minorEastAsia" w:hAnsi="Cambria Math"/>
                      <w:color w:val="000000"/>
                      <w14:ligatures w14:val="standardContextual"/>
                    </w:rPr>
                    <m:t>L</m:t>
                  </m:r>
                </m:e>
                <m:sub>
                  <m:r>
                    <w:rPr>
                      <w:rFonts w:ascii="Cambria Math" w:eastAsiaTheme="minorEastAsia" w:hAnsi="Cambria Math"/>
                      <w:color w:val="000000"/>
                      <w14:ligatures w14:val="standardContextual"/>
                    </w:rPr>
                    <m:t>max</m:t>
                  </m:r>
                </m:sub>
              </m:sSub>
              <m:r>
                <w:rPr>
                  <w:rFonts w:ascii="Cambria Math" w:eastAsiaTheme="minorEastAsia" w:hAnsi="Cambria Math"/>
                  <w:color w:val="000000"/>
                  <w14:ligatures w14:val="standardContextual"/>
                </w:rPr>
                <m:t>≤4</m:t>
              </m:r>
            </m:oMath>
          </w:p>
          <w:p w14:paraId="2F9425AC" w14:textId="77777777" w:rsidR="005F2479" w:rsidRPr="00BD2132" w:rsidRDefault="005F2479" w:rsidP="00C13C56">
            <w:pPr>
              <w:pStyle w:val="ListParagraph"/>
              <w:numPr>
                <w:ilvl w:val="0"/>
                <w:numId w:val="60"/>
              </w:numPr>
              <w:spacing w:line="240" w:lineRule="auto"/>
              <w:contextualSpacing/>
              <w:rPr>
                <w:i/>
                <w:lang w:eastAsia="ko-KR"/>
              </w:rPr>
            </w:pPr>
            <w:r w:rsidRPr="00BD2132">
              <w:rPr>
                <w:i/>
                <w:lang w:eastAsia="ko-KR"/>
              </w:rPr>
              <w:t xml:space="preserve">support two SRS resource sets </w:t>
            </w:r>
          </w:p>
          <w:p w14:paraId="61760303" w14:textId="77777777" w:rsidR="005F2479" w:rsidRPr="00BD2132" w:rsidRDefault="005F2479" w:rsidP="00C13C56">
            <w:pPr>
              <w:pStyle w:val="ListParagraph"/>
              <w:numPr>
                <w:ilvl w:val="1"/>
                <w:numId w:val="60"/>
              </w:numPr>
              <w:spacing w:line="240" w:lineRule="auto"/>
              <w:contextualSpacing/>
              <w:rPr>
                <w:i/>
                <w:lang w:eastAsia="ko-KR"/>
              </w:rPr>
            </w:pPr>
            <w:r w:rsidRPr="00BD2132">
              <w:rPr>
                <w:i/>
                <w:lang w:eastAsia="ko-KR"/>
              </w:rPr>
              <w:t xml:space="preserve">SRI indication is based on legacy SRI </w:t>
            </w:r>
            <w:proofErr w:type="gramStart"/>
            <w:r w:rsidRPr="00BD2132">
              <w:rPr>
                <w:i/>
                <w:lang w:eastAsia="ko-KR"/>
              </w:rPr>
              <w:t>tables</w:t>
            </w:r>
            <w:proofErr w:type="gramEnd"/>
            <w:r w:rsidRPr="00BD2132">
              <w:rPr>
                <w:i/>
                <w:lang w:eastAsia="ko-KR"/>
              </w:rPr>
              <w:t xml:space="preserve"> </w:t>
            </w:r>
          </w:p>
          <w:p w14:paraId="075E6787" w14:textId="77777777" w:rsidR="005F2479" w:rsidRPr="00BD2132" w:rsidRDefault="005F2479" w:rsidP="002C4184">
            <w:pPr>
              <w:pStyle w:val="0Maintext"/>
              <w:spacing w:after="0" w:afterAutospacing="0" w:line="240" w:lineRule="auto"/>
              <w:ind w:firstLine="0"/>
              <w:contextualSpacing/>
              <w:rPr>
                <w:rFonts w:cs="Times New Roman"/>
                <w:lang w:val="en-US"/>
              </w:rPr>
            </w:pPr>
            <w:r w:rsidRPr="00BD2132">
              <w:rPr>
                <w:rStyle w:val="Emphasis"/>
                <w:rFonts w:cs="Times New Roman"/>
                <w:b/>
                <w:bCs/>
              </w:rPr>
              <w:t>Proposal 13:</w:t>
            </w:r>
            <w:r w:rsidRPr="00BD2132">
              <w:rPr>
                <w:rStyle w:val="Emphasis"/>
                <w:rFonts w:cs="Times New Roman"/>
              </w:rPr>
              <w:t xml:space="preserve"> regarding 2 CWs for &gt; 4 layers, confirm the working </w:t>
            </w:r>
            <w:proofErr w:type="gramStart"/>
            <w:r w:rsidRPr="00BD2132">
              <w:rPr>
                <w:rStyle w:val="Emphasis"/>
                <w:rFonts w:cs="Times New Roman"/>
              </w:rPr>
              <w:t>assumption</w:t>
            </w:r>
            <w:proofErr w:type="gramEnd"/>
          </w:p>
          <w:p w14:paraId="4BB66CED" w14:textId="77777777" w:rsidR="005F2479" w:rsidRPr="00BD2132" w:rsidRDefault="005F2479" w:rsidP="002C4184">
            <w:pPr>
              <w:spacing w:after="0" w:line="240" w:lineRule="auto"/>
              <w:contextualSpacing/>
              <w:rPr>
                <w:rFonts w:eastAsia="Times New Roman"/>
                <w:sz w:val="16"/>
                <w:szCs w:val="16"/>
              </w:rPr>
            </w:pPr>
          </w:p>
        </w:tc>
      </w:tr>
      <w:tr w:rsidR="005F2479" w:rsidRPr="001E1051" w14:paraId="69E7717A"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5C9028FB"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NTT DOCOMO, INC.</w:t>
            </w:r>
          </w:p>
        </w:tc>
        <w:tc>
          <w:tcPr>
            <w:tcW w:w="7200" w:type="dxa"/>
            <w:tcBorders>
              <w:top w:val="nil"/>
              <w:left w:val="nil"/>
              <w:bottom w:val="single" w:sz="4" w:space="0" w:color="A6A6A6"/>
              <w:right w:val="single" w:sz="4" w:space="0" w:color="A6A6A6"/>
            </w:tcBorders>
            <w:shd w:val="clear" w:color="auto" w:fill="FFFFFF" w:themeFill="background1"/>
          </w:tcPr>
          <w:p w14:paraId="218107B7" w14:textId="77777777" w:rsidR="005F2479" w:rsidRPr="00A90F35" w:rsidRDefault="005F2479" w:rsidP="002C4184">
            <w:pPr>
              <w:spacing w:after="0" w:line="240" w:lineRule="auto"/>
              <w:rPr>
                <w:rFonts w:eastAsia="Times New Roman"/>
                <w:i/>
                <w:iCs/>
              </w:rPr>
            </w:pPr>
            <w:r w:rsidRPr="00A90F35">
              <w:rPr>
                <w:rFonts w:eastAsia="Times New Roman"/>
                <w:b/>
                <w:bCs/>
                <w:i/>
                <w:iCs/>
              </w:rPr>
              <w:t>Proposal 1:</w:t>
            </w:r>
            <w:r>
              <w:rPr>
                <w:rFonts w:eastAsia="Times New Roman"/>
                <w:i/>
                <w:iCs/>
              </w:rPr>
              <w:t xml:space="preserve"> </w:t>
            </w:r>
            <w:r w:rsidRPr="00A90F35">
              <w:rPr>
                <w:rFonts w:eastAsia="Times New Roman"/>
                <w:i/>
                <w:iCs/>
              </w:rPr>
              <w:t>Confirm the working assumption to support dual CW for uplink transmission with rank&gt;4.</w:t>
            </w:r>
          </w:p>
          <w:p w14:paraId="6E11CBD9" w14:textId="77777777" w:rsidR="005F2479" w:rsidRPr="00A90F35" w:rsidRDefault="005F2479" w:rsidP="002C4184">
            <w:pPr>
              <w:spacing w:after="0" w:line="240" w:lineRule="auto"/>
              <w:rPr>
                <w:rFonts w:eastAsia="Times New Roman"/>
                <w:i/>
                <w:iCs/>
              </w:rPr>
            </w:pPr>
            <w:r w:rsidRPr="00A90F35">
              <w:rPr>
                <w:rFonts w:eastAsia="Times New Roman"/>
                <w:b/>
                <w:bCs/>
                <w:i/>
                <w:iCs/>
              </w:rPr>
              <w:t>Proposal 2:</w:t>
            </w:r>
            <w:r>
              <w:rPr>
                <w:rFonts w:eastAsia="Times New Roman"/>
                <w:i/>
                <w:iCs/>
              </w:rPr>
              <w:t xml:space="preserve"> </w:t>
            </w:r>
            <w:r w:rsidRPr="00A90F35">
              <w:rPr>
                <w:rFonts w:eastAsia="Times New Roman"/>
                <w:i/>
                <w:iCs/>
              </w:rPr>
              <w:t>For CBG-based transmission for dual CW PUSCH operation, support N=2, 4, 6 or 8 for the CBGTI bit field.</w:t>
            </w:r>
          </w:p>
          <w:p w14:paraId="3BC631E7" w14:textId="77777777" w:rsidR="005F2479" w:rsidRPr="00A90F35" w:rsidRDefault="005F2479" w:rsidP="002C4184">
            <w:pPr>
              <w:spacing w:after="0" w:line="240" w:lineRule="auto"/>
              <w:rPr>
                <w:rFonts w:eastAsia="Times New Roman"/>
                <w:i/>
                <w:iCs/>
              </w:rPr>
            </w:pPr>
            <w:r w:rsidRPr="00A90F35">
              <w:rPr>
                <w:rFonts w:eastAsia="Times New Roman"/>
                <w:b/>
                <w:bCs/>
                <w:i/>
                <w:iCs/>
              </w:rPr>
              <w:t>Proposal 3:</w:t>
            </w:r>
            <w:r>
              <w:rPr>
                <w:rFonts w:eastAsia="Times New Roman"/>
                <w:b/>
                <w:bCs/>
                <w:i/>
                <w:iCs/>
              </w:rPr>
              <w:t xml:space="preserve"> </w:t>
            </w:r>
            <w:r w:rsidRPr="00A90F35">
              <w:rPr>
                <w:rFonts w:eastAsia="Times New Roman"/>
                <w:i/>
                <w:iCs/>
              </w:rPr>
              <w:t>Support CG for dual CW PUSCH transmission by an 8TX UE,</w:t>
            </w:r>
          </w:p>
          <w:p w14:paraId="3D753E50" w14:textId="77777777" w:rsidR="005F2479" w:rsidRPr="00A90F35" w:rsidRDefault="005F2479" w:rsidP="005F2479">
            <w:pPr>
              <w:numPr>
                <w:ilvl w:val="0"/>
                <w:numId w:val="38"/>
              </w:numPr>
              <w:adjustRightInd/>
              <w:spacing w:after="0" w:line="240" w:lineRule="auto"/>
              <w:contextualSpacing/>
              <w:jc w:val="both"/>
              <w:textAlignment w:val="auto"/>
              <w:rPr>
                <w:i/>
                <w:iCs/>
              </w:rPr>
            </w:pPr>
            <w:r w:rsidRPr="00A90F35">
              <w:rPr>
                <w:i/>
                <w:iCs/>
              </w:rPr>
              <w:t xml:space="preserve">For Type-1 CG, a second </w:t>
            </w:r>
            <w:proofErr w:type="spellStart"/>
            <w:r w:rsidRPr="00A90F35">
              <w:rPr>
                <w:i/>
                <w:iCs/>
              </w:rPr>
              <w:t>mcsAndTBS</w:t>
            </w:r>
            <w:proofErr w:type="spellEnd"/>
            <w:r w:rsidRPr="00A90F35">
              <w:rPr>
                <w:i/>
                <w:iCs/>
              </w:rPr>
              <w:t xml:space="preserve"> parameters is configured in </w:t>
            </w:r>
            <w:proofErr w:type="spellStart"/>
            <w:r w:rsidRPr="00A90F35">
              <w:rPr>
                <w:i/>
                <w:iCs/>
              </w:rPr>
              <w:t>rrc-ConfiguredUplinkGrant</w:t>
            </w:r>
            <w:proofErr w:type="spellEnd"/>
            <w:r w:rsidRPr="00A90F35">
              <w:rPr>
                <w:i/>
                <w:iCs/>
              </w:rPr>
              <w:t>,</w:t>
            </w:r>
          </w:p>
          <w:p w14:paraId="55E46345" w14:textId="77777777" w:rsidR="005F2479" w:rsidRPr="00A90F35" w:rsidRDefault="005F2479" w:rsidP="005F2479">
            <w:pPr>
              <w:numPr>
                <w:ilvl w:val="0"/>
                <w:numId w:val="38"/>
              </w:numPr>
              <w:adjustRightInd/>
              <w:spacing w:after="0" w:line="240" w:lineRule="auto"/>
              <w:contextualSpacing/>
              <w:jc w:val="both"/>
              <w:textAlignment w:val="auto"/>
              <w:rPr>
                <w:i/>
                <w:iCs/>
              </w:rPr>
            </w:pPr>
            <w:r w:rsidRPr="00A90F35">
              <w:rPr>
                <w:i/>
                <w:iCs/>
              </w:rPr>
              <w:t xml:space="preserve">For Type-2 CG, the special fields setting with second fields of MCS/NDI/RV for Type-2 CG-PUSCH activation and release should be discussed. </w:t>
            </w:r>
          </w:p>
          <w:p w14:paraId="35C13099" w14:textId="77777777" w:rsidR="005F2479" w:rsidRPr="00A90F35" w:rsidRDefault="005F2479" w:rsidP="005F2479">
            <w:pPr>
              <w:numPr>
                <w:ilvl w:val="1"/>
                <w:numId w:val="38"/>
              </w:numPr>
              <w:adjustRightInd/>
              <w:spacing w:after="0" w:line="240" w:lineRule="auto"/>
              <w:contextualSpacing/>
              <w:jc w:val="both"/>
              <w:textAlignment w:val="auto"/>
              <w:rPr>
                <w:i/>
                <w:iCs/>
              </w:rPr>
            </w:pPr>
            <w:r w:rsidRPr="00A90F35">
              <w:rPr>
                <w:i/>
                <w:iCs/>
              </w:rPr>
              <w:t>Further study whether to support activation/release of one transmission block or always two transmission blocks for a CG configuration.</w:t>
            </w:r>
          </w:p>
          <w:p w14:paraId="4F7231F3" w14:textId="77777777" w:rsidR="005F2479" w:rsidRPr="00A90F35" w:rsidRDefault="005F2479" w:rsidP="002C4184">
            <w:pPr>
              <w:spacing w:after="0" w:line="240" w:lineRule="auto"/>
              <w:rPr>
                <w:rFonts w:eastAsia="Times New Roman"/>
                <w:i/>
                <w:iCs/>
              </w:rPr>
            </w:pPr>
            <w:r w:rsidRPr="00A90F35">
              <w:rPr>
                <w:rFonts w:eastAsia="Times New Roman"/>
                <w:b/>
                <w:bCs/>
                <w:i/>
                <w:iCs/>
              </w:rPr>
              <w:t>Proposal 4:</w:t>
            </w:r>
            <w:r>
              <w:rPr>
                <w:rFonts w:eastAsia="Times New Roman"/>
                <w:i/>
                <w:iCs/>
              </w:rPr>
              <w:t xml:space="preserve"> </w:t>
            </w:r>
            <w:r w:rsidRPr="00A90F35">
              <w:rPr>
                <w:rFonts w:eastAsia="Times New Roman"/>
                <w:i/>
                <w:iCs/>
              </w:rPr>
              <w:t xml:space="preserve">For codebook subset configuration for 8TX UE, Alt2 is supported, </w:t>
            </w:r>
            <w:proofErr w:type="gramStart"/>
            <w:r w:rsidRPr="00A90F35">
              <w:rPr>
                <w:rFonts w:eastAsia="Times New Roman"/>
                <w:i/>
                <w:iCs/>
              </w:rPr>
              <w:t>where</w:t>
            </w:r>
            <w:proofErr w:type="gramEnd"/>
            <w:r w:rsidRPr="00A90F35">
              <w:rPr>
                <w:rFonts w:eastAsia="Times New Roman"/>
                <w:i/>
                <w:iCs/>
              </w:rPr>
              <w:t xml:space="preserve"> </w:t>
            </w:r>
          </w:p>
          <w:p w14:paraId="6AF32558" w14:textId="77777777" w:rsidR="005F2479" w:rsidRPr="00A90F35" w:rsidRDefault="005F2479" w:rsidP="005F2479">
            <w:pPr>
              <w:numPr>
                <w:ilvl w:val="0"/>
                <w:numId w:val="38"/>
              </w:numPr>
              <w:adjustRightInd/>
              <w:spacing w:after="0" w:line="240" w:lineRule="auto"/>
              <w:contextualSpacing/>
              <w:jc w:val="both"/>
              <w:textAlignment w:val="auto"/>
              <w:rPr>
                <w:i/>
                <w:iCs/>
              </w:rPr>
            </w:pPr>
            <w:r w:rsidRPr="00A90F35">
              <w:rPr>
                <w:i/>
                <w:iCs/>
              </w:rPr>
              <w:t xml:space="preserve">A </w:t>
            </w:r>
            <w:proofErr w:type="gramStart"/>
            <w:r w:rsidRPr="00A90F35">
              <w:rPr>
                <w:i/>
                <w:iCs/>
              </w:rPr>
              <w:t>fully-coherent</w:t>
            </w:r>
            <w:proofErr w:type="gramEnd"/>
            <w:r w:rsidRPr="00A90F35">
              <w:rPr>
                <w:i/>
                <w:iCs/>
              </w:rPr>
              <w:t xml:space="preserve"> UE (Ng =1) can only be configured with precoders considered for one of Ng cases, i.e., Ng =1, 2, 4, 8.</w:t>
            </w:r>
          </w:p>
          <w:p w14:paraId="0CEC9AA8" w14:textId="77777777" w:rsidR="005F2479" w:rsidRPr="00A90F35" w:rsidRDefault="005F2479" w:rsidP="005F2479">
            <w:pPr>
              <w:numPr>
                <w:ilvl w:val="1"/>
                <w:numId w:val="38"/>
              </w:numPr>
              <w:adjustRightInd/>
              <w:spacing w:after="0" w:line="240" w:lineRule="auto"/>
              <w:contextualSpacing/>
              <w:jc w:val="both"/>
              <w:textAlignment w:val="auto"/>
              <w:rPr>
                <w:i/>
                <w:iCs/>
              </w:rPr>
            </w:pPr>
            <w:r w:rsidRPr="00A90F35">
              <w:rPr>
                <w:i/>
                <w:iCs/>
              </w:rPr>
              <w:t>At least support Ng=1, 2, 8 for the considered Ng cases. Open for Ng=4 case.</w:t>
            </w:r>
          </w:p>
          <w:p w14:paraId="6BF5D1E8" w14:textId="77777777" w:rsidR="005F2479" w:rsidRPr="00A90F35" w:rsidRDefault="005F2479" w:rsidP="005F2479">
            <w:pPr>
              <w:numPr>
                <w:ilvl w:val="0"/>
                <w:numId w:val="38"/>
              </w:numPr>
              <w:adjustRightInd/>
              <w:spacing w:after="0" w:line="240" w:lineRule="auto"/>
              <w:contextualSpacing/>
              <w:jc w:val="both"/>
              <w:textAlignment w:val="auto"/>
              <w:rPr>
                <w:i/>
                <w:iCs/>
              </w:rPr>
            </w:pPr>
            <w:r w:rsidRPr="00A90F35">
              <w:rPr>
                <w:i/>
                <w:iCs/>
              </w:rPr>
              <w:t xml:space="preserve">A </w:t>
            </w:r>
            <w:proofErr w:type="gramStart"/>
            <w:r w:rsidRPr="00A90F35">
              <w:rPr>
                <w:i/>
                <w:iCs/>
              </w:rPr>
              <w:t>partially-coherent</w:t>
            </w:r>
            <w:proofErr w:type="gramEnd"/>
            <w:r w:rsidRPr="00A90F35">
              <w:rPr>
                <w:i/>
                <w:iCs/>
              </w:rPr>
              <w:t xml:space="preserve"> UE, with Ng =2, can only be configured with precoders considered for one of Ng cases, i.e., Ng =2, 4, 8.</w:t>
            </w:r>
          </w:p>
          <w:p w14:paraId="508297EF" w14:textId="77777777" w:rsidR="005F2479" w:rsidRPr="00A90F35" w:rsidRDefault="005F2479" w:rsidP="005F2479">
            <w:pPr>
              <w:numPr>
                <w:ilvl w:val="1"/>
                <w:numId w:val="38"/>
              </w:numPr>
              <w:adjustRightInd/>
              <w:spacing w:after="0" w:line="240" w:lineRule="auto"/>
              <w:contextualSpacing/>
              <w:jc w:val="both"/>
              <w:textAlignment w:val="auto"/>
              <w:rPr>
                <w:i/>
                <w:iCs/>
              </w:rPr>
            </w:pPr>
            <w:r w:rsidRPr="00A90F35">
              <w:rPr>
                <w:i/>
                <w:iCs/>
              </w:rPr>
              <w:t>At least support Ng=2, 8 for the considered Ng cases. Open for Ng=4 case.</w:t>
            </w:r>
          </w:p>
          <w:p w14:paraId="3D0B7FF8" w14:textId="77777777" w:rsidR="005F2479" w:rsidRPr="00A90F35" w:rsidRDefault="005F2479" w:rsidP="005F2479">
            <w:pPr>
              <w:numPr>
                <w:ilvl w:val="0"/>
                <w:numId w:val="38"/>
              </w:numPr>
              <w:adjustRightInd/>
              <w:spacing w:after="0" w:line="240" w:lineRule="auto"/>
              <w:contextualSpacing/>
              <w:jc w:val="both"/>
              <w:textAlignment w:val="auto"/>
              <w:rPr>
                <w:i/>
                <w:iCs/>
              </w:rPr>
            </w:pPr>
            <w:r w:rsidRPr="00A90F35">
              <w:rPr>
                <w:i/>
                <w:iCs/>
              </w:rPr>
              <w:lastRenderedPageBreak/>
              <w:t xml:space="preserve">A </w:t>
            </w:r>
            <w:proofErr w:type="gramStart"/>
            <w:r w:rsidRPr="00A90F35">
              <w:rPr>
                <w:i/>
                <w:iCs/>
              </w:rPr>
              <w:t>partially-coherent</w:t>
            </w:r>
            <w:proofErr w:type="gramEnd"/>
            <w:r w:rsidRPr="00A90F35">
              <w:rPr>
                <w:i/>
                <w:iCs/>
              </w:rPr>
              <w:t xml:space="preserve"> UE, with Ng =4, can only be configured with precoders considered for one of Ng cases, i.e., Ng =4, 8.</w:t>
            </w:r>
          </w:p>
          <w:p w14:paraId="7D392641" w14:textId="77777777" w:rsidR="005F2479" w:rsidRPr="00A90F35" w:rsidRDefault="005F2479" w:rsidP="005F2479">
            <w:pPr>
              <w:numPr>
                <w:ilvl w:val="1"/>
                <w:numId w:val="38"/>
              </w:numPr>
              <w:adjustRightInd/>
              <w:spacing w:after="0" w:line="240" w:lineRule="auto"/>
              <w:contextualSpacing/>
              <w:jc w:val="both"/>
              <w:textAlignment w:val="auto"/>
              <w:rPr>
                <w:i/>
                <w:iCs/>
              </w:rPr>
            </w:pPr>
            <w:r w:rsidRPr="00A90F35">
              <w:rPr>
                <w:i/>
                <w:iCs/>
              </w:rPr>
              <w:t>Support Ng=4, 8 for the considered Ng cases.</w:t>
            </w:r>
          </w:p>
          <w:p w14:paraId="147D91AA" w14:textId="77777777" w:rsidR="005F2479" w:rsidRPr="00A90F35" w:rsidRDefault="005F2479" w:rsidP="005F2479">
            <w:pPr>
              <w:numPr>
                <w:ilvl w:val="0"/>
                <w:numId w:val="38"/>
              </w:numPr>
              <w:adjustRightInd/>
              <w:spacing w:after="0" w:line="240" w:lineRule="auto"/>
              <w:contextualSpacing/>
              <w:jc w:val="both"/>
              <w:textAlignment w:val="auto"/>
              <w:rPr>
                <w:i/>
                <w:iCs/>
              </w:rPr>
            </w:pPr>
            <w:r w:rsidRPr="00A90F35">
              <w:rPr>
                <w:i/>
                <w:iCs/>
              </w:rPr>
              <w:t>A non-coherent UE, with Ng =8, can only be configured with precoders considered for Ng = 8.</w:t>
            </w:r>
          </w:p>
          <w:p w14:paraId="3049D896" w14:textId="77777777" w:rsidR="005F2479" w:rsidRPr="00A90F35" w:rsidRDefault="005F2479" w:rsidP="005F2479">
            <w:pPr>
              <w:numPr>
                <w:ilvl w:val="0"/>
                <w:numId w:val="38"/>
              </w:numPr>
              <w:adjustRightInd/>
              <w:spacing w:after="0" w:line="240" w:lineRule="auto"/>
              <w:contextualSpacing/>
              <w:jc w:val="both"/>
              <w:textAlignment w:val="auto"/>
              <w:rPr>
                <w:i/>
                <w:iCs/>
              </w:rPr>
            </w:pPr>
            <w:r w:rsidRPr="00A90F35">
              <w:rPr>
                <w:i/>
                <w:iCs/>
              </w:rPr>
              <w:t xml:space="preserve">The configuration is based on RRC signaling. </w:t>
            </w:r>
          </w:p>
          <w:p w14:paraId="1C06C451" w14:textId="77777777" w:rsidR="005F2479" w:rsidRPr="00A90F35" w:rsidRDefault="005F2479" w:rsidP="002C4184">
            <w:pPr>
              <w:spacing w:after="0" w:line="240" w:lineRule="auto"/>
              <w:rPr>
                <w:rFonts w:eastAsia="Times New Roman"/>
                <w:i/>
                <w:iCs/>
              </w:rPr>
            </w:pPr>
            <w:r w:rsidRPr="00A90F35">
              <w:rPr>
                <w:rFonts w:eastAsia="Times New Roman"/>
                <w:b/>
                <w:bCs/>
                <w:i/>
                <w:iCs/>
              </w:rPr>
              <w:t>Proposal 5:</w:t>
            </w:r>
            <w:r>
              <w:rPr>
                <w:rFonts w:eastAsia="Times New Roman"/>
                <w:i/>
                <w:iCs/>
              </w:rPr>
              <w:t xml:space="preserve"> </w:t>
            </w:r>
            <w:r w:rsidRPr="00A90F35">
              <w:rPr>
                <w:rFonts w:eastAsia="Times New Roman"/>
                <w:i/>
                <w:iCs/>
              </w:rPr>
              <w:t>For codebook subset configuration for 8TX UE, additional UE capability is not needed at least for codebook subset configuration of non-coherent precoders.</w:t>
            </w:r>
          </w:p>
          <w:p w14:paraId="4AA61863" w14:textId="77777777" w:rsidR="005F2479" w:rsidRPr="00A90F35" w:rsidRDefault="005F2479" w:rsidP="005F2479">
            <w:pPr>
              <w:numPr>
                <w:ilvl w:val="0"/>
                <w:numId w:val="38"/>
              </w:numPr>
              <w:adjustRightInd/>
              <w:spacing w:after="0" w:line="240" w:lineRule="auto"/>
              <w:contextualSpacing/>
              <w:jc w:val="both"/>
              <w:textAlignment w:val="auto"/>
              <w:rPr>
                <w:i/>
                <w:iCs/>
              </w:rPr>
            </w:pPr>
            <w:r w:rsidRPr="00A90F35">
              <w:rPr>
                <w:i/>
                <w:iCs/>
              </w:rPr>
              <w:t xml:space="preserve">A </w:t>
            </w:r>
            <w:proofErr w:type="gramStart"/>
            <w:r w:rsidRPr="00A90F35">
              <w:rPr>
                <w:i/>
                <w:iCs/>
              </w:rPr>
              <w:t>fully-coherent</w:t>
            </w:r>
            <w:proofErr w:type="gramEnd"/>
            <w:r w:rsidRPr="00A90F35">
              <w:rPr>
                <w:i/>
                <w:iCs/>
              </w:rPr>
              <w:t xml:space="preserve"> UE or partially-coherent UE with Ng=2 or Ng=4 can be configured with non-coherent precoders without additional UE capability.</w:t>
            </w:r>
          </w:p>
          <w:p w14:paraId="61027A4F" w14:textId="77777777" w:rsidR="005F2479" w:rsidRPr="00A90F35" w:rsidRDefault="005F2479" w:rsidP="002C4184">
            <w:pPr>
              <w:spacing w:after="0" w:line="240" w:lineRule="auto"/>
              <w:rPr>
                <w:rFonts w:eastAsia="Times New Roman"/>
                <w:i/>
                <w:iCs/>
              </w:rPr>
            </w:pPr>
            <w:r w:rsidRPr="00A90F35">
              <w:rPr>
                <w:rFonts w:eastAsia="Times New Roman"/>
                <w:b/>
                <w:bCs/>
                <w:i/>
                <w:iCs/>
              </w:rPr>
              <w:t>Proposal 6:</w:t>
            </w:r>
            <w:r>
              <w:rPr>
                <w:rFonts w:eastAsia="Times New Roman"/>
                <w:i/>
                <w:iCs/>
              </w:rPr>
              <w:t xml:space="preserve"> </w:t>
            </w:r>
            <w:r w:rsidRPr="00A90F35">
              <w:rPr>
                <w:rFonts w:eastAsia="Times New Roman"/>
                <w:i/>
                <w:iCs/>
              </w:rPr>
              <w:t>For non-coherent precoders, support Alt1.</w:t>
            </w:r>
          </w:p>
          <w:p w14:paraId="371B1B91"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Alt1: All 255 combinations from 8 non-coherent rank1 precoders are supported.</w:t>
            </w:r>
          </w:p>
          <w:p w14:paraId="25FD4E9D" w14:textId="77777777" w:rsidR="005F2479" w:rsidRPr="00A90F35" w:rsidRDefault="005F2479" w:rsidP="002C4184">
            <w:pPr>
              <w:spacing w:after="0" w:line="240" w:lineRule="auto"/>
              <w:rPr>
                <w:rFonts w:eastAsia="Times New Roman"/>
                <w:i/>
                <w:iCs/>
              </w:rPr>
            </w:pPr>
            <w:r w:rsidRPr="00A90F35">
              <w:rPr>
                <w:rFonts w:eastAsia="Times New Roman"/>
                <w:b/>
                <w:bCs/>
                <w:i/>
                <w:iCs/>
              </w:rPr>
              <w:t>Proposal 7:</w:t>
            </w:r>
            <w:r>
              <w:rPr>
                <w:rFonts w:eastAsia="Times New Roman"/>
                <w:i/>
                <w:iCs/>
              </w:rPr>
              <w:t xml:space="preserve"> </w:t>
            </w:r>
            <w:r w:rsidRPr="00A90F35">
              <w:rPr>
                <w:rFonts w:eastAsia="Times New Roman"/>
                <w:i/>
                <w:iCs/>
              </w:rPr>
              <w:t xml:space="preserve">For </w:t>
            </w:r>
            <w:proofErr w:type="gramStart"/>
            <w:r w:rsidRPr="00A90F35">
              <w:rPr>
                <w:rFonts w:eastAsia="Times New Roman"/>
                <w:i/>
                <w:iCs/>
              </w:rPr>
              <w:t>partially-coherent</w:t>
            </w:r>
            <w:proofErr w:type="gramEnd"/>
            <w:r w:rsidRPr="00A90F35">
              <w:rPr>
                <w:rFonts w:eastAsia="Times New Roman"/>
                <w:i/>
                <w:iCs/>
              </w:rPr>
              <w:t xml:space="preserve"> precoders with Ng=2,</w:t>
            </w:r>
          </w:p>
          <w:p w14:paraId="01BD94B6"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Support to confirm the working assumption.</w:t>
            </w:r>
          </w:p>
          <w:p w14:paraId="60FEBC05" w14:textId="77777777" w:rsidR="005F2479" w:rsidRPr="00A90F35" w:rsidRDefault="005F2479" w:rsidP="005F2479">
            <w:pPr>
              <w:numPr>
                <w:ilvl w:val="1"/>
                <w:numId w:val="38"/>
              </w:numPr>
              <w:adjustRightInd/>
              <w:spacing w:after="0" w:line="240" w:lineRule="auto"/>
              <w:contextualSpacing/>
              <w:jc w:val="both"/>
              <w:textAlignment w:val="auto"/>
              <w:rPr>
                <w:i/>
                <w:iCs/>
              </w:rPr>
            </w:pPr>
            <w:r w:rsidRPr="00A90F35">
              <w:rPr>
                <w:i/>
                <w:iCs/>
              </w:rPr>
              <w:t xml:space="preserve">The candidates of </w:t>
            </w:r>
            <w:proofErr w:type="gramStart"/>
            <w:r w:rsidRPr="00A90F35">
              <w:rPr>
                <w:i/>
                <w:iCs/>
              </w:rPr>
              <w:t>fully-coherent</w:t>
            </w:r>
            <w:proofErr w:type="gramEnd"/>
            <w:r w:rsidRPr="00A90F35">
              <w:rPr>
                <w:i/>
                <w:iCs/>
              </w:rPr>
              <w:t xml:space="preserve"> precoders from Rel-15 UL 4TX codebook should be reduced.</w:t>
            </w:r>
          </w:p>
          <w:p w14:paraId="277FE49C" w14:textId="77777777" w:rsidR="005F2479" w:rsidRPr="00A90F35" w:rsidRDefault="005F2479" w:rsidP="002C4184">
            <w:pPr>
              <w:spacing w:after="0" w:line="240" w:lineRule="auto"/>
              <w:rPr>
                <w:rFonts w:eastAsia="Times New Roman"/>
                <w:i/>
                <w:iCs/>
              </w:rPr>
            </w:pPr>
            <w:r w:rsidRPr="00A90F35">
              <w:rPr>
                <w:rFonts w:eastAsia="Times New Roman"/>
                <w:b/>
                <w:bCs/>
                <w:i/>
                <w:iCs/>
              </w:rPr>
              <w:t>Proposal 8:</w:t>
            </w:r>
            <w:r>
              <w:rPr>
                <w:rFonts w:eastAsia="Times New Roman"/>
                <w:i/>
                <w:iCs/>
              </w:rPr>
              <w:t xml:space="preserve"> </w:t>
            </w:r>
            <w:r w:rsidRPr="00A90F35">
              <w:rPr>
                <w:rFonts w:eastAsia="Times New Roman"/>
                <w:i/>
                <w:iCs/>
              </w:rPr>
              <w:t xml:space="preserve">For </w:t>
            </w:r>
            <w:proofErr w:type="gramStart"/>
            <w:r w:rsidRPr="00A90F35">
              <w:rPr>
                <w:rFonts w:eastAsia="Times New Roman"/>
                <w:i/>
                <w:iCs/>
              </w:rPr>
              <w:t>partially-coherent</w:t>
            </w:r>
            <w:proofErr w:type="gramEnd"/>
            <w:r w:rsidRPr="00A90F35">
              <w:rPr>
                <w:rFonts w:eastAsia="Times New Roman"/>
                <w:i/>
                <w:iCs/>
              </w:rPr>
              <w:t xml:space="preserve"> precoders with Ng=4,</w:t>
            </w:r>
          </w:p>
          <w:p w14:paraId="70720884"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First preference is to support all the listed layer split cases in following table.</w:t>
            </w:r>
          </w:p>
          <w:p w14:paraId="61BD939B" w14:textId="77777777" w:rsidR="005F2479" w:rsidRPr="00A90F35" w:rsidRDefault="005F2479" w:rsidP="005F2479">
            <w:pPr>
              <w:numPr>
                <w:ilvl w:val="1"/>
                <w:numId w:val="38"/>
              </w:numPr>
              <w:adjustRightInd/>
              <w:spacing w:after="0" w:line="240" w:lineRule="auto"/>
              <w:contextualSpacing/>
              <w:jc w:val="both"/>
              <w:textAlignment w:val="auto"/>
              <w:rPr>
                <w:rFonts w:eastAsia="Times New Roman"/>
                <w:i/>
                <w:iCs/>
              </w:rPr>
            </w:pPr>
            <w:r w:rsidRPr="00A90F35">
              <w:rPr>
                <w:rFonts w:eastAsia="Times New Roman"/>
                <w:i/>
                <w:iCs/>
              </w:rPr>
              <w:t xml:space="preserve">The candidates of </w:t>
            </w:r>
            <w:proofErr w:type="gramStart"/>
            <w:r w:rsidRPr="00A90F35">
              <w:rPr>
                <w:rFonts w:eastAsia="Times New Roman"/>
                <w:i/>
                <w:iCs/>
              </w:rPr>
              <w:t>fully-coherent</w:t>
            </w:r>
            <w:proofErr w:type="gramEnd"/>
            <w:r w:rsidRPr="00A90F35">
              <w:rPr>
                <w:rFonts w:eastAsia="Times New Roman"/>
                <w:i/>
                <w:iCs/>
              </w:rPr>
              <w:t xml:space="preserve"> precoders from Rel-15 UL 2TX codebook should be reduced.</w:t>
            </w:r>
          </w:p>
          <w:tbl>
            <w:tblPr>
              <w:tblW w:w="4517" w:type="pct"/>
              <w:jc w:val="center"/>
              <w:tblCellMar>
                <w:left w:w="0" w:type="dxa"/>
                <w:right w:w="0" w:type="dxa"/>
              </w:tblCellMar>
              <w:tblLook w:val="04A0" w:firstRow="1" w:lastRow="0" w:firstColumn="1" w:lastColumn="0" w:noHBand="0" w:noVBand="1"/>
            </w:tblPr>
            <w:tblGrid>
              <w:gridCol w:w="645"/>
              <w:gridCol w:w="1293"/>
              <w:gridCol w:w="4862"/>
            </w:tblGrid>
            <w:tr w:rsidR="005F2479" w:rsidRPr="00A90F35" w14:paraId="5795856B" w14:textId="77777777" w:rsidTr="002C4184">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D491A0" w14:textId="77777777" w:rsidR="005F2479" w:rsidRPr="00A90F35" w:rsidRDefault="005F2479" w:rsidP="002C4184">
                  <w:pPr>
                    <w:spacing w:after="0" w:line="240" w:lineRule="auto"/>
                    <w:rPr>
                      <w:rFonts w:eastAsia="Times New Roman"/>
                      <w:i/>
                      <w:iCs/>
                    </w:rPr>
                  </w:pPr>
                  <w:r w:rsidRPr="00A90F35">
                    <w:rPr>
                      <w:rFonts w:eastAsia="Times New Roman"/>
                      <w:i/>
                      <w:iCs/>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5E38BAE" w14:textId="77777777" w:rsidR="005F2479" w:rsidRPr="00A90F35" w:rsidRDefault="005F2479" w:rsidP="002C4184">
                  <w:pPr>
                    <w:spacing w:after="0" w:line="240" w:lineRule="auto"/>
                    <w:rPr>
                      <w:rFonts w:eastAsia="Times New Roman"/>
                      <w:i/>
                      <w:iCs/>
                    </w:rPr>
                  </w:pPr>
                  <w:r w:rsidRPr="00A90F35">
                    <w:rPr>
                      <w:rFonts w:eastAsia="Times New Roman"/>
                      <w:i/>
                      <w:iCs/>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7262E8" w14:textId="77777777" w:rsidR="005F2479" w:rsidRPr="00A90F35" w:rsidRDefault="005F2479" w:rsidP="002C4184">
                  <w:pPr>
                    <w:spacing w:after="0" w:line="240" w:lineRule="auto"/>
                    <w:rPr>
                      <w:rFonts w:eastAsia="Times New Roman"/>
                      <w:i/>
                      <w:iCs/>
                    </w:rPr>
                  </w:pPr>
                  <w:r w:rsidRPr="00A90F35">
                    <w:rPr>
                      <w:rFonts w:eastAsia="Times New Roman"/>
                      <w:i/>
                      <w:iCs/>
                    </w:rPr>
                    <w:t>Layers split across 4 Antenna Groups</w:t>
                  </w:r>
                </w:p>
                <w:p w14:paraId="4049502C" w14:textId="77777777" w:rsidR="005F2479" w:rsidRPr="00A90F35" w:rsidRDefault="005F2479" w:rsidP="002C4184">
                  <w:pPr>
                    <w:spacing w:after="0" w:line="240" w:lineRule="auto"/>
                    <w:rPr>
                      <w:rFonts w:eastAsia="Times New Roman"/>
                      <w:i/>
                      <w:iCs/>
                    </w:rPr>
                  </w:pPr>
                  <w:r w:rsidRPr="00A90F35">
                    <w:rPr>
                      <w:rFonts w:eastAsia="Times New Roman"/>
                      <w:i/>
                      <w:iCs/>
                    </w:rPr>
                    <w:t>(All possible permutations)</w:t>
                  </w:r>
                </w:p>
              </w:tc>
            </w:tr>
            <w:tr w:rsidR="005F2479" w:rsidRPr="00A90F35" w14:paraId="6453F800"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2C471E" w14:textId="77777777" w:rsidR="005F2479" w:rsidRPr="00A90F35" w:rsidRDefault="005F2479" w:rsidP="002C4184">
                  <w:pPr>
                    <w:spacing w:after="0" w:line="240" w:lineRule="auto"/>
                    <w:rPr>
                      <w:rFonts w:eastAsia="Times New Roman"/>
                      <w:i/>
                      <w:iCs/>
                    </w:rPr>
                  </w:pPr>
                  <w:r w:rsidRPr="00A90F35">
                    <w:rPr>
                      <w:rFonts w:eastAsia="Times New Roman"/>
                      <w:i/>
                      <w:iCs/>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3B11D4C" w14:textId="77777777" w:rsidR="005F2479" w:rsidRPr="00A90F35" w:rsidRDefault="005F2479" w:rsidP="005F2479">
                  <w:pPr>
                    <w:numPr>
                      <w:ilvl w:val="0"/>
                      <w:numId w:val="28"/>
                    </w:numPr>
                    <w:overflowPunct/>
                    <w:autoSpaceDE/>
                    <w:autoSpaceDN/>
                    <w:adjustRightInd/>
                    <w:spacing w:after="0" w:line="240" w:lineRule="auto"/>
                    <w:textAlignment w:val="auto"/>
                    <w:rPr>
                      <w:rFonts w:eastAsia="Times New Roman"/>
                      <w:i/>
                      <w:iCs/>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5CBDA674" w14:textId="77777777" w:rsidR="005F2479" w:rsidRPr="00A90F35" w:rsidRDefault="005F2479" w:rsidP="002C4184">
                  <w:pPr>
                    <w:spacing w:after="0" w:line="240" w:lineRule="auto"/>
                    <w:rPr>
                      <w:rFonts w:eastAsia="Times New Roman"/>
                      <w:i/>
                      <w:iCs/>
                    </w:rPr>
                  </w:pPr>
                  <w:r w:rsidRPr="00A90F35">
                    <w:rPr>
                      <w:rFonts w:eastAsia="Times New Roman"/>
                      <w:i/>
                      <w:iCs/>
                    </w:rPr>
                    <w:t>Transmission by 2 of the 4 antenna groups:</w:t>
                  </w:r>
                </w:p>
                <w:p w14:paraId="72A792AB" w14:textId="77777777" w:rsidR="005F2479" w:rsidRPr="00A90F35" w:rsidRDefault="005F2479" w:rsidP="002C4184">
                  <w:pPr>
                    <w:spacing w:after="0" w:line="240" w:lineRule="auto"/>
                    <w:rPr>
                      <w:rFonts w:eastAsia="Times New Roman"/>
                      <w:i/>
                      <w:iCs/>
                    </w:rPr>
                  </w:pPr>
                  <w:r w:rsidRPr="00A90F35">
                    <w:rPr>
                      <w:rFonts w:eastAsia="Times New Roman"/>
                      <w:i/>
                      <w:iCs/>
                    </w:rPr>
                    <w:t>(2,1,0,0), (2,0,1,0), (2,0,0,1), (0,2,1,0), (0,2,0,1), (0,0,2,1),</w:t>
                  </w:r>
                </w:p>
                <w:p w14:paraId="21B2A4DB" w14:textId="77777777" w:rsidR="005F2479" w:rsidRPr="00A90F35" w:rsidRDefault="005F2479" w:rsidP="002C4184">
                  <w:pPr>
                    <w:spacing w:after="0" w:line="240" w:lineRule="auto"/>
                    <w:rPr>
                      <w:rFonts w:eastAsia="Times New Roman"/>
                      <w:i/>
                      <w:iCs/>
                    </w:rPr>
                  </w:pPr>
                  <w:r w:rsidRPr="00A90F35">
                    <w:rPr>
                      <w:rFonts w:eastAsia="Times New Roman"/>
                      <w:i/>
                      <w:iCs/>
                    </w:rPr>
                    <w:t>(1,2,0,0), (1,0,2,0), (1,0,0,2), (0,1,2,0), (0,1,0,2), (0,0,1,2)</w:t>
                  </w:r>
                </w:p>
                <w:p w14:paraId="5D6B2D6A" w14:textId="77777777" w:rsidR="005F2479" w:rsidRPr="00A90F35" w:rsidRDefault="005F2479" w:rsidP="002C4184">
                  <w:pPr>
                    <w:spacing w:after="0" w:line="240" w:lineRule="auto"/>
                    <w:rPr>
                      <w:rFonts w:eastAsia="Times New Roman"/>
                      <w:i/>
                      <w:iCs/>
                    </w:rPr>
                  </w:pPr>
                  <w:r w:rsidRPr="00A90F35">
                    <w:rPr>
                      <w:rFonts w:eastAsia="Times New Roman"/>
                      <w:i/>
                      <w:iCs/>
                    </w:rPr>
                    <w:t> </w:t>
                  </w:r>
                </w:p>
                <w:p w14:paraId="73BA1CC3" w14:textId="77777777" w:rsidR="005F2479" w:rsidRPr="00A90F35" w:rsidRDefault="005F2479" w:rsidP="002C4184">
                  <w:pPr>
                    <w:spacing w:after="0" w:line="240" w:lineRule="auto"/>
                    <w:rPr>
                      <w:rFonts w:eastAsia="Times New Roman"/>
                      <w:i/>
                      <w:iCs/>
                    </w:rPr>
                  </w:pPr>
                  <w:r w:rsidRPr="00A90F35">
                    <w:rPr>
                      <w:rFonts w:eastAsia="Times New Roman"/>
                      <w:i/>
                      <w:iCs/>
                    </w:rPr>
                    <w:t>Transmission by 3 of the 4 antenna groups:</w:t>
                  </w:r>
                </w:p>
                <w:p w14:paraId="45EE5C33" w14:textId="77777777" w:rsidR="005F2479" w:rsidRPr="00A90F35" w:rsidRDefault="005F2479" w:rsidP="002C4184">
                  <w:pPr>
                    <w:spacing w:after="0" w:line="240" w:lineRule="auto"/>
                    <w:rPr>
                      <w:rFonts w:eastAsia="Times New Roman"/>
                      <w:i/>
                      <w:iCs/>
                    </w:rPr>
                  </w:pPr>
                  <w:r w:rsidRPr="00A90F35">
                    <w:rPr>
                      <w:rFonts w:eastAsia="Times New Roman"/>
                      <w:i/>
                      <w:iCs/>
                    </w:rPr>
                    <w:t>(1,1,1,0), (1,1,0,1), (1,0,1,1), (0,1,1,1)</w:t>
                  </w:r>
                </w:p>
              </w:tc>
            </w:tr>
            <w:tr w:rsidR="005F2479" w:rsidRPr="00A90F35" w14:paraId="5207E789"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5E1249" w14:textId="77777777" w:rsidR="005F2479" w:rsidRPr="00A90F35" w:rsidRDefault="005F2479" w:rsidP="002C4184">
                  <w:pPr>
                    <w:spacing w:after="0" w:line="240" w:lineRule="auto"/>
                    <w:rPr>
                      <w:rFonts w:eastAsia="Times New Roman"/>
                      <w:i/>
                      <w:iCs/>
                    </w:rPr>
                  </w:pPr>
                  <w:r w:rsidRPr="00A90F35">
                    <w:rPr>
                      <w:rFonts w:eastAsia="Times New Roman"/>
                      <w:i/>
                      <w:iCs/>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7F03EC8" w14:textId="77777777" w:rsidR="005F2479" w:rsidRPr="00A90F35" w:rsidRDefault="005F2479" w:rsidP="005F2479">
                  <w:pPr>
                    <w:numPr>
                      <w:ilvl w:val="0"/>
                      <w:numId w:val="29"/>
                    </w:numPr>
                    <w:overflowPunct/>
                    <w:autoSpaceDE/>
                    <w:autoSpaceDN/>
                    <w:adjustRightInd/>
                    <w:spacing w:after="0" w:line="240" w:lineRule="auto"/>
                    <w:textAlignment w:val="auto"/>
                    <w:rPr>
                      <w:rFonts w:eastAsia="Times New Roman"/>
                      <w:i/>
                      <w:iCs/>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46A54457" w14:textId="77777777" w:rsidR="005F2479" w:rsidRPr="00A90F35" w:rsidRDefault="005F2479" w:rsidP="002C4184">
                  <w:pPr>
                    <w:spacing w:after="0" w:line="240" w:lineRule="auto"/>
                    <w:rPr>
                      <w:rFonts w:eastAsia="Times New Roman"/>
                      <w:i/>
                      <w:iCs/>
                    </w:rPr>
                  </w:pPr>
                  <w:r w:rsidRPr="00A90F35">
                    <w:rPr>
                      <w:rFonts w:eastAsia="Times New Roman"/>
                      <w:i/>
                      <w:iCs/>
                    </w:rPr>
                    <w:t>Transmission by 3 of the 4 antenna groups:</w:t>
                  </w:r>
                </w:p>
                <w:p w14:paraId="4D3B9499" w14:textId="77777777" w:rsidR="005F2479" w:rsidRPr="00A90F35" w:rsidRDefault="005F2479" w:rsidP="002C4184">
                  <w:pPr>
                    <w:spacing w:after="0" w:line="240" w:lineRule="auto"/>
                    <w:rPr>
                      <w:rFonts w:eastAsia="Times New Roman"/>
                      <w:i/>
                      <w:iCs/>
                    </w:rPr>
                  </w:pPr>
                  <w:r w:rsidRPr="00A90F35">
                    <w:rPr>
                      <w:rFonts w:eastAsia="Times New Roman"/>
                      <w:i/>
                      <w:iCs/>
                    </w:rPr>
                    <w:t>(2,1,1,0), (0,2,1,1), (1,0,2,1), (1,1,0,2)</w:t>
                  </w:r>
                </w:p>
                <w:p w14:paraId="01C08701" w14:textId="77777777" w:rsidR="005F2479" w:rsidRPr="00A90F35" w:rsidRDefault="005F2479" w:rsidP="002C4184">
                  <w:pPr>
                    <w:spacing w:after="0" w:line="240" w:lineRule="auto"/>
                    <w:rPr>
                      <w:rFonts w:eastAsia="Times New Roman"/>
                      <w:i/>
                      <w:iCs/>
                    </w:rPr>
                  </w:pPr>
                  <w:r w:rsidRPr="00A90F35">
                    <w:rPr>
                      <w:rFonts w:eastAsia="Times New Roman"/>
                      <w:i/>
                      <w:iCs/>
                    </w:rPr>
                    <w:t>(1,2,1,0), (1,1,2,0), (0,1,2,1), (0,1,1,2), (1,0,1,2), (2,0,1,1), (2,1,0,1), (1,2,0,1)</w:t>
                  </w:r>
                </w:p>
              </w:tc>
            </w:tr>
            <w:tr w:rsidR="005F2479" w:rsidRPr="00A90F35" w14:paraId="42ED2085"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4A5920" w14:textId="77777777" w:rsidR="005F2479" w:rsidRPr="00A90F35" w:rsidRDefault="005F2479" w:rsidP="002C4184">
                  <w:pPr>
                    <w:spacing w:after="0" w:line="240" w:lineRule="auto"/>
                    <w:rPr>
                      <w:rFonts w:eastAsia="Times New Roman"/>
                      <w:i/>
                      <w:iCs/>
                    </w:rPr>
                  </w:pPr>
                  <w:r w:rsidRPr="00A90F35">
                    <w:rPr>
                      <w:rFonts w:eastAsia="Times New Roman"/>
                      <w:i/>
                      <w:iCs/>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49EFC1" w14:textId="77777777" w:rsidR="005F2479" w:rsidRPr="00A90F35" w:rsidRDefault="005F2479" w:rsidP="005F2479">
                  <w:pPr>
                    <w:numPr>
                      <w:ilvl w:val="0"/>
                      <w:numId w:val="19"/>
                    </w:numPr>
                    <w:overflowPunct/>
                    <w:autoSpaceDE/>
                    <w:autoSpaceDN/>
                    <w:adjustRightInd/>
                    <w:spacing w:after="0" w:line="240" w:lineRule="auto"/>
                    <w:textAlignment w:val="auto"/>
                    <w:rPr>
                      <w:rFonts w:eastAsia="Times New Roman"/>
                      <w:i/>
                      <w:iCs/>
                    </w:rPr>
                  </w:pPr>
                  <w:r w:rsidRPr="00A90F35">
                    <w:rPr>
                      <w:rFonts w:eastAsia="Times New Roman"/>
                      <w:i/>
                      <w:iCs/>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467F6B65" w14:textId="77777777" w:rsidR="005F2479" w:rsidRPr="00A90F35" w:rsidRDefault="005F2479" w:rsidP="002C4184">
                  <w:pPr>
                    <w:spacing w:after="0" w:line="240" w:lineRule="auto"/>
                    <w:rPr>
                      <w:rFonts w:eastAsia="Times New Roman"/>
                      <w:i/>
                      <w:iCs/>
                    </w:rPr>
                  </w:pPr>
                  <w:r w:rsidRPr="00A90F35">
                    <w:rPr>
                      <w:rFonts w:eastAsia="Times New Roman"/>
                      <w:i/>
                      <w:iCs/>
                    </w:rPr>
                    <w:t>Transmission by 3 of the antenna groups:</w:t>
                  </w:r>
                </w:p>
                <w:p w14:paraId="2147E8F2" w14:textId="77777777" w:rsidR="005F2479" w:rsidRPr="00A90F35" w:rsidRDefault="005F2479" w:rsidP="002C4184">
                  <w:pPr>
                    <w:spacing w:after="0" w:line="240" w:lineRule="auto"/>
                    <w:rPr>
                      <w:rFonts w:eastAsia="Times New Roman"/>
                      <w:i/>
                      <w:iCs/>
                    </w:rPr>
                  </w:pPr>
                  <w:r w:rsidRPr="00A90F35">
                    <w:rPr>
                      <w:rFonts w:eastAsia="Times New Roman"/>
                      <w:i/>
                      <w:iCs/>
                    </w:rPr>
                    <w:t xml:space="preserve">(2,2,1,0), (2,2,0,1), (2,0,2,1), (0,2,2,1),  </w:t>
                  </w:r>
                </w:p>
                <w:p w14:paraId="5EC061EE" w14:textId="77777777" w:rsidR="005F2479" w:rsidRPr="00A90F35" w:rsidRDefault="005F2479" w:rsidP="002C4184">
                  <w:pPr>
                    <w:spacing w:after="0" w:line="240" w:lineRule="auto"/>
                    <w:rPr>
                      <w:rFonts w:eastAsia="Times New Roman"/>
                      <w:i/>
                      <w:iCs/>
                    </w:rPr>
                  </w:pPr>
                  <w:r w:rsidRPr="00A90F35">
                    <w:rPr>
                      <w:rFonts w:eastAsia="Times New Roman"/>
                      <w:i/>
                      <w:iCs/>
                    </w:rPr>
                    <w:t>(2,1,2,0), (1,2,2,0), (2,1,0,2), (1,2,0,2), (2,0,1,2), (1,0,2,2), (0,2,1,2), (0,1,2,2)</w:t>
                  </w:r>
                </w:p>
                <w:p w14:paraId="1579D562" w14:textId="77777777" w:rsidR="005F2479" w:rsidRPr="00A90F35" w:rsidRDefault="005F2479" w:rsidP="002C4184">
                  <w:pPr>
                    <w:spacing w:after="0" w:line="240" w:lineRule="auto"/>
                    <w:rPr>
                      <w:rFonts w:eastAsia="Times New Roman"/>
                      <w:i/>
                      <w:iCs/>
                    </w:rPr>
                  </w:pPr>
                  <w:r w:rsidRPr="00A90F35">
                    <w:rPr>
                      <w:rFonts w:eastAsia="Times New Roman"/>
                      <w:i/>
                      <w:iCs/>
                    </w:rPr>
                    <w:t> </w:t>
                  </w:r>
                </w:p>
                <w:p w14:paraId="7DFBD5FB" w14:textId="77777777" w:rsidR="005F2479" w:rsidRPr="00A90F35" w:rsidRDefault="005F2479" w:rsidP="002C4184">
                  <w:pPr>
                    <w:spacing w:after="0" w:line="240" w:lineRule="auto"/>
                    <w:rPr>
                      <w:rFonts w:eastAsia="Times New Roman"/>
                      <w:i/>
                      <w:iCs/>
                    </w:rPr>
                  </w:pPr>
                  <w:r w:rsidRPr="00A90F35">
                    <w:rPr>
                      <w:rFonts w:eastAsia="Times New Roman"/>
                      <w:i/>
                      <w:iCs/>
                    </w:rPr>
                    <w:t>Transmission by 4 of the 4 antenna groups:</w:t>
                  </w:r>
                </w:p>
                <w:p w14:paraId="414D0607" w14:textId="77777777" w:rsidR="005F2479" w:rsidRPr="00A90F35" w:rsidRDefault="005F2479" w:rsidP="002C4184">
                  <w:pPr>
                    <w:spacing w:after="0" w:line="240" w:lineRule="auto"/>
                    <w:rPr>
                      <w:rFonts w:eastAsia="Times New Roman"/>
                      <w:i/>
                      <w:iCs/>
                    </w:rPr>
                  </w:pPr>
                  <w:r w:rsidRPr="00A90F35">
                    <w:rPr>
                      <w:rFonts w:eastAsia="Times New Roman"/>
                      <w:i/>
                      <w:iCs/>
                    </w:rPr>
                    <w:t>(1,1,2,1), (1,1,1,2), (2,1,1,1), (1,2,1,1)</w:t>
                  </w:r>
                </w:p>
              </w:tc>
            </w:tr>
            <w:tr w:rsidR="005F2479" w:rsidRPr="00A90F35" w14:paraId="6D35912C" w14:textId="77777777" w:rsidTr="002C4184">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1E057053" w14:textId="77777777" w:rsidR="005F2479" w:rsidRPr="00A90F35" w:rsidRDefault="005F2479" w:rsidP="002C4184">
                  <w:pPr>
                    <w:spacing w:after="0" w:line="240" w:lineRule="auto"/>
                    <w:rPr>
                      <w:rFonts w:eastAsia="Times New Roman"/>
                      <w:i/>
                      <w:iCs/>
                    </w:rPr>
                  </w:pPr>
                  <w:r w:rsidRPr="00A90F35">
                    <w:rPr>
                      <w:rFonts w:eastAsia="Times New Roman"/>
                      <w:i/>
                      <w:iCs/>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51B2EA1B" w14:textId="77777777" w:rsidR="005F2479" w:rsidRPr="00A90F35" w:rsidRDefault="005F2479" w:rsidP="005F2479">
                  <w:pPr>
                    <w:numPr>
                      <w:ilvl w:val="0"/>
                      <w:numId w:val="19"/>
                    </w:numPr>
                    <w:overflowPunct/>
                    <w:autoSpaceDE/>
                    <w:autoSpaceDN/>
                    <w:adjustRightInd/>
                    <w:spacing w:after="0" w:line="240" w:lineRule="auto"/>
                    <w:textAlignment w:val="auto"/>
                    <w:rPr>
                      <w:rFonts w:eastAsia="Times New Roman"/>
                      <w:i/>
                      <w:iCs/>
                    </w:rPr>
                  </w:pPr>
                  <w:r w:rsidRPr="00A90F35">
                    <w:rPr>
                      <w:rFonts w:eastAsia="Times New Roman"/>
                      <w:i/>
                      <w:iCs/>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57CBF25C" w14:textId="77777777" w:rsidR="005F2479" w:rsidRPr="00A90F35" w:rsidRDefault="005F2479" w:rsidP="002C4184">
                  <w:pPr>
                    <w:spacing w:after="0" w:line="240" w:lineRule="auto"/>
                    <w:rPr>
                      <w:rFonts w:eastAsia="Times New Roman"/>
                      <w:i/>
                      <w:iCs/>
                    </w:rPr>
                  </w:pPr>
                  <w:r w:rsidRPr="00A90F35">
                    <w:rPr>
                      <w:rFonts w:eastAsia="Times New Roman"/>
                      <w:i/>
                      <w:iCs/>
                    </w:rPr>
                    <w:t>Transmission by 3 of the 4 antenna groups:</w:t>
                  </w:r>
                </w:p>
                <w:p w14:paraId="461DAA7C" w14:textId="77777777" w:rsidR="005F2479" w:rsidRPr="00A90F35" w:rsidRDefault="005F2479" w:rsidP="002C4184">
                  <w:pPr>
                    <w:spacing w:after="0" w:line="240" w:lineRule="auto"/>
                    <w:rPr>
                      <w:rFonts w:eastAsia="Times New Roman"/>
                      <w:i/>
                      <w:iCs/>
                    </w:rPr>
                  </w:pPr>
                  <w:r w:rsidRPr="00A90F35">
                    <w:rPr>
                      <w:rFonts w:eastAsia="Times New Roman"/>
                      <w:i/>
                      <w:iCs/>
                    </w:rPr>
                    <w:t>(2,2,2,0), (2,2,0,2), (2,0,2,2), (0,2,2,2)</w:t>
                  </w:r>
                </w:p>
                <w:p w14:paraId="7B222292" w14:textId="77777777" w:rsidR="005F2479" w:rsidRPr="00A90F35" w:rsidRDefault="005F2479" w:rsidP="002C4184">
                  <w:pPr>
                    <w:spacing w:after="0" w:line="240" w:lineRule="auto"/>
                    <w:rPr>
                      <w:rFonts w:eastAsia="Times New Roman"/>
                      <w:i/>
                      <w:iCs/>
                    </w:rPr>
                  </w:pPr>
                  <w:r w:rsidRPr="00A90F35">
                    <w:rPr>
                      <w:rFonts w:eastAsia="Times New Roman"/>
                      <w:i/>
                      <w:iCs/>
                    </w:rPr>
                    <w:t> </w:t>
                  </w:r>
                </w:p>
                <w:p w14:paraId="67953ED6" w14:textId="77777777" w:rsidR="005F2479" w:rsidRPr="00A90F35" w:rsidRDefault="005F2479" w:rsidP="002C4184">
                  <w:pPr>
                    <w:spacing w:after="0" w:line="240" w:lineRule="auto"/>
                    <w:rPr>
                      <w:rFonts w:eastAsia="Times New Roman"/>
                      <w:i/>
                      <w:iCs/>
                    </w:rPr>
                  </w:pPr>
                  <w:r w:rsidRPr="00A90F35">
                    <w:rPr>
                      <w:rFonts w:eastAsia="Times New Roman"/>
                      <w:i/>
                      <w:iCs/>
                    </w:rPr>
                    <w:t>Transmission by 4 of the 4 antenna groups:</w:t>
                  </w:r>
                </w:p>
                <w:p w14:paraId="63988510" w14:textId="77777777" w:rsidR="005F2479" w:rsidRPr="00A90F35" w:rsidRDefault="005F2479" w:rsidP="002C4184">
                  <w:pPr>
                    <w:spacing w:after="0" w:line="240" w:lineRule="auto"/>
                    <w:rPr>
                      <w:rFonts w:eastAsia="Times New Roman"/>
                      <w:i/>
                      <w:iCs/>
                    </w:rPr>
                  </w:pPr>
                  <w:r w:rsidRPr="00A90F35">
                    <w:rPr>
                      <w:rFonts w:eastAsia="Times New Roman"/>
                      <w:i/>
                      <w:iCs/>
                    </w:rPr>
                    <w:t>(2,1,2,1), (1,2,1,2), (1,2,2,1), (2,1,1,2), (2,2,1,1), (1,1,2,2</w:t>
                  </w:r>
                </w:p>
              </w:tc>
            </w:tr>
            <w:tr w:rsidR="005F2479" w:rsidRPr="00A90F35" w14:paraId="04C7A83D" w14:textId="77777777" w:rsidTr="002C4184">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0F476F" w14:textId="77777777" w:rsidR="005F2479" w:rsidRPr="00A90F35" w:rsidRDefault="005F2479" w:rsidP="002C4184">
                  <w:pPr>
                    <w:spacing w:after="0" w:line="240" w:lineRule="auto"/>
                    <w:rPr>
                      <w:rFonts w:eastAsia="Times New Roman"/>
                      <w:i/>
                      <w:iCs/>
                    </w:rPr>
                  </w:pPr>
                  <w:r w:rsidRPr="00A90F35">
                    <w:rPr>
                      <w:rFonts w:eastAsia="Times New Roman"/>
                      <w:i/>
                      <w:iCs/>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34504E" w14:textId="77777777" w:rsidR="005F2479" w:rsidRPr="00A90F35"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F99826" w14:textId="77777777" w:rsidR="005F2479" w:rsidRPr="00A90F35" w:rsidRDefault="005F2479" w:rsidP="002C4184">
                  <w:pPr>
                    <w:spacing w:after="0" w:line="240" w:lineRule="auto"/>
                    <w:rPr>
                      <w:rFonts w:eastAsia="Times New Roman"/>
                      <w:i/>
                      <w:iCs/>
                    </w:rPr>
                  </w:pPr>
                  <w:r w:rsidRPr="00A90F35">
                    <w:rPr>
                      <w:rFonts w:eastAsia="Times New Roman"/>
                      <w:i/>
                      <w:iCs/>
                    </w:rPr>
                    <w:t>Transmission by 4 of the 4 antenna groups:</w:t>
                  </w:r>
                </w:p>
                <w:p w14:paraId="034EE584" w14:textId="77777777" w:rsidR="005F2479" w:rsidRPr="00A90F35" w:rsidRDefault="005F2479" w:rsidP="002C4184">
                  <w:pPr>
                    <w:spacing w:after="0" w:line="240" w:lineRule="auto"/>
                    <w:rPr>
                      <w:rFonts w:eastAsia="Times New Roman"/>
                      <w:i/>
                      <w:iCs/>
                    </w:rPr>
                  </w:pPr>
                  <w:r w:rsidRPr="00A90F35">
                    <w:rPr>
                      <w:rFonts w:eastAsia="Times New Roman"/>
                      <w:i/>
                      <w:iCs/>
                    </w:rPr>
                    <w:t>(2,1,2,2), {(2,2,2,1), (1,2,2,2), (2,2,1,2)</w:t>
                  </w:r>
                </w:p>
              </w:tc>
            </w:tr>
          </w:tbl>
          <w:p w14:paraId="7A8DD0E0"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Second preference is to consider down-selection of supported layer splitting cases from those with same antenna port selection. One example is shown in following table.</w:t>
            </w:r>
          </w:p>
          <w:p w14:paraId="2D93125C" w14:textId="77777777" w:rsidR="005F2479" w:rsidRPr="00A90F35" w:rsidRDefault="005F2479" w:rsidP="005F2479">
            <w:pPr>
              <w:numPr>
                <w:ilvl w:val="1"/>
                <w:numId w:val="38"/>
              </w:numPr>
              <w:adjustRightInd/>
              <w:spacing w:after="0" w:line="240" w:lineRule="auto"/>
              <w:contextualSpacing/>
              <w:jc w:val="both"/>
              <w:textAlignment w:val="auto"/>
              <w:rPr>
                <w:rFonts w:eastAsia="Times New Roman"/>
                <w:i/>
                <w:iCs/>
              </w:rPr>
            </w:pPr>
            <w:r w:rsidRPr="00A90F35">
              <w:rPr>
                <w:rFonts w:eastAsia="Times New Roman"/>
                <w:i/>
                <w:iCs/>
              </w:rPr>
              <w:t xml:space="preserve">The candidates of </w:t>
            </w:r>
            <w:proofErr w:type="gramStart"/>
            <w:r w:rsidRPr="00A90F35">
              <w:rPr>
                <w:rFonts w:eastAsia="Times New Roman"/>
                <w:i/>
                <w:iCs/>
              </w:rPr>
              <w:t>fully-coherent</w:t>
            </w:r>
            <w:proofErr w:type="gramEnd"/>
            <w:r w:rsidRPr="00A90F35">
              <w:rPr>
                <w:rFonts w:eastAsia="Times New Roman"/>
                <w:i/>
                <w:iCs/>
              </w:rPr>
              <w:t xml:space="preserve"> precoders from Rel-15 UL 2TX codebook should be reduced.</w:t>
            </w:r>
          </w:p>
          <w:tbl>
            <w:tblPr>
              <w:tblW w:w="4517" w:type="pct"/>
              <w:jc w:val="center"/>
              <w:tblCellMar>
                <w:left w:w="0" w:type="dxa"/>
                <w:right w:w="0" w:type="dxa"/>
              </w:tblCellMar>
              <w:tblLook w:val="04A0" w:firstRow="1" w:lastRow="0" w:firstColumn="1" w:lastColumn="0" w:noHBand="0" w:noVBand="1"/>
            </w:tblPr>
            <w:tblGrid>
              <w:gridCol w:w="645"/>
              <w:gridCol w:w="1293"/>
              <w:gridCol w:w="4862"/>
            </w:tblGrid>
            <w:tr w:rsidR="005F2479" w:rsidRPr="00A90F35" w14:paraId="5A74429F" w14:textId="77777777" w:rsidTr="002C4184">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341AD3" w14:textId="77777777" w:rsidR="005F2479" w:rsidRPr="00A90F35" w:rsidRDefault="005F2479" w:rsidP="002C4184">
                  <w:pPr>
                    <w:spacing w:after="0" w:line="240" w:lineRule="auto"/>
                    <w:rPr>
                      <w:rFonts w:eastAsia="Times New Roman"/>
                      <w:i/>
                      <w:iCs/>
                    </w:rPr>
                  </w:pPr>
                  <w:r w:rsidRPr="00A90F35">
                    <w:rPr>
                      <w:rFonts w:eastAsia="Times New Roman"/>
                      <w:i/>
                      <w:iCs/>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F614D4" w14:textId="77777777" w:rsidR="005F2479" w:rsidRPr="00A90F35" w:rsidRDefault="005F2479" w:rsidP="002C4184">
                  <w:pPr>
                    <w:spacing w:after="0" w:line="240" w:lineRule="auto"/>
                    <w:rPr>
                      <w:rFonts w:eastAsia="Times New Roman"/>
                      <w:i/>
                      <w:iCs/>
                    </w:rPr>
                  </w:pPr>
                  <w:r w:rsidRPr="00A90F35">
                    <w:rPr>
                      <w:rFonts w:eastAsia="Times New Roman"/>
                      <w:i/>
                      <w:iCs/>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89CC61" w14:textId="77777777" w:rsidR="005F2479" w:rsidRPr="00A90F35" w:rsidRDefault="005F2479" w:rsidP="002C4184">
                  <w:pPr>
                    <w:spacing w:after="0" w:line="240" w:lineRule="auto"/>
                    <w:rPr>
                      <w:rFonts w:eastAsia="Times New Roman"/>
                      <w:i/>
                      <w:iCs/>
                    </w:rPr>
                  </w:pPr>
                  <w:r w:rsidRPr="00A90F35">
                    <w:rPr>
                      <w:rFonts w:eastAsia="Times New Roman"/>
                      <w:i/>
                      <w:iCs/>
                    </w:rPr>
                    <w:t>Layers split across 4 Antenna Groups</w:t>
                  </w:r>
                </w:p>
                <w:p w14:paraId="57726407" w14:textId="77777777" w:rsidR="005F2479" w:rsidRPr="00A90F35" w:rsidRDefault="005F2479" w:rsidP="002C4184">
                  <w:pPr>
                    <w:spacing w:after="0" w:line="240" w:lineRule="auto"/>
                    <w:rPr>
                      <w:rFonts w:eastAsia="Times New Roman"/>
                      <w:i/>
                      <w:iCs/>
                    </w:rPr>
                  </w:pPr>
                  <w:r w:rsidRPr="00A90F35">
                    <w:rPr>
                      <w:rFonts w:eastAsia="Times New Roman"/>
                      <w:i/>
                      <w:iCs/>
                    </w:rPr>
                    <w:t>(All possible permutations)</w:t>
                  </w:r>
                </w:p>
              </w:tc>
            </w:tr>
            <w:tr w:rsidR="005F2479" w:rsidRPr="00A90F35" w14:paraId="61B0E2D2"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2CC50C" w14:textId="77777777" w:rsidR="005F2479" w:rsidRPr="00A90F35" w:rsidRDefault="005F2479" w:rsidP="002C4184">
                  <w:pPr>
                    <w:spacing w:after="0" w:line="240" w:lineRule="auto"/>
                    <w:rPr>
                      <w:rFonts w:eastAsia="Times New Roman"/>
                      <w:i/>
                      <w:iCs/>
                    </w:rPr>
                  </w:pPr>
                  <w:r w:rsidRPr="00A90F35">
                    <w:rPr>
                      <w:rFonts w:eastAsia="Times New Roman"/>
                      <w:i/>
                      <w:iCs/>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5903DCC" w14:textId="77777777" w:rsidR="005F2479" w:rsidRPr="00A90F35" w:rsidRDefault="005F2479" w:rsidP="005F2479">
                  <w:pPr>
                    <w:numPr>
                      <w:ilvl w:val="0"/>
                      <w:numId w:val="28"/>
                    </w:numPr>
                    <w:overflowPunct/>
                    <w:autoSpaceDE/>
                    <w:autoSpaceDN/>
                    <w:adjustRightInd/>
                    <w:spacing w:after="0" w:line="240" w:lineRule="auto"/>
                    <w:textAlignment w:val="auto"/>
                    <w:rPr>
                      <w:rFonts w:eastAsia="Times New Roman"/>
                      <w:i/>
                      <w:iCs/>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099F65D2" w14:textId="77777777" w:rsidR="005F2479" w:rsidRPr="00A90F35" w:rsidRDefault="005F2479" w:rsidP="002C4184">
                  <w:pPr>
                    <w:spacing w:after="0" w:line="240" w:lineRule="auto"/>
                    <w:rPr>
                      <w:rFonts w:eastAsia="Times New Roman"/>
                      <w:i/>
                      <w:iCs/>
                    </w:rPr>
                  </w:pPr>
                  <w:r w:rsidRPr="00A90F35">
                    <w:rPr>
                      <w:rFonts w:eastAsia="Times New Roman"/>
                      <w:i/>
                      <w:iCs/>
                    </w:rPr>
                    <w:t>Transmission by 2 of the 4 antenna groups:</w:t>
                  </w:r>
                </w:p>
                <w:p w14:paraId="4311F14C" w14:textId="77777777" w:rsidR="005F2479" w:rsidRPr="00A90F35" w:rsidRDefault="005F2479" w:rsidP="002C4184">
                  <w:pPr>
                    <w:spacing w:after="0" w:line="240" w:lineRule="auto"/>
                    <w:rPr>
                      <w:rFonts w:eastAsia="Times New Roman"/>
                      <w:i/>
                      <w:iCs/>
                    </w:rPr>
                  </w:pPr>
                  <w:r w:rsidRPr="00A90F35">
                    <w:rPr>
                      <w:rFonts w:eastAsia="Times New Roman"/>
                      <w:i/>
                      <w:iCs/>
                    </w:rPr>
                    <w:lastRenderedPageBreak/>
                    <w:t>(2,1,0,0), (2,0,1,0), (2,0,0,1), (0,2,1,0), (0,2,0,1), (0,0,2,1),</w:t>
                  </w:r>
                </w:p>
                <w:p w14:paraId="2262B971" w14:textId="77777777" w:rsidR="005F2479" w:rsidRPr="00A90F35" w:rsidRDefault="005F2479" w:rsidP="002C4184">
                  <w:pPr>
                    <w:spacing w:after="0" w:line="240" w:lineRule="auto"/>
                    <w:rPr>
                      <w:rFonts w:eastAsia="Times New Roman"/>
                      <w:i/>
                      <w:iCs/>
                    </w:rPr>
                  </w:pPr>
                  <w:r w:rsidRPr="00A90F35">
                    <w:rPr>
                      <w:rFonts w:eastAsia="Times New Roman"/>
                      <w:i/>
                      <w:iCs/>
                    </w:rPr>
                    <w:t>(1,2,0,0), (1,0,2,0), (1,0,0,2), (0,1,2,0), (0,1,0,2), (0,0,1,2)</w:t>
                  </w:r>
                </w:p>
                <w:p w14:paraId="4070ECCE" w14:textId="77777777" w:rsidR="005F2479" w:rsidRPr="00A90F35" w:rsidRDefault="005F2479" w:rsidP="002C4184">
                  <w:pPr>
                    <w:spacing w:after="0" w:line="240" w:lineRule="auto"/>
                    <w:rPr>
                      <w:rFonts w:eastAsia="Times New Roman"/>
                      <w:i/>
                      <w:iCs/>
                    </w:rPr>
                  </w:pPr>
                  <w:r w:rsidRPr="00A90F35">
                    <w:rPr>
                      <w:rFonts w:eastAsia="Times New Roman"/>
                      <w:i/>
                      <w:iCs/>
                    </w:rPr>
                    <w:t> </w:t>
                  </w:r>
                </w:p>
                <w:p w14:paraId="473982FC" w14:textId="77777777" w:rsidR="005F2479" w:rsidRPr="00A90F35" w:rsidRDefault="005F2479" w:rsidP="002C4184">
                  <w:pPr>
                    <w:spacing w:after="0" w:line="240" w:lineRule="auto"/>
                    <w:rPr>
                      <w:rFonts w:eastAsia="Times New Roman"/>
                      <w:i/>
                      <w:iCs/>
                    </w:rPr>
                  </w:pPr>
                  <w:r w:rsidRPr="00A90F35">
                    <w:rPr>
                      <w:rFonts w:eastAsia="Times New Roman"/>
                      <w:i/>
                      <w:iCs/>
                    </w:rPr>
                    <w:t>Transmission by 3 of the 4 antenna groups:</w:t>
                  </w:r>
                </w:p>
                <w:p w14:paraId="0462E9D2" w14:textId="77777777" w:rsidR="005F2479" w:rsidRPr="00A90F35" w:rsidRDefault="005F2479" w:rsidP="002C4184">
                  <w:pPr>
                    <w:spacing w:after="0" w:line="240" w:lineRule="auto"/>
                    <w:rPr>
                      <w:rFonts w:eastAsia="Times New Roman"/>
                      <w:i/>
                      <w:iCs/>
                    </w:rPr>
                  </w:pPr>
                  <w:r w:rsidRPr="00A90F35">
                    <w:rPr>
                      <w:rFonts w:eastAsia="Times New Roman"/>
                      <w:i/>
                      <w:iCs/>
                    </w:rPr>
                    <w:t>(1,1,1,0), (1,1,0,1), (1,0,1,1), (0,1,1,1)</w:t>
                  </w:r>
                </w:p>
              </w:tc>
            </w:tr>
            <w:tr w:rsidR="005F2479" w:rsidRPr="00A90F35" w14:paraId="5259FA80"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FA81B5" w14:textId="77777777" w:rsidR="005F2479" w:rsidRPr="00A90F35" w:rsidRDefault="005F2479" w:rsidP="002C4184">
                  <w:pPr>
                    <w:spacing w:after="0" w:line="240" w:lineRule="auto"/>
                    <w:rPr>
                      <w:rFonts w:eastAsia="Times New Roman"/>
                      <w:i/>
                      <w:iCs/>
                    </w:rPr>
                  </w:pPr>
                  <w:r w:rsidRPr="00A90F35">
                    <w:rPr>
                      <w:rFonts w:eastAsia="Times New Roman"/>
                      <w:i/>
                      <w:iCs/>
                    </w:rPr>
                    <w:lastRenderedPageBreak/>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7A4EDA69" w14:textId="77777777" w:rsidR="005F2479" w:rsidRPr="00A90F35" w:rsidRDefault="005F2479" w:rsidP="005F2479">
                  <w:pPr>
                    <w:numPr>
                      <w:ilvl w:val="0"/>
                      <w:numId w:val="29"/>
                    </w:numPr>
                    <w:overflowPunct/>
                    <w:autoSpaceDE/>
                    <w:autoSpaceDN/>
                    <w:adjustRightInd/>
                    <w:spacing w:after="0" w:line="240" w:lineRule="auto"/>
                    <w:textAlignment w:val="auto"/>
                    <w:rPr>
                      <w:rFonts w:eastAsia="Times New Roman"/>
                      <w:i/>
                      <w:iCs/>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3E1DF04C" w14:textId="77777777" w:rsidR="005F2479" w:rsidRPr="00A90F35" w:rsidRDefault="005F2479" w:rsidP="002C4184">
                  <w:pPr>
                    <w:spacing w:after="0" w:line="240" w:lineRule="auto"/>
                    <w:rPr>
                      <w:rFonts w:eastAsia="Times New Roman"/>
                      <w:i/>
                      <w:iCs/>
                    </w:rPr>
                  </w:pPr>
                  <w:r w:rsidRPr="00A90F35">
                    <w:rPr>
                      <w:rFonts w:eastAsia="Times New Roman"/>
                      <w:i/>
                      <w:iCs/>
                    </w:rPr>
                    <w:t>Transmission by 3 of the 4 antenna groups:</w:t>
                  </w:r>
                </w:p>
                <w:p w14:paraId="1D985AB8" w14:textId="77777777" w:rsidR="005F2479" w:rsidRPr="00A90F35" w:rsidRDefault="005F2479" w:rsidP="002C4184">
                  <w:pPr>
                    <w:spacing w:after="0" w:line="240" w:lineRule="auto"/>
                    <w:rPr>
                      <w:rFonts w:eastAsia="Times New Roman"/>
                      <w:i/>
                      <w:iCs/>
                    </w:rPr>
                  </w:pPr>
                  <w:r w:rsidRPr="00A90F35">
                    <w:rPr>
                      <w:rFonts w:eastAsia="Times New Roman"/>
                      <w:i/>
                      <w:iCs/>
                    </w:rPr>
                    <w:t>(2,1,1,0), (0,2,1,1), (1,0,2,1), (1,1,0,2)</w:t>
                  </w:r>
                </w:p>
                <w:p w14:paraId="78DD06C7" w14:textId="77777777" w:rsidR="005F2479" w:rsidRPr="00A90F35" w:rsidRDefault="005F2479" w:rsidP="002C4184">
                  <w:pPr>
                    <w:spacing w:after="0" w:line="240" w:lineRule="auto"/>
                    <w:rPr>
                      <w:rFonts w:eastAsia="Times New Roman"/>
                      <w:i/>
                      <w:iCs/>
                    </w:rPr>
                  </w:pPr>
                  <w:r w:rsidRPr="00A90F35">
                    <w:rPr>
                      <w:rFonts w:eastAsia="Times New Roman"/>
                      <w:i/>
                      <w:iCs/>
                    </w:rPr>
                    <w:t>(1,2,1,0), (1,1,2,0), (0,1,2,1), (0,1,1,2), (1,0,1,2), (2,0,1,1), (2,1,0,1), (1,2,0,1)</w:t>
                  </w:r>
                </w:p>
              </w:tc>
            </w:tr>
            <w:tr w:rsidR="005F2479" w:rsidRPr="00A90F35" w14:paraId="63BDFA73" w14:textId="77777777" w:rsidTr="002C4184">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0EBE43A" w14:textId="77777777" w:rsidR="005F2479" w:rsidRPr="00A90F35" w:rsidRDefault="005F2479" w:rsidP="002C4184">
                  <w:pPr>
                    <w:spacing w:after="0" w:line="240" w:lineRule="auto"/>
                    <w:rPr>
                      <w:rFonts w:eastAsia="Times New Roman"/>
                      <w:i/>
                      <w:iCs/>
                    </w:rPr>
                  </w:pPr>
                  <w:r w:rsidRPr="00A90F35">
                    <w:rPr>
                      <w:rFonts w:eastAsia="Times New Roman"/>
                      <w:i/>
                      <w:iCs/>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9F7C35" w14:textId="77777777" w:rsidR="005F2479" w:rsidRPr="00A90F35" w:rsidRDefault="005F2479" w:rsidP="005F2479">
                  <w:pPr>
                    <w:numPr>
                      <w:ilvl w:val="0"/>
                      <w:numId w:val="19"/>
                    </w:numPr>
                    <w:overflowPunct/>
                    <w:autoSpaceDE/>
                    <w:autoSpaceDN/>
                    <w:adjustRightInd/>
                    <w:spacing w:after="0" w:line="240" w:lineRule="auto"/>
                    <w:textAlignment w:val="auto"/>
                    <w:rPr>
                      <w:rFonts w:eastAsia="Times New Roman"/>
                      <w:i/>
                      <w:iCs/>
                    </w:rPr>
                  </w:pPr>
                  <w:r w:rsidRPr="00A90F35">
                    <w:rPr>
                      <w:rFonts w:eastAsia="Times New Roman"/>
                      <w:i/>
                      <w:iCs/>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056CCFC1" w14:textId="77777777" w:rsidR="005F2479" w:rsidRPr="00A90F35" w:rsidRDefault="005F2479" w:rsidP="002C4184">
                  <w:pPr>
                    <w:spacing w:after="0" w:line="240" w:lineRule="auto"/>
                    <w:rPr>
                      <w:rFonts w:eastAsia="Times New Roman"/>
                      <w:i/>
                      <w:iCs/>
                    </w:rPr>
                  </w:pPr>
                  <w:r w:rsidRPr="00A90F35">
                    <w:rPr>
                      <w:rFonts w:eastAsia="Times New Roman"/>
                      <w:i/>
                      <w:iCs/>
                    </w:rPr>
                    <w:t>Transmission by 3 of the antenna groups:</w:t>
                  </w:r>
                </w:p>
                <w:p w14:paraId="3A6AD211" w14:textId="77777777" w:rsidR="005F2479" w:rsidRPr="00A90F35" w:rsidRDefault="005F2479" w:rsidP="002C4184">
                  <w:pPr>
                    <w:spacing w:after="0" w:line="240" w:lineRule="auto"/>
                    <w:rPr>
                      <w:rFonts w:eastAsia="Times New Roman"/>
                      <w:i/>
                      <w:iCs/>
                    </w:rPr>
                  </w:pPr>
                  <w:r w:rsidRPr="00A90F35">
                    <w:rPr>
                      <w:rFonts w:eastAsia="Times New Roman"/>
                      <w:i/>
                      <w:iCs/>
                    </w:rPr>
                    <w:t xml:space="preserve">(2,2,1,0), (2,2,0,1), (2,0,2,1), (0,2,2,1),  </w:t>
                  </w:r>
                </w:p>
                <w:p w14:paraId="2F099D6F" w14:textId="77777777" w:rsidR="005F2479" w:rsidRPr="00A90F35" w:rsidRDefault="005F2479" w:rsidP="002C4184">
                  <w:pPr>
                    <w:spacing w:after="0" w:line="240" w:lineRule="auto"/>
                    <w:rPr>
                      <w:rFonts w:eastAsia="Times New Roman"/>
                      <w:i/>
                      <w:iCs/>
                    </w:rPr>
                  </w:pPr>
                  <w:r w:rsidRPr="00A90F35">
                    <w:rPr>
                      <w:rFonts w:eastAsia="Times New Roman"/>
                      <w:i/>
                      <w:iCs/>
                    </w:rPr>
                    <w:t>(2,1,2,0), (1,2,2,0), (2,1,0,2), (1,2,0,2), (2,0,1,2), (1,0,2,2), (0,2,1,2), (0,1,2,2)</w:t>
                  </w:r>
                </w:p>
                <w:p w14:paraId="1EE97B33" w14:textId="77777777" w:rsidR="005F2479" w:rsidRPr="00A90F35" w:rsidRDefault="005F2479" w:rsidP="002C4184">
                  <w:pPr>
                    <w:spacing w:after="0" w:line="240" w:lineRule="auto"/>
                    <w:rPr>
                      <w:rFonts w:eastAsia="Times New Roman"/>
                      <w:i/>
                      <w:iCs/>
                    </w:rPr>
                  </w:pPr>
                  <w:r w:rsidRPr="00A90F35">
                    <w:rPr>
                      <w:rFonts w:eastAsia="Times New Roman"/>
                      <w:i/>
                      <w:iCs/>
                    </w:rPr>
                    <w:t> </w:t>
                  </w:r>
                </w:p>
                <w:p w14:paraId="7E281F20" w14:textId="77777777" w:rsidR="005F2479" w:rsidRPr="00A90F35" w:rsidRDefault="005F2479" w:rsidP="002C4184">
                  <w:pPr>
                    <w:spacing w:after="0" w:line="240" w:lineRule="auto"/>
                    <w:rPr>
                      <w:rFonts w:eastAsia="Times New Roman"/>
                      <w:i/>
                      <w:iCs/>
                    </w:rPr>
                  </w:pPr>
                  <w:r w:rsidRPr="00A90F35">
                    <w:rPr>
                      <w:rFonts w:eastAsia="Times New Roman"/>
                      <w:i/>
                      <w:iCs/>
                    </w:rPr>
                    <w:t>Transmission by 4 of the 4 antenna groups:</w:t>
                  </w:r>
                </w:p>
                <w:p w14:paraId="643F1964" w14:textId="77777777" w:rsidR="005F2479" w:rsidRPr="00A90F35" w:rsidRDefault="005F2479" w:rsidP="002C4184">
                  <w:pPr>
                    <w:spacing w:after="0" w:line="240" w:lineRule="auto"/>
                    <w:rPr>
                      <w:rFonts w:eastAsia="Times New Roman"/>
                      <w:i/>
                      <w:iCs/>
                    </w:rPr>
                  </w:pPr>
                  <w:r w:rsidRPr="00A90F35">
                    <w:rPr>
                      <w:rFonts w:eastAsia="Times New Roman"/>
                      <w:i/>
                      <w:iCs/>
                    </w:rPr>
                    <w:t>(1,1,2,1), (1,1,1,2), (2,1,1,1), (1,2,1,1)</w:t>
                  </w:r>
                </w:p>
              </w:tc>
            </w:tr>
            <w:tr w:rsidR="005F2479" w:rsidRPr="00A90F35" w14:paraId="47E21139" w14:textId="77777777" w:rsidTr="002C4184">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0A3E07EA" w14:textId="77777777" w:rsidR="005F2479" w:rsidRPr="00A90F35" w:rsidRDefault="005F2479" w:rsidP="002C4184">
                  <w:pPr>
                    <w:spacing w:after="0" w:line="240" w:lineRule="auto"/>
                    <w:rPr>
                      <w:rFonts w:eastAsia="Times New Roman"/>
                      <w:i/>
                      <w:iCs/>
                    </w:rPr>
                  </w:pPr>
                  <w:r w:rsidRPr="00A90F35">
                    <w:rPr>
                      <w:rFonts w:eastAsia="Times New Roman"/>
                      <w:i/>
                      <w:iCs/>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08C25256" w14:textId="77777777" w:rsidR="005F2479" w:rsidRPr="00A90F35" w:rsidRDefault="005F2479" w:rsidP="005F2479">
                  <w:pPr>
                    <w:numPr>
                      <w:ilvl w:val="0"/>
                      <w:numId w:val="19"/>
                    </w:numPr>
                    <w:overflowPunct/>
                    <w:autoSpaceDE/>
                    <w:autoSpaceDN/>
                    <w:adjustRightInd/>
                    <w:spacing w:after="0" w:line="240" w:lineRule="auto"/>
                    <w:textAlignment w:val="auto"/>
                    <w:rPr>
                      <w:rFonts w:eastAsia="Times New Roman"/>
                      <w:i/>
                      <w:iCs/>
                    </w:rPr>
                  </w:pPr>
                  <w:r w:rsidRPr="00A90F35">
                    <w:rPr>
                      <w:rFonts w:eastAsia="Times New Roman"/>
                      <w:i/>
                      <w:iCs/>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21DD54CE" w14:textId="77777777" w:rsidR="005F2479" w:rsidRPr="00A90F35" w:rsidRDefault="005F2479" w:rsidP="002C4184">
                  <w:pPr>
                    <w:spacing w:after="0" w:line="240" w:lineRule="auto"/>
                    <w:rPr>
                      <w:rFonts w:eastAsia="Times New Roman"/>
                      <w:i/>
                      <w:iCs/>
                    </w:rPr>
                  </w:pPr>
                  <w:r w:rsidRPr="00A90F35">
                    <w:rPr>
                      <w:rFonts w:eastAsia="Times New Roman"/>
                      <w:i/>
                      <w:iCs/>
                    </w:rPr>
                    <w:t>Transmission by 3 of the 4 antenna groups:</w:t>
                  </w:r>
                </w:p>
                <w:p w14:paraId="430B3914" w14:textId="77777777" w:rsidR="005F2479" w:rsidRPr="00A90F35" w:rsidRDefault="005F2479" w:rsidP="002C4184">
                  <w:pPr>
                    <w:spacing w:after="0" w:line="240" w:lineRule="auto"/>
                    <w:rPr>
                      <w:rFonts w:eastAsia="Times New Roman"/>
                      <w:i/>
                      <w:iCs/>
                    </w:rPr>
                  </w:pPr>
                  <w:r w:rsidRPr="00A90F35">
                    <w:rPr>
                      <w:rFonts w:eastAsia="Times New Roman"/>
                      <w:i/>
                      <w:iCs/>
                    </w:rPr>
                    <w:t>(2,2,2,0), (2,2,0,2), (2,0,2,2), (0,2,2,2)</w:t>
                  </w:r>
                </w:p>
                <w:p w14:paraId="209990BB" w14:textId="77777777" w:rsidR="005F2479" w:rsidRPr="00A90F35" w:rsidRDefault="005F2479" w:rsidP="002C4184">
                  <w:pPr>
                    <w:spacing w:after="0" w:line="240" w:lineRule="auto"/>
                    <w:rPr>
                      <w:rFonts w:eastAsia="Times New Roman"/>
                      <w:i/>
                      <w:iCs/>
                    </w:rPr>
                  </w:pPr>
                  <w:r w:rsidRPr="00A90F35">
                    <w:rPr>
                      <w:rFonts w:eastAsia="Times New Roman"/>
                      <w:i/>
                      <w:iCs/>
                    </w:rPr>
                    <w:t> </w:t>
                  </w:r>
                </w:p>
                <w:p w14:paraId="3E520EF4" w14:textId="77777777" w:rsidR="005F2479" w:rsidRPr="00A90F35" w:rsidRDefault="005F2479" w:rsidP="002C4184">
                  <w:pPr>
                    <w:spacing w:after="0" w:line="240" w:lineRule="auto"/>
                    <w:rPr>
                      <w:rFonts w:eastAsia="Times New Roman"/>
                      <w:i/>
                      <w:iCs/>
                    </w:rPr>
                  </w:pPr>
                  <w:r w:rsidRPr="00A90F35">
                    <w:rPr>
                      <w:rFonts w:eastAsia="Times New Roman"/>
                      <w:i/>
                      <w:iCs/>
                    </w:rPr>
                    <w:t>Transmission by 4 of the 4 antenna groups:</w:t>
                  </w:r>
                </w:p>
                <w:p w14:paraId="6D14893E" w14:textId="77777777" w:rsidR="005F2479" w:rsidRPr="00A90F35" w:rsidRDefault="005F2479" w:rsidP="002C4184">
                  <w:pPr>
                    <w:spacing w:after="0" w:line="240" w:lineRule="auto"/>
                    <w:rPr>
                      <w:rFonts w:eastAsia="Times New Roman"/>
                      <w:i/>
                      <w:iCs/>
                    </w:rPr>
                  </w:pPr>
                  <w:r w:rsidRPr="00A90F35">
                    <w:rPr>
                      <w:rFonts w:eastAsia="Times New Roman"/>
                      <w:i/>
                      <w:iCs/>
                    </w:rPr>
                    <w:t>(2,1,2,1), (1,2,1,2), (1,2,2,1), (2,1,1,2), (2,2,1,1), (1,1,2,2)</w:t>
                  </w:r>
                </w:p>
              </w:tc>
            </w:tr>
            <w:tr w:rsidR="005F2479" w:rsidRPr="00A90F35" w14:paraId="063B2DB4" w14:textId="77777777" w:rsidTr="002C4184">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BBA1BB" w14:textId="77777777" w:rsidR="005F2479" w:rsidRPr="00A90F35" w:rsidRDefault="005F2479" w:rsidP="002C4184">
                  <w:pPr>
                    <w:spacing w:after="0" w:line="240" w:lineRule="auto"/>
                    <w:rPr>
                      <w:rFonts w:eastAsia="Times New Roman"/>
                      <w:i/>
                      <w:iCs/>
                    </w:rPr>
                  </w:pPr>
                  <w:r w:rsidRPr="00A90F35">
                    <w:rPr>
                      <w:rFonts w:eastAsia="Times New Roman"/>
                      <w:i/>
                      <w:iCs/>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385D99" w14:textId="77777777" w:rsidR="005F2479" w:rsidRPr="00A90F35" w:rsidRDefault="005F2479" w:rsidP="005F2479">
                  <w:pPr>
                    <w:numPr>
                      <w:ilvl w:val="0"/>
                      <w:numId w:val="19"/>
                    </w:numPr>
                    <w:overflowPunct/>
                    <w:autoSpaceDE/>
                    <w:autoSpaceDN/>
                    <w:adjustRightInd/>
                    <w:spacing w:after="0" w:line="240" w:lineRule="auto"/>
                    <w:textAlignment w:val="auto"/>
                    <w:rPr>
                      <w:rFonts w:eastAsia="Times New Roman"/>
                      <w:i/>
                      <w:iCs/>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6B882E" w14:textId="77777777" w:rsidR="005F2479" w:rsidRPr="00A90F35" w:rsidRDefault="005F2479" w:rsidP="002C4184">
                  <w:pPr>
                    <w:spacing w:after="0" w:line="240" w:lineRule="auto"/>
                    <w:rPr>
                      <w:rFonts w:eastAsia="Times New Roman"/>
                      <w:i/>
                      <w:iCs/>
                    </w:rPr>
                  </w:pPr>
                  <w:r w:rsidRPr="00A90F35">
                    <w:rPr>
                      <w:rFonts w:eastAsia="Times New Roman"/>
                      <w:i/>
                      <w:iCs/>
                    </w:rPr>
                    <w:t>Transmission by 4 of the 4 antenna groups:</w:t>
                  </w:r>
                </w:p>
                <w:p w14:paraId="10541F23" w14:textId="77777777" w:rsidR="005F2479" w:rsidRPr="00A90F35" w:rsidRDefault="005F2479" w:rsidP="002C4184">
                  <w:pPr>
                    <w:spacing w:after="0" w:line="240" w:lineRule="auto"/>
                    <w:rPr>
                      <w:rFonts w:eastAsia="Times New Roman"/>
                      <w:i/>
                      <w:iCs/>
                    </w:rPr>
                  </w:pPr>
                  <w:r w:rsidRPr="00A90F35">
                    <w:rPr>
                      <w:rFonts w:eastAsia="Times New Roman"/>
                      <w:i/>
                      <w:iCs/>
                    </w:rPr>
                    <w:t>(2,1,2,2), {(2,2,2,1), (1,2,2,2), (2,2,1,2)</w:t>
                  </w:r>
                </w:p>
              </w:tc>
            </w:tr>
          </w:tbl>
          <w:p w14:paraId="2754F768" w14:textId="77777777" w:rsidR="005F2479" w:rsidRPr="00A90F35" w:rsidRDefault="005F2479" w:rsidP="002C4184">
            <w:pPr>
              <w:spacing w:after="0" w:line="240" w:lineRule="auto"/>
              <w:rPr>
                <w:rFonts w:eastAsia="Times New Roman"/>
                <w:i/>
                <w:iCs/>
              </w:rPr>
            </w:pPr>
            <w:r w:rsidRPr="00A90F35">
              <w:rPr>
                <w:rFonts w:eastAsia="Times New Roman"/>
                <w:b/>
                <w:bCs/>
                <w:i/>
                <w:iCs/>
              </w:rPr>
              <w:t>Proposal 9:</w:t>
            </w:r>
            <w:r>
              <w:rPr>
                <w:rFonts w:eastAsia="Times New Roman"/>
                <w:i/>
                <w:iCs/>
              </w:rPr>
              <w:t xml:space="preserve"> </w:t>
            </w:r>
            <w:r w:rsidRPr="00A90F35">
              <w:rPr>
                <w:rFonts w:eastAsia="Times New Roman"/>
                <w:i/>
                <w:iCs/>
              </w:rPr>
              <w:t>For full power PUSCH transmission by an 8TX UE, confirm the working assumptions with following update,</w:t>
            </w:r>
          </w:p>
          <w:p w14:paraId="01A42049"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To support full power transmission with Mode1, Rel-16 Mode1 (fullPowerMode1) is re-used.</w:t>
            </w:r>
          </w:p>
          <w:p w14:paraId="10773949" w14:textId="77777777" w:rsidR="005F2479" w:rsidRPr="00A90F35" w:rsidRDefault="005F2479" w:rsidP="005F2479">
            <w:pPr>
              <w:numPr>
                <w:ilvl w:val="1"/>
                <w:numId w:val="38"/>
              </w:numPr>
              <w:adjustRightInd/>
              <w:spacing w:after="0" w:line="240" w:lineRule="auto"/>
              <w:contextualSpacing/>
              <w:jc w:val="both"/>
              <w:textAlignment w:val="auto"/>
              <w:rPr>
                <w:rFonts w:eastAsia="Times New Roman"/>
                <w:i/>
                <w:iCs/>
              </w:rPr>
            </w:pPr>
            <w:r w:rsidRPr="00A90F35">
              <w:rPr>
                <w:rFonts w:eastAsia="Times New Roman"/>
                <w:i/>
                <w:iCs/>
              </w:rPr>
              <w:t xml:space="preserve">Discuss the number of supported </w:t>
            </w:r>
            <w:proofErr w:type="gramStart"/>
            <w:r w:rsidRPr="00A90F35">
              <w:rPr>
                <w:rFonts w:eastAsia="Times New Roman"/>
                <w:i/>
                <w:iCs/>
              </w:rPr>
              <w:t>fully-coherent</w:t>
            </w:r>
            <w:proofErr w:type="gramEnd"/>
            <w:r w:rsidRPr="00A90F35">
              <w:rPr>
                <w:rFonts w:eastAsia="Times New Roman"/>
                <w:i/>
                <w:iCs/>
              </w:rPr>
              <w:t xml:space="preserve"> precoders for each rank separately for codebook subset configuration of partially-coherent precoders with Ng=2, partially-coherent precoders with Ng=4, or non-coherent precoders.</w:t>
            </w:r>
          </w:p>
          <w:p w14:paraId="48DD51CE"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To support full power transmission with Mode2, Rel-16 Mode2 (fullPowerMode2) is re-used.</w:t>
            </w:r>
          </w:p>
          <w:p w14:paraId="6D981839" w14:textId="77777777" w:rsidR="005F2479" w:rsidRPr="00A90F35" w:rsidRDefault="005F2479" w:rsidP="005F2479">
            <w:pPr>
              <w:numPr>
                <w:ilvl w:val="1"/>
                <w:numId w:val="38"/>
              </w:numPr>
              <w:adjustRightInd/>
              <w:spacing w:after="0" w:line="240" w:lineRule="auto"/>
              <w:contextualSpacing/>
              <w:jc w:val="both"/>
              <w:textAlignment w:val="auto"/>
              <w:rPr>
                <w:rFonts w:eastAsia="Times New Roman"/>
                <w:i/>
                <w:iCs/>
              </w:rPr>
            </w:pPr>
            <w:r w:rsidRPr="00A90F35">
              <w:rPr>
                <w:rFonts w:eastAsia="Times New Roman"/>
                <w:i/>
                <w:iCs/>
              </w:rPr>
              <w:t>Discuss the definition of precoder groups separately for different identified PA architectures.</w:t>
            </w:r>
          </w:p>
          <w:p w14:paraId="7EE636B1" w14:textId="77777777" w:rsidR="005F2479" w:rsidRPr="00A90F35" w:rsidRDefault="005F2479" w:rsidP="005F2479">
            <w:pPr>
              <w:numPr>
                <w:ilvl w:val="1"/>
                <w:numId w:val="38"/>
              </w:numPr>
              <w:adjustRightInd/>
              <w:spacing w:after="0" w:line="240" w:lineRule="auto"/>
              <w:contextualSpacing/>
              <w:jc w:val="both"/>
              <w:textAlignment w:val="auto"/>
              <w:rPr>
                <w:rFonts w:eastAsia="Times New Roman"/>
                <w:i/>
                <w:iCs/>
              </w:rPr>
            </w:pPr>
            <w:r w:rsidRPr="00A90F35">
              <w:rPr>
                <w:rFonts w:eastAsia="Times New Roman"/>
                <w:i/>
                <w:iCs/>
              </w:rPr>
              <w:t>Open to consider enhanced SRS configuration with different number of SRS ports for multiple SRS resources within an SRS resource set.</w:t>
            </w:r>
          </w:p>
          <w:p w14:paraId="60CD2B65" w14:textId="77777777" w:rsidR="005F2479" w:rsidRPr="00A90F35" w:rsidRDefault="005F2479" w:rsidP="002C4184">
            <w:pPr>
              <w:spacing w:after="0" w:line="240" w:lineRule="auto"/>
              <w:rPr>
                <w:rFonts w:eastAsia="Times New Roman"/>
                <w:i/>
                <w:iCs/>
              </w:rPr>
            </w:pPr>
            <w:r w:rsidRPr="00A90F35">
              <w:rPr>
                <w:rFonts w:eastAsia="Times New Roman"/>
                <w:b/>
                <w:bCs/>
                <w:i/>
                <w:iCs/>
              </w:rPr>
              <w:t>Proposal 10:</w:t>
            </w:r>
            <w:r>
              <w:rPr>
                <w:rFonts w:eastAsia="Times New Roman"/>
                <w:i/>
                <w:iCs/>
              </w:rPr>
              <w:t xml:space="preserve"> </w:t>
            </w:r>
            <w:r w:rsidRPr="00A90F35">
              <w:rPr>
                <w:rFonts w:eastAsia="Times New Roman"/>
                <w:i/>
                <w:iCs/>
              </w:rPr>
              <w:t xml:space="preserve">For codebook subset configuration of </w:t>
            </w:r>
            <w:proofErr w:type="gramStart"/>
            <w:r w:rsidRPr="00A90F35">
              <w:rPr>
                <w:rFonts w:eastAsia="Times New Roman"/>
                <w:i/>
                <w:iCs/>
              </w:rPr>
              <w:t>fully-coherent</w:t>
            </w:r>
            <w:proofErr w:type="gramEnd"/>
            <w:r w:rsidRPr="00A90F35">
              <w:rPr>
                <w:rFonts w:eastAsia="Times New Roman"/>
                <w:i/>
                <w:iCs/>
              </w:rPr>
              <w:t xml:space="preserve"> precoders for each (N1, N2) case, support joint indication of TRI and TPMI (an example is shown in Table 8).</w:t>
            </w:r>
          </w:p>
          <w:p w14:paraId="3A06AEB6"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The detailed indexing between TPMI per rank and the {</w:t>
            </w:r>
            <m:oMath>
              <m:sSub>
                <m:sSubPr>
                  <m:ctrlPr>
                    <w:rPr>
                      <w:rFonts w:ascii="Cambria Math" w:eastAsia="Times New Roman" w:hAnsi="Cambria Math"/>
                      <w:i/>
                      <w:iCs/>
                    </w:rPr>
                  </m:ctrlPr>
                </m:sSubPr>
                <m:e>
                  <m:r>
                    <w:rPr>
                      <w:rFonts w:ascii="Cambria Math" w:eastAsia="Times New Roman" w:hAnsi="Cambria Math"/>
                    </w:rPr>
                    <m:t>i</m:t>
                  </m:r>
                </m:e>
                <m:sub>
                  <m:r>
                    <w:rPr>
                      <w:rFonts w:ascii="Cambria Math" w:eastAsia="Times New Roman" w:hAnsi="Cambria Math"/>
                    </w:rPr>
                    <m:t>1,1</m:t>
                  </m:r>
                </m:sub>
              </m:sSub>
              <m:r>
                <w:rPr>
                  <w:rFonts w:ascii="Cambria Math" w:eastAsia="Times New Roman" w:hAnsi="Cambria Math"/>
                </w:rPr>
                <m:t>,</m:t>
              </m:r>
              <m:sSub>
                <m:sSubPr>
                  <m:ctrlPr>
                    <w:rPr>
                      <w:rFonts w:ascii="Cambria Math" w:eastAsia="Times New Roman" w:hAnsi="Cambria Math"/>
                      <w:i/>
                      <w:iCs/>
                    </w:rPr>
                  </m:ctrlPr>
                </m:sSubPr>
                <m:e>
                  <m:r>
                    <w:rPr>
                      <w:rFonts w:ascii="Cambria Math" w:eastAsia="Times New Roman" w:hAnsi="Cambria Math"/>
                    </w:rPr>
                    <m:t>i</m:t>
                  </m:r>
                </m:e>
                <m:sub>
                  <m:r>
                    <w:rPr>
                      <w:rFonts w:ascii="Cambria Math" w:eastAsia="Times New Roman" w:hAnsi="Cambria Math"/>
                    </w:rPr>
                    <m:t>1,2</m:t>
                  </m:r>
                </m:sub>
              </m:sSub>
              <m:r>
                <w:rPr>
                  <w:rFonts w:ascii="Cambria Math" w:eastAsia="Times New Roman" w:hAnsi="Cambria Math"/>
                </w:rPr>
                <m:t>,</m:t>
              </m:r>
              <m:sSub>
                <m:sSubPr>
                  <m:ctrlPr>
                    <w:rPr>
                      <w:rFonts w:ascii="Cambria Math" w:eastAsia="Times New Roman" w:hAnsi="Cambria Math"/>
                      <w:i/>
                      <w:iCs/>
                    </w:rPr>
                  </m:ctrlPr>
                </m:sSubPr>
                <m:e>
                  <m:r>
                    <w:rPr>
                      <w:rFonts w:ascii="Cambria Math" w:eastAsia="Times New Roman" w:hAnsi="Cambria Math"/>
                    </w:rPr>
                    <m:t>i</m:t>
                  </m:r>
                </m:e>
                <m:sub>
                  <m:r>
                    <w:rPr>
                      <w:rFonts w:ascii="Cambria Math" w:eastAsia="Times New Roman" w:hAnsi="Cambria Math"/>
                    </w:rPr>
                    <m:t>1,3</m:t>
                  </m:r>
                </m:sub>
              </m:sSub>
              <m:r>
                <w:rPr>
                  <w:rFonts w:ascii="Cambria Math" w:eastAsia="Times New Roman" w:hAnsi="Cambria Math"/>
                </w:rPr>
                <m:t>,</m:t>
              </m:r>
              <m:sSub>
                <m:sSubPr>
                  <m:ctrlPr>
                    <w:rPr>
                      <w:rFonts w:ascii="Cambria Math" w:eastAsia="Times New Roman" w:hAnsi="Cambria Math"/>
                      <w:i/>
                      <w:iCs/>
                    </w:rPr>
                  </m:ctrlPr>
                </m:sSubPr>
                <m:e>
                  <m:r>
                    <w:rPr>
                      <w:rFonts w:ascii="Cambria Math" w:eastAsia="Times New Roman" w:hAnsi="Cambria Math"/>
                    </w:rPr>
                    <m:t>i</m:t>
                  </m:r>
                </m:e>
                <m:sub>
                  <m:r>
                    <w:rPr>
                      <w:rFonts w:ascii="Cambria Math" w:eastAsia="Times New Roman" w:hAnsi="Cambria Math"/>
                    </w:rPr>
                    <m:t>2</m:t>
                  </m:r>
                </m:sub>
              </m:sSub>
            </m:oMath>
            <w:r w:rsidRPr="00A90F35">
              <w:rPr>
                <w:rFonts w:eastAsia="Times New Roman"/>
                <w:i/>
                <w:iCs/>
              </w:rPr>
              <w:t>} in Rel-15 DL Type I codebook can be up to editor.</w:t>
            </w:r>
          </w:p>
          <w:p w14:paraId="2D6960F9" w14:textId="77777777" w:rsidR="005F2479" w:rsidRPr="00A90F35" w:rsidRDefault="005F2479" w:rsidP="002C4184">
            <w:pPr>
              <w:spacing w:after="0" w:line="240" w:lineRule="auto"/>
              <w:rPr>
                <w:rFonts w:eastAsia="Times New Roman"/>
                <w:i/>
                <w:iCs/>
              </w:rPr>
            </w:pPr>
            <w:r w:rsidRPr="00A90F35">
              <w:rPr>
                <w:rFonts w:eastAsia="Times New Roman"/>
                <w:b/>
                <w:bCs/>
                <w:i/>
                <w:iCs/>
              </w:rPr>
              <w:t>Proposal 11</w:t>
            </w:r>
            <w:r>
              <w:rPr>
                <w:rFonts w:eastAsia="Times New Roman"/>
                <w:i/>
                <w:iCs/>
              </w:rPr>
              <w:t xml:space="preserve">: </w:t>
            </w:r>
            <w:r w:rsidRPr="00A90F35">
              <w:rPr>
                <w:rFonts w:eastAsia="Times New Roman"/>
                <w:i/>
                <w:iCs/>
              </w:rPr>
              <w:t>For codebook subset configuration of non-coherent precoders, support joint indication of TRI and TPMI (similar as Table 8).</w:t>
            </w:r>
          </w:p>
          <w:p w14:paraId="3EB9F6AA"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The detailed indexing between TPMI per rank and the port selection precoder can be up to editor.</w:t>
            </w:r>
          </w:p>
          <w:p w14:paraId="7F38B929" w14:textId="77777777" w:rsidR="005F2479" w:rsidRPr="00A90F35" w:rsidRDefault="005F2479" w:rsidP="002C4184">
            <w:pPr>
              <w:spacing w:after="0" w:line="240" w:lineRule="auto"/>
              <w:rPr>
                <w:rFonts w:eastAsia="Times New Roman"/>
                <w:i/>
                <w:iCs/>
              </w:rPr>
            </w:pPr>
            <w:r w:rsidRPr="00A90F35">
              <w:rPr>
                <w:rFonts w:eastAsia="Times New Roman"/>
                <w:b/>
                <w:bCs/>
                <w:i/>
                <w:iCs/>
              </w:rPr>
              <w:t>Proposal 12:</w:t>
            </w:r>
            <w:r>
              <w:rPr>
                <w:rFonts w:eastAsia="Times New Roman"/>
                <w:i/>
                <w:iCs/>
              </w:rPr>
              <w:t xml:space="preserve"> </w:t>
            </w:r>
            <w:r w:rsidRPr="00A90F35">
              <w:rPr>
                <w:rFonts w:eastAsia="Times New Roman"/>
                <w:i/>
                <w:iCs/>
              </w:rPr>
              <w:t xml:space="preserve">For codebook subset configuration of </w:t>
            </w:r>
            <w:proofErr w:type="gramStart"/>
            <w:r w:rsidRPr="00A90F35">
              <w:rPr>
                <w:rFonts w:eastAsia="Times New Roman"/>
                <w:i/>
                <w:iCs/>
              </w:rPr>
              <w:t>partially-coherent</w:t>
            </w:r>
            <w:proofErr w:type="gramEnd"/>
            <w:r w:rsidRPr="00A90F35">
              <w:rPr>
                <w:rFonts w:eastAsia="Times New Roman"/>
                <w:i/>
                <w:iCs/>
              </w:rPr>
              <w:t xml:space="preserve"> precoders with Ng=2, support joint indication of TRI and TPMI (an example is shown in Table 10). </w:t>
            </w:r>
          </w:p>
          <w:p w14:paraId="3E245F31"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The candidates of 4TX precoders can be predefined with candidate index (an example is shown in Table 11). The detailed indexing between TPMI per rank and the candidate index can be up to editor.</w:t>
            </w:r>
          </w:p>
          <w:p w14:paraId="1464BA0A" w14:textId="77777777" w:rsidR="005F2479" w:rsidRPr="00A90F35" w:rsidRDefault="005F2479" w:rsidP="002C4184">
            <w:pPr>
              <w:spacing w:after="0" w:line="240" w:lineRule="auto"/>
              <w:rPr>
                <w:rFonts w:eastAsia="Times New Roman"/>
                <w:i/>
                <w:iCs/>
              </w:rPr>
            </w:pPr>
            <w:r w:rsidRPr="00A90F35">
              <w:rPr>
                <w:rFonts w:eastAsia="Times New Roman"/>
                <w:b/>
                <w:bCs/>
                <w:i/>
                <w:iCs/>
              </w:rPr>
              <w:t>Proposal 13:</w:t>
            </w:r>
            <w:r>
              <w:rPr>
                <w:rFonts w:eastAsia="Times New Roman"/>
                <w:i/>
                <w:iCs/>
              </w:rPr>
              <w:t xml:space="preserve"> </w:t>
            </w:r>
            <w:r w:rsidRPr="00A90F35">
              <w:rPr>
                <w:rFonts w:eastAsia="Times New Roman"/>
                <w:i/>
                <w:iCs/>
              </w:rPr>
              <w:t xml:space="preserve">For codebook subset configuration of </w:t>
            </w:r>
            <w:proofErr w:type="gramStart"/>
            <w:r w:rsidRPr="00A90F35">
              <w:rPr>
                <w:rFonts w:eastAsia="Times New Roman"/>
                <w:i/>
                <w:iCs/>
              </w:rPr>
              <w:t>partially-coherent</w:t>
            </w:r>
            <w:proofErr w:type="gramEnd"/>
            <w:r w:rsidRPr="00A90F35">
              <w:rPr>
                <w:rFonts w:eastAsia="Times New Roman"/>
                <w:i/>
                <w:iCs/>
              </w:rPr>
              <w:t xml:space="preserve"> precoders with Ng=4, the TRI/TPMI indication method is discussed after codebook design is finished.</w:t>
            </w:r>
          </w:p>
          <w:p w14:paraId="7741BFEF" w14:textId="77777777" w:rsidR="005F2479" w:rsidRPr="00A90F35" w:rsidRDefault="005F2479" w:rsidP="005F2479">
            <w:pPr>
              <w:numPr>
                <w:ilvl w:val="0"/>
                <w:numId w:val="38"/>
              </w:numPr>
              <w:adjustRightInd/>
              <w:spacing w:after="0" w:line="240" w:lineRule="auto"/>
              <w:contextualSpacing/>
              <w:jc w:val="both"/>
              <w:textAlignment w:val="auto"/>
              <w:rPr>
                <w:rFonts w:eastAsia="Times New Roman"/>
                <w:i/>
                <w:iCs/>
              </w:rPr>
            </w:pPr>
            <w:r w:rsidRPr="00A90F35">
              <w:rPr>
                <w:rFonts w:eastAsia="Times New Roman"/>
                <w:i/>
                <w:iCs/>
              </w:rPr>
              <w:t>Note that if all the layer splitting cases are supported and the candidates of 2TX precoders is equal to 2</w:t>
            </w:r>
            <w:r w:rsidRPr="00A90F35">
              <w:rPr>
                <w:rFonts w:eastAsia="Times New Roman"/>
                <w:i/>
                <w:iCs/>
                <w:vertAlign w:val="superscript"/>
              </w:rPr>
              <w:t>N</w:t>
            </w:r>
            <w:r w:rsidRPr="00A90F35">
              <w:rPr>
                <w:rFonts w:eastAsia="Times New Roman"/>
                <w:i/>
                <w:iCs/>
              </w:rPr>
              <w:t>-1, the bit size of Option 3 and Option 4 is the same.</w:t>
            </w:r>
          </w:p>
          <w:p w14:paraId="306D3DC5" w14:textId="77777777" w:rsidR="005F2479" w:rsidRPr="00A90F35" w:rsidRDefault="005F2479" w:rsidP="002C4184">
            <w:pPr>
              <w:spacing w:after="0" w:line="240" w:lineRule="auto"/>
              <w:rPr>
                <w:rFonts w:eastAsia="Times New Roman"/>
                <w:i/>
                <w:iCs/>
              </w:rPr>
            </w:pPr>
          </w:p>
        </w:tc>
      </w:tr>
      <w:tr w:rsidR="005F2479" w:rsidRPr="001E1051" w14:paraId="504A8610"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6EF93706"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MediaTek Inc.</w:t>
            </w:r>
          </w:p>
        </w:tc>
        <w:tc>
          <w:tcPr>
            <w:tcW w:w="7200" w:type="dxa"/>
            <w:tcBorders>
              <w:top w:val="nil"/>
              <w:left w:val="nil"/>
              <w:bottom w:val="single" w:sz="4" w:space="0" w:color="A6A6A6"/>
              <w:right w:val="single" w:sz="4" w:space="0" w:color="A6A6A6"/>
            </w:tcBorders>
            <w:shd w:val="clear" w:color="auto" w:fill="FFFFFF" w:themeFill="background1"/>
          </w:tcPr>
          <w:p w14:paraId="69C0DBFC" w14:textId="77777777" w:rsidR="005F2479" w:rsidRPr="00D67E3C" w:rsidRDefault="005F2479" w:rsidP="002C4184">
            <w:pPr>
              <w:pStyle w:val="Default"/>
              <w:rPr>
                <w:sz w:val="20"/>
                <w:szCs w:val="20"/>
              </w:rPr>
            </w:pPr>
            <w:r w:rsidRPr="00D67E3C">
              <w:rPr>
                <w:b/>
                <w:bCs/>
                <w:i/>
                <w:iCs/>
                <w:sz w:val="20"/>
                <w:szCs w:val="20"/>
              </w:rPr>
              <w:t xml:space="preserve">Proposal 1: </w:t>
            </w:r>
            <w:r w:rsidRPr="00D67E3C">
              <w:rPr>
                <w:i/>
                <w:iCs/>
                <w:sz w:val="20"/>
                <w:szCs w:val="20"/>
              </w:rPr>
              <w:t xml:space="preserve">Support possible layer distributions across coherency groups on Table IV for Ng=2. </w:t>
            </w:r>
          </w:p>
          <w:p w14:paraId="26C447A9" w14:textId="77777777" w:rsidR="005F2479" w:rsidRPr="00D67E3C" w:rsidRDefault="005F2479" w:rsidP="002C4184">
            <w:pPr>
              <w:pStyle w:val="Default"/>
              <w:rPr>
                <w:sz w:val="20"/>
                <w:szCs w:val="20"/>
              </w:rPr>
            </w:pPr>
            <w:r w:rsidRPr="00D67E3C">
              <w:rPr>
                <w:b/>
                <w:bCs/>
                <w:i/>
                <w:iCs/>
                <w:sz w:val="20"/>
                <w:szCs w:val="20"/>
              </w:rPr>
              <w:t xml:space="preserve">Proposal 2: </w:t>
            </w:r>
            <w:r w:rsidRPr="00D67E3C">
              <w:rPr>
                <w:i/>
                <w:iCs/>
                <w:sz w:val="20"/>
                <w:szCs w:val="20"/>
              </w:rPr>
              <w:t xml:space="preserve">We propose to restrict to use a subset of the rank-1 full coherent 4TX precoders that can be used for 8TX Ng=2 for rank 2 and rank 3 scenarios. </w:t>
            </w:r>
          </w:p>
          <w:p w14:paraId="52FDF490" w14:textId="77777777" w:rsidR="005F2479" w:rsidRPr="00D67E3C" w:rsidRDefault="005F2479" w:rsidP="002C4184">
            <w:pPr>
              <w:pStyle w:val="Default"/>
              <w:contextualSpacing/>
              <w:rPr>
                <w:sz w:val="20"/>
                <w:szCs w:val="20"/>
              </w:rPr>
            </w:pPr>
            <w:r w:rsidRPr="00D67E3C">
              <w:rPr>
                <w:b/>
                <w:bCs/>
                <w:i/>
                <w:iCs/>
                <w:sz w:val="20"/>
                <w:szCs w:val="20"/>
              </w:rPr>
              <w:t xml:space="preserve">Proposal 3: </w:t>
            </w:r>
            <w:r w:rsidRPr="00D67E3C">
              <w:rPr>
                <w:i/>
                <w:iCs/>
                <w:sz w:val="20"/>
                <w:szCs w:val="20"/>
              </w:rPr>
              <w:t xml:space="preserve">Consider 2TX basis and co-phasing factors to generate co-phased beams which will serve as the precoders of partially coherent UE (Ng = 2 or 4). The following predefined basis set and co-phasing factors can be considered to generate all possible Legacy full coherent 2TX/4TX precoders thereby used for 8TX Partial coherent CBs. </w:t>
            </w:r>
          </w:p>
          <w:p w14:paraId="739C0DCE" w14:textId="77777777" w:rsidR="005F2479" w:rsidRPr="00D67E3C" w:rsidRDefault="00000000" w:rsidP="00C13C56">
            <w:pPr>
              <w:pStyle w:val="ListParagraph"/>
              <w:numPr>
                <w:ilvl w:val="0"/>
                <w:numId w:val="69"/>
              </w:numPr>
              <w:spacing w:line="240" w:lineRule="auto"/>
              <w:contextualSpacing/>
              <w:jc w:val="both"/>
              <w:rPr>
                <w:rFonts w:eastAsia="Times New Roman"/>
                <w:i/>
                <w:iCs/>
                <w:color w:val="000000" w:themeColor="text1"/>
                <w:szCs w:val="20"/>
              </w:rPr>
            </w:pPr>
            <m:oMath>
              <m:d>
                <m:dPr>
                  <m:begChr m:val="{"/>
                  <m:endChr m:val="}"/>
                  <m:ctrlPr>
                    <w:rPr>
                      <w:rFonts w:ascii="Cambria Math" w:eastAsia="Cambria Math" w:hAnsi="Cambria Math" w:cs="+mn-cs"/>
                      <w:i/>
                      <w:iCs/>
                      <w:color w:val="000000"/>
                      <w:kern w:val="24"/>
                      <w:szCs w:val="20"/>
                    </w:rPr>
                  </m:ctrlPr>
                </m:dPr>
                <m:e>
                  <m:d>
                    <m:dPr>
                      <m:begChr m:val="["/>
                      <m:endChr m:val="]"/>
                      <m:ctrlPr>
                        <w:rPr>
                          <w:rFonts w:ascii="Cambria Math" w:eastAsia="Cambria Math" w:hAnsi="Cambria Math" w:cs="+mn-cs"/>
                          <w:i/>
                          <w:iCs/>
                          <w:color w:val="000000"/>
                          <w:kern w:val="24"/>
                          <w:szCs w:val="20"/>
                        </w:rPr>
                      </m:ctrlPr>
                    </m:dPr>
                    <m:e>
                      <m:m>
                        <m:mPr>
                          <m:mcs>
                            <m:mc>
                              <m:mcPr>
                                <m:count m:val="1"/>
                                <m:mcJc m:val="center"/>
                              </m:mcPr>
                            </m:mc>
                          </m:mcs>
                          <m:ctrlPr>
                            <w:rPr>
                              <w:rFonts w:ascii="Cambria Math" w:eastAsia="Cambria Math" w:hAnsi="Cambria Math" w:cs="+mn-cs"/>
                              <w:i/>
                              <w:iCs/>
                              <w:color w:val="000000"/>
                              <w:kern w:val="24"/>
                              <w:szCs w:val="20"/>
                            </w:rPr>
                          </m:ctrlPr>
                        </m:mPr>
                        <m:mr>
                          <m:e>
                            <m:r>
                              <w:rPr>
                                <w:rFonts w:ascii="Cambria Math" w:eastAsia="Cambria Math" w:hAnsi="Cambria Math" w:cs="+mn-cs"/>
                                <w:color w:val="000000"/>
                                <w:kern w:val="24"/>
                                <w:szCs w:val="20"/>
                              </w:rPr>
                              <m:t>1</m:t>
                            </m:r>
                          </m:e>
                        </m:mr>
                        <m:mr>
                          <m:e>
                            <m:r>
                              <w:rPr>
                                <w:rFonts w:ascii="Cambria Math" w:eastAsia="Cambria Math" w:hAnsi="Cambria Math" w:cs="+mn-cs"/>
                                <w:color w:val="000000"/>
                                <w:kern w:val="24"/>
                                <w:szCs w:val="20"/>
                              </w:rPr>
                              <m:t>1</m:t>
                            </m:r>
                          </m:e>
                        </m:mr>
                      </m:m>
                    </m:e>
                  </m:d>
                  <m:r>
                    <w:rPr>
                      <w:rFonts w:ascii="Cambria Math" w:eastAsia="Cambria Math" w:hAnsi="Cambria Math" w:cs="+mn-cs"/>
                      <w:color w:val="000000"/>
                      <w:kern w:val="24"/>
                      <w:szCs w:val="20"/>
                    </w:rPr>
                    <m:t>;</m:t>
                  </m:r>
                  <m:d>
                    <m:dPr>
                      <m:begChr m:val="["/>
                      <m:endChr m:val="]"/>
                      <m:ctrlPr>
                        <w:rPr>
                          <w:rFonts w:ascii="Cambria Math" w:eastAsia="Cambria Math" w:hAnsi="Cambria Math" w:cs="+mn-cs"/>
                          <w:i/>
                          <w:iCs/>
                          <w:color w:val="000000"/>
                          <w:kern w:val="24"/>
                          <w:szCs w:val="20"/>
                        </w:rPr>
                      </m:ctrlPr>
                    </m:dPr>
                    <m:e>
                      <m:m>
                        <m:mPr>
                          <m:mcs>
                            <m:mc>
                              <m:mcPr>
                                <m:count m:val="1"/>
                                <m:mcJc m:val="center"/>
                              </m:mcPr>
                            </m:mc>
                          </m:mcs>
                          <m:ctrlPr>
                            <w:rPr>
                              <w:rFonts w:ascii="Cambria Math" w:eastAsia="Cambria Math" w:hAnsi="Cambria Math" w:cs="+mn-cs"/>
                              <w:i/>
                              <w:iCs/>
                              <w:color w:val="000000"/>
                              <w:kern w:val="24"/>
                              <w:szCs w:val="20"/>
                            </w:rPr>
                          </m:ctrlPr>
                        </m:mPr>
                        <m:mr>
                          <m:e>
                            <m:r>
                              <w:rPr>
                                <w:rFonts w:ascii="Cambria Math" w:eastAsia="Cambria Math" w:hAnsi="Cambria Math" w:cs="+mn-cs"/>
                                <w:color w:val="000000"/>
                                <w:kern w:val="24"/>
                                <w:szCs w:val="20"/>
                              </w:rPr>
                              <m:t>1</m:t>
                            </m:r>
                          </m:e>
                        </m:mr>
                        <m:mr>
                          <m:e>
                            <m:r>
                              <w:rPr>
                                <w:rFonts w:ascii="Cambria Math" w:eastAsia="Cambria Math" w:hAnsi="Cambria Math" w:cs="+mn-cs"/>
                                <w:color w:val="000000"/>
                                <w:kern w:val="24"/>
                                <w:szCs w:val="20"/>
                              </w:rPr>
                              <m:t>-1</m:t>
                            </m:r>
                          </m:e>
                        </m:mr>
                      </m:m>
                    </m:e>
                  </m:d>
                  <m:r>
                    <w:rPr>
                      <w:rFonts w:ascii="Cambria Math" w:eastAsia="Cambria Math" w:hAnsi="Cambria Math" w:cs="+mn-cs"/>
                      <w:color w:val="000000"/>
                      <w:kern w:val="24"/>
                      <w:szCs w:val="20"/>
                    </w:rPr>
                    <m:t>;</m:t>
                  </m:r>
                  <m:d>
                    <m:dPr>
                      <m:begChr m:val="["/>
                      <m:endChr m:val="]"/>
                      <m:ctrlPr>
                        <w:rPr>
                          <w:rFonts w:ascii="Cambria Math" w:eastAsia="Cambria Math" w:hAnsi="Cambria Math" w:cs="+mn-cs"/>
                          <w:i/>
                          <w:iCs/>
                          <w:color w:val="000000"/>
                          <w:kern w:val="24"/>
                          <w:szCs w:val="20"/>
                        </w:rPr>
                      </m:ctrlPr>
                    </m:dPr>
                    <m:e>
                      <m:m>
                        <m:mPr>
                          <m:mcs>
                            <m:mc>
                              <m:mcPr>
                                <m:count m:val="1"/>
                                <m:mcJc m:val="center"/>
                              </m:mcPr>
                            </m:mc>
                          </m:mcs>
                          <m:ctrlPr>
                            <w:rPr>
                              <w:rFonts w:ascii="Cambria Math" w:eastAsia="Cambria Math" w:hAnsi="Cambria Math" w:cs="+mn-cs"/>
                              <w:i/>
                              <w:iCs/>
                              <w:color w:val="000000"/>
                              <w:kern w:val="24"/>
                              <w:szCs w:val="20"/>
                            </w:rPr>
                          </m:ctrlPr>
                        </m:mPr>
                        <m:mr>
                          <m:e>
                            <m:r>
                              <w:rPr>
                                <w:rFonts w:ascii="Cambria Math" w:eastAsia="Cambria Math" w:hAnsi="Cambria Math" w:cs="+mn-cs"/>
                                <w:color w:val="000000"/>
                                <w:kern w:val="24"/>
                                <w:szCs w:val="20"/>
                              </w:rPr>
                              <m:t>1</m:t>
                            </m:r>
                          </m:e>
                        </m:mr>
                        <m:mr>
                          <m:e>
                            <m:r>
                              <w:rPr>
                                <w:rFonts w:ascii="Cambria Math" w:eastAsia="Cambria Math" w:hAnsi="Cambria Math" w:cs="+mn-cs"/>
                                <w:color w:val="000000"/>
                                <w:kern w:val="24"/>
                                <w:szCs w:val="20"/>
                              </w:rPr>
                              <m:t>j</m:t>
                            </m:r>
                          </m:e>
                        </m:mr>
                      </m:m>
                    </m:e>
                  </m:d>
                  <m:r>
                    <w:rPr>
                      <w:rFonts w:ascii="Cambria Math" w:eastAsia="Cambria Math" w:hAnsi="Cambria Math" w:cs="+mn-cs"/>
                      <w:color w:val="000000"/>
                      <w:kern w:val="24"/>
                      <w:szCs w:val="20"/>
                    </w:rPr>
                    <m:t>;</m:t>
                  </m:r>
                  <m:d>
                    <m:dPr>
                      <m:begChr m:val="["/>
                      <m:endChr m:val="]"/>
                      <m:ctrlPr>
                        <w:rPr>
                          <w:rFonts w:ascii="Cambria Math" w:eastAsia="Cambria Math" w:hAnsi="Cambria Math" w:cs="+mn-cs"/>
                          <w:i/>
                          <w:iCs/>
                          <w:color w:val="000000"/>
                          <w:kern w:val="24"/>
                          <w:szCs w:val="20"/>
                        </w:rPr>
                      </m:ctrlPr>
                    </m:dPr>
                    <m:e>
                      <m:m>
                        <m:mPr>
                          <m:mcs>
                            <m:mc>
                              <m:mcPr>
                                <m:count m:val="1"/>
                                <m:mcJc m:val="center"/>
                              </m:mcPr>
                            </m:mc>
                          </m:mcs>
                          <m:ctrlPr>
                            <w:rPr>
                              <w:rFonts w:ascii="Cambria Math" w:eastAsia="Cambria Math" w:hAnsi="Cambria Math" w:cs="+mn-cs"/>
                              <w:i/>
                              <w:iCs/>
                              <w:color w:val="000000"/>
                              <w:kern w:val="24"/>
                              <w:szCs w:val="20"/>
                            </w:rPr>
                          </m:ctrlPr>
                        </m:mPr>
                        <m:mr>
                          <m:e>
                            <m:r>
                              <w:rPr>
                                <w:rFonts w:ascii="Cambria Math" w:eastAsia="Cambria Math" w:hAnsi="Cambria Math" w:cs="+mn-cs"/>
                                <w:color w:val="000000"/>
                                <w:kern w:val="24"/>
                                <w:szCs w:val="20"/>
                              </w:rPr>
                              <m:t>1</m:t>
                            </m:r>
                          </m:e>
                        </m:mr>
                        <m:mr>
                          <m:e>
                            <m:r>
                              <w:rPr>
                                <w:rFonts w:ascii="Cambria Math" w:eastAsia="Cambria Math" w:hAnsi="Cambria Math" w:cs="+mn-cs"/>
                                <w:color w:val="000000"/>
                                <w:kern w:val="24"/>
                                <w:szCs w:val="20"/>
                              </w:rPr>
                              <m:t>-j</m:t>
                            </m:r>
                          </m:e>
                        </m:mr>
                      </m:m>
                    </m:e>
                  </m:d>
                </m:e>
              </m:d>
              <m:r>
                <w:rPr>
                  <w:rFonts w:ascii="Cambria Math" w:eastAsia="Cambria Math" w:hAnsi="Cambria Math" w:cs="+mn-cs"/>
                  <w:color w:val="000000"/>
                  <w:kern w:val="24"/>
                  <w:szCs w:val="20"/>
                </w:rPr>
                <m:t xml:space="preserve">; </m:t>
              </m:r>
              <m:d>
                <m:dPr>
                  <m:begChr m:val="{"/>
                  <m:endChr m:val="}"/>
                  <m:ctrlPr>
                    <w:rPr>
                      <w:rFonts w:ascii="Cambria Math" w:eastAsia="Cambria Math" w:hAnsi="Cambria Math" w:cs="+mn-cs"/>
                      <w:i/>
                      <w:iCs/>
                      <w:color w:val="000000"/>
                      <w:kern w:val="24"/>
                      <w:szCs w:val="20"/>
                    </w:rPr>
                  </m:ctrlPr>
                </m:dPr>
                <m:e>
                  <m:d>
                    <m:dPr>
                      <m:begChr m:val="["/>
                      <m:endChr m:val="]"/>
                      <m:ctrlPr>
                        <w:rPr>
                          <w:rFonts w:ascii="Cambria Math" w:eastAsia="Cambria Math" w:hAnsi="Cambria Math" w:cs="+mn-cs"/>
                          <w:i/>
                          <w:iCs/>
                          <w:color w:val="000000"/>
                          <w:kern w:val="24"/>
                          <w:szCs w:val="20"/>
                        </w:rPr>
                      </m:ctrlPr>
                    </m:dPr>
                    <m:e>
                      <m:m>
                        <m:mPr>
                          <m:mcs>
                            <m:mc>
                              <m:mcPr>
                                <m:count m:val="2"/>
                                <m:mcJc m:val="center"/>
                              </m:mcPr>
                            </m:mc>
                          </m:mcs>
                          <m:ctrlPr>
                            <w:rPr>
                              <w:rFonts w:ascii="Cambria Math" w:eastAsia="Cambria Math" w:hAnsi="Cambria Math" w:cs="+mn-cs"/>
                              <w:i/>
                              <w:iCs/>
                              <w:color w:val="000000"/>
                              <w:kern w:val="24"/>
                              <w:szCs w:val="20"/>
                            </w:rPr>
                          </m:ctrlPr>
                        </m:mPr>
                        <m:mr>
                          <m:e>
                            <m:r>
                              <w:rPr>
                                <w:rFonts w:ascii="Cambria Math" w:eastAsia="Cambria Math" w:hAnsi="Cambria Math" w:cs="+mn-cs"/>
                                <w:color w:val="000000"/>
                                <w:kern w:val="24"/>
                                <w:szCs w:val="20"/>
                              </w:rPr>
                              <m:t>1</m:t>
                            </m:r>
                          </m:e>
                          <m:e>
                            <m:r>
                              <w:rPr>
                                <w:rFonts w:ascii="Cambria Math" w:eastAsia="Cambria Math" w:hAnsi="Cambria Math" w:cs="+mn-cs"/>
                                <w:color w:val="000000"/>
                                <w:kern w:val="24"/>
                                <w:szCs w:val="20"/>
                              </w:rPr>
                              <m:t>1</m:t>
                            </m:r>
                          </m:e>
                        </m:mr>
                        <m:mr>
                          <m:e>
                            <m:r>
                              <w:rPr>
                                <w:rFonts w:ascii="Cambria Math" w:eastAsia="Cambria Math" w:hAnsi="Cambria Math" w:cs="+mn-cs"/>
                                <w:color w:val="000000"/>
                                <w:kern w:val="24"/>
                                <w:szCs w:val="20"/>
                              </w:rPr>
                              <m:t>1</m:t>
                            </m:r>
                          </m:e>
                          <m:e>
                            <m:r>
                              <w:rPr>
                                <w:rFonts w:ascii="Cambria Math" w:eastAsia="Cambria Math" w:hAnsi="Cambria Math" w:cs="+mn-cs"/>
                                <w:color w:val="000000"/>
                                <w:kern w:val="24"/>
                                <w:szCs w:val="20"/>
                              </w:rPr>
                              <m:t>-1</m:t>
                            </m:r>
                          </m:e>
                        </m:mr>
                      </m:m>
                    </m:e>
                  </m:d>
                  <m:r>
                    <w:rPr>
                      <w:rFonts w:ascii="Cambria Math" w:eastAsia="Cambria Math" w:hAnsi="Cambria Math" w:cs="+mn-cs"/>
                      <w:color w:val="000000"/>
                      <w:kern w:val="24"/>
                      <w:szCs w:val="20"/>
                    </w:rPr>
                    <m:t>;</m:t>
                  </m:r>
                  <m:d>
                    <m:dPr>
                      <m:begChr m:val="["/>
                      <m:endChr m:val="]"/>
                      <m:ctrlPr>
                        <w:rPr>
                          <w:rFonts w:ascii="Cambria Math" w:eastAsia="Cambria Math" w:hAnsi="Cambria Math" w:cs="+mn-cs"/>
                          <w:i/>
                          <w:iCs/>
                          <w:color w:val="000000"/>
                          <w:kern w:val="24"/>
                          <w:szCs w:val="20"/>
                        </w:rPr>
                      </m:ctrlPr>
                    </m:dPr>
                    <m:e>
                      <m:m>
                        <m:mPr>
                          <m:mcs>
                            <m:mc>
                              <m:mcPr>
                                <m:count m:val="2"/>
                                <m:mcJc m:val="center"/>
                              </m:mcPr>
                            </m:mc>
                          </m:mcs>
                          <m:ctrlPr>
                            <w:rPr>
                              <w:rFonts w:ascii="Cambria Math" w:eastAsia="Cambria Math" w:hAnsi="Cambria Math" w:cs="+mn-cs"/>
                              <w:i/>
                              <w:iCs/>
                              <w:color w:val="000000"/>
                              <w:kern w:val="24"/>
                              <w:szCs w:val="20"/>
                            </w:rPr>
                          </m:ctrlPr>
                        </m:mPr>
                        <m:mr>
                          <m:e>
                            <m:r>
                              <w:rPr>
                                <w:rFonts w:ascii="Cambria Math" w:eastAsia="Cambria Math" w:hAnsi="Cambria Math" w:cs="+mn-cs"/>
                                <w:color w:val="000000"/>
                                <w:kern w:val="24"/>
                                <w:szCs w:val="20"/>
                              </w:rPr>
                              <m:t>1</m:t>
                            </m:r>
                          </m:e>
                          <m:e>
                            <m:r>
                              <w:rPr>
                                <w:rFonts w:ascii="Cambria Math" w:eastAsia="Cambria Math" w:hAnsi="Cambria Math" w:cs="+mn-cs"/>
                                <w:color w:val="000000"/>
                                <w:kern w:val="24"/>
                                <w:szCs w:val="20"/>
                              </w:rPr>
                              <m:t>1</m:t>
                            </m:r>
                          </m:e>
                        </m:mr>
                        <m:mr>
                          <m:e>
                            <m:r>
                              <w:rPr>
                                <w:rFonts w:ascii="Cambria Math" w:eastAsia="Cambria Math" w:hAnsi="Cambria Math" w:cs="+mn-cs"/>
                                <w:color w:val="000000"/>
                                <w:kern w:val="24"/>
                                <w:szCs w:val="20"/>
                              </w:rPr>
                              <m:t>j</m:t>
                            </m:r>
                          </m:e>
                          <m:e>
                            <m:r>
                              <w:rPr>
                                <w:rFonts w:ascii="Cambria Math" w:eastAsia="Cambria Math" w:hAnsi="Cambria Math" w:cs="+mn-cs"/>
                                <w:color w:val="000000"/>
                                <w:kern w:val="24"/>
                                <w:szCs w:val="20"/>
                              </w:rPr>
                              <m:t>-j</m:t>
                            </m:r>
                          </m:e>
                        </m:mr>
                      </m:m>
                    </m:e>
                  </m:d>
                </m:e>
              </m:d>
              <m:r>
                <w:rPr>
                  <w:rFonts w:ascii="Cambria Math" w:eastAsia="Cambria Math" w:hAnsi="Cambria Math" w:cs="+mn-cs"/>
                  <w:color w:val="000000"/>
                  <w:kern w:val="24"/>
                  <w:szCs w:val="20"/>
                </w:rPr>
                <m:t xml:space="preserve">; </m:t>
              </m:r>
              <m:r>
                <w:rPr>
                  <w:rFonts w:ascii="Cambria Math" w:eastAsia="Cambria Math" w:hAnsi="Cambria Math" w:cs="Arial"/>
                  <w:color w:val="000000"/>
                  <w:kern w:val="24"/>
                  <w:szCs w:val="20"/>
                </w:rPr>
                <m:t>∅∈{1,j,-1,-j}</m:t>
              </m:r>
            </m:oMath>
          </w:p>
          <w:p w14:paraId="44CA7B57" w14:textId="77777777" w:rsidR="005F2479" w:rsidRPr="00D67E3C" w:rsidRDefault="005F2479" w:rsidP="002C4184">
            <w:pPr>
              <w:pStyle w:val="Default"/>
              <w:contextualSpacing/>
              <w:rPr>
                <w:sz w:val="20"/>
                <w:szCs w:val="20"/>
              </w:rPr>
            </w:pPr>
            <w:r w:rsidRPr="00D67E3C">
              <w:rPr>
                <w:b/>
                <w:bCs/>
                <w:i/>
                <w:iCs/>
                <w:sz w:val="20"/>
                <w:szCs w:val="20"/>
              </w:rPr>
              <w:t xml:space="preserve">Proposal 4: </w:t>
            </w:r>
            <w:r w:rsidRPr="00D67E3C">
              <w:rPr>
                <w:i/>
                <w:iCs/>
                <w:sz w:val="20"/>
                <w:szCs w:val="20"/>
              </w:rPr>
              <w:t xml:space="preserve">Rank-wise mathematical expressions-based approach as presented in Table II can be adopted for partial coherent CBs. Restrictions on possible co-phasing factors can be considered for each rank to have uniformity (in TPMI sizes) with the full coherent CB approach. </w:t>
            </w:r>
          </w:p>
          <w:p w14:paraId="26EA9AD7" w14:textId="77777777" w:rsidR="005F2479" w:rsidRPr="00D67E3C" w:rsidRDefault="005F2479" w:rsidP="002C4184">
            <w:pPr>
              <w:pStyle w:val="Default"/>
              <w:rPr>
                <w:sz w:val="20"/>
                <w:szCs w:val="20"/>
              </w:rPr>
            </w:pPr>
            <w:r w:rsidRPr="00D67E3C">
              <w:rPr>
                <w:b/>
                <w:bCs/>
                <w:i/>
                <w:iCs/>
                <w:sz w:val="20"/>
                <w:szCs w:val="20"/>
              </w:rPr>
              <w:t xml:space="preserve">Proposal 5: </w:t>
            </w:r>
            <w:r w:rsidRPr="00D67E3C">
              <w:rPr>
                <w:i/>
                <w:iCs/>
                <w:sz w:val="20"/>
                <w:szCs w:val="20"/>
              </w:rPr>
              <w:t xml:space="preserve">TPMI indication should include the information of basis, co-phasing factor, and the coherency group selection. </w:t>
            </w:r>
          </w:p>
          <w:p w14:paraId="1142E29B" w14:textId="77777777" w:rsidR="005F2479" w:rsidRPr="00D67E3C" w:rsidRDefault="005F2479" w:rsidP="002C4184">
            <w:pPr>
              <w:pStyle w:val="Default"/>
              <w:rPr>
                <w:sz w:val="20"/>
                <w:szCs w:val="20"/>
              </w:rPr>
            </w:pPr>
            <w:r w:rsidRPr="00D67E3C">
              <w:rPr>
                <w:b/>
                <w:bCs/>
                <w:i/>
                <w:iCs/>
                <w:sz w:val="20"/>
                <w:szCs w:val="20"/>
              </w:rPr>
              <w:t xml:space="preserve">Proposal 6: </w:t>
            </w:r>
            <w:r w:rsidRPr="00D67E3C">
              <w:rPr>
                <w:i/>
                <w:iCs/>
                <w:sz w:val="20"/>
                <w:szCs w:val="20"/>
              </w:rPr>
              <w:t xml:space="preserve">Support possible layer distributions, as described in Table VI, across coherency groups for Ng=4. </w:t>
            </w:r>
          </w:p>
          <w:p w14:paraId="4DFC0623" w14:textId="77777777" w:rsidR="005F2479" w:rsidRPr="00D67E3C" w:rsidRDefault="005F2479" w:rsidP="002C4184">
            <w:pPr>
              <w:pStyle w:val="Default"/>
              <w:rPr>
                <w:sz w:val="20"/>
                <w:szCs w:val="20"/>
              </w:rPr>
            </w:pPr>
            <w:r w:rsidRPr="00D67E3C">
              <w:rPr>
                <w:b/>
                <w:bCs/>
                <w:i/>
                <w:iCs/>
                <w:sz w:val="20"/>
                <w:szCs w:val="20"/>
              </w:rPr>
              <w:t>Proposal 7</w:t>
            </w:r>
            <w:r w:rsidRPr="00D67E3C">
              <w:rPr>
                <w:i/>
                <w:iCs/>
                <w:sz w:val="20"/>
                <w:szCs w:val="20"/>
              </w:rPr>
              <w:t xml:space="preserve">: For non-coherent UE, support precoders with only a subset of antenna selection vectors for each rank. </w:t>
            </w:r>
          </w:p>
          <w:p w14:paraId="58843E89" w14:textId="77777777" w:rsidR="005F2479" w:rsidRPr="00D67E3C" w:rsidRDefault="005F2479" w:rsidP="002C4184">
            <w:pPr>
              <w:pStyle w:val="Default"/>
              <w:rPr>
                <w:sz w:val="20"/>
                <w:szCs w:val="20"/>
              </w:rPr>
            </w:pPr>
            <w:r w:rsidRPr="00D67E3C">
              <w:rPr>
                <w:b/>
                <w:bCs/>
                <w:i/>
                <w:iCs/>
                <w:sz w:val="20"/>
                <w:szCs w:val="20"/>
              </w:rPr>
              <w:t xml:space="preserve">Proposal 8: </w:t>
            </w:r>
            <w:r w:rsidRPr="00D67E3C">
              <w:rPr>
                <w:i/>
                <w:iCs/>
                <w:sz w:val="20"/>
                <w:szCs w:val="20"/>
              </w:rPr>
              <w:t xml:space="preserve">Support to reuse Rel-16 Mode 0 full power operation for UL 8TX without any further update in the specifications apart from scaling of codebook. </w:t>
            </w:r>
          </w:p>
          <w:p w14:paraId="645FF518" w14:textId="77777777" w:rsidR="005F2479" w:rsidRPr="00D67E3C" w:rsidRDefault="005F2479" w:rsidP="002C4184">
            <w:pPr>
              <w:spacing w:after="0" w:line="240" w:lineRule="auto"/>
              <w:rPr>
                <w:rFonts w:eastAsia="Times New Roman"/>
              </w:rPr>
            </w:pPr>
            <w:r w:rsidRPr="00D67E3C">
              <w:rPr>
                <w:b/>
                <w:bCs/>
                <w:i/>
                <w:iCs/>
              </w:rPr>
              <w:t xml:space="preserve">Proposal 9: </w:t>
            </w:r>
            <w:r w:rsidRPr="00D67E3C">
              <w:rPr>
                <w:i/>
                <w:iCs/>
              </w:rPr>
              <w:t>Support to reuse Rel-16 Mode 1 full power operation for UL 8TX and identify the full coherent 8TX CBs that works for mode-1 operation.</w:t>
            </w:r>
          </w:p>
        </w:tc>
      </w:tr>
      <w:tr w:rsidR="005F2479" w:rsidRPr="001E1051" w14:paraId="40E783B6"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560606AD" w14:textId="77777777" w:rsidR="005F2479" w:rsidRPr="001E1051" w:rsidRDefault="005F2479" w:rsidP="002C4184">
            <w:pPr>
              <w:spacing w:after="0" w:line="240" w:lineRule="auto"/>
              <w:rPr>
                <w:rFonts w:eastAsia="Times New Roman"/>
                <w:b/>
                <w:bCs/>
              </w:rPr>
            </w:pPr>
            <w:r w:rsidRPr="001E1051">
              <w:rPr>
                <w:rFonts w:eastAsia="Times New Roman"/>
                <w:b/>
                <w:bCs/>
              </w:rPr>
              <w:t>Sharp</w:t>
            </w:r>
          </w:p>
        </w:tc>
        <w:tc>
          <w:tcPr>
            <w:tcW w:w="7200" w:type="dxa"/>
            <w:tcBorders>
              <w:top w:val="nil"/>
              <w:left w:val="nil"/>
              <w:bottom w:val="single" w:sz="4" w:space="0" w:color="A6A6A6"/>
              <w:right w:val="single" w:sz="4" w:space="0" w:color="A6A6A6"/>
            </w:tcBorders>
            <w:shd w:val="clear" w:color="auto" w:fill="FFFFFF" w:themeFill="background1"/>
          </w:tcPr>
          <w:p w14:paraId="403B0625" w14:textId="77777777" w:rsidR="005F2479" w:rsidRPr="00FE6CB1" w:rsidRDefault="005F2479" w:rsidP="002C4184">
            <w:pPr>
              <w:pStyle w:val="Default"/>
              <w:rPr>
                <w:i/>
                <w:iCs/>
                <w:sz w:val="20"/>
                <w:szCs w:val="20"/>
              </w:rPr>
            </w:pPr>
            <w:r w:rsidRPr="00FE6CB1">
              <w:rPr>
                <w:b/>
                <w:bCs/>
                <w:i/>
                <w:iCs/>
                <w:sz w:val="20"/>
                <w:szCs w:val="20"/>
              </w:rPr>
              <w:t xml:space="preserve">Proposal 1: </w:t>
            </w:r>
            <w:r w:rsidRPr="00FE6CB1">
              <w:rPr>
                <w:i/>
                <w:iCs/>
                <w:sz w:val="20"/>
                <w:szCs w:val="20"/>
              </w:rPr>
              <w:t xml:space="preserve">The </w:t>
            </w:r>
            <w:proofErr w:type="spellStart"/>
            <w:r w:rsidRPr="00FE6CB1">
              <w:rPr>
                <w:i/>
                <w:iCs/>
                <w:sz w:val="20"/>
                <w:szCs w:val="20"/>
              </w:rPr>
              <w:t>codebookSubset</w:t>
            </w:r>
            <w:proofErr w:type="spellEnd"/>
            <w:r w:rsidRPr="00FE6CB1">
              <w:rPr>
                <w:i/>
                <w:iCs/>
                <w:sz w:val="20"/>
                <w:szCs w:val="20"/>
              </w:rPr>
              <w:t xml:space="preserve"> should be separated by one coherent capability.</w:t>
            </w:r>
            <w:r w:rsidRPr="00FE6CB1">
              <w:rPr>
                <w:b/>
                <w:bCs/>
                <w:i/>
                <w:iCs/>
                <w:sz w:val="20"/>
                <w:szCs w:val="20"/>
              </w:rPr>
              <w:t xml:space="preserve"> </w:t>
            </w:r>
          </w:p>
          <w:p w14:paraId="3367977A" w14:textId="77777777" w:rsidR="005F2479" w:rsidRPr="00FE6CB1" w:rsidRDefault="005F2479" w:rsidP="002C4184">
            <w:pPr>
              <w:pStyle w:val="Default"/>
              <w:rPr>
                <w:i/>
                <w:iCs/>
                <w:sz w:val="20"/>
                <w:szCs w:val="20"/>
              </w:rPr>
            </w:pPr>
            <w:r w:rsidRPr="00FE6CB1">
              <w:rPr>
                <w:b/>
                <w:bCs/>
                <w:i/>
                <w:iCs/>
                <w:sz w:val="20"/>
                <w:szCs w:val="20"/>
              </w:rPr>
              <w:t xml:space="preserve">Proposal 2: </w:t>
            </w:r>
            <w:r w:rsidRPr="00FE6CB1">
              <w:rPr>
                <w:i/>
                <w:iCs/>
                <w:sz w:val="20"/>
                <w:szCs w:val="20"/>
              </w:rPr>
              <w:t>We don’t support the working assumption for the layer splitting.</w:t>
            </w:r>
            <w:r w:rsidRPr="00FE6CB1">
              <w:rPr>
                <w:b/>
                <w:bCs/>
                <w:i/>
                <w:iCs/>
                <w:sz w:val="20"/>
                <w:szCs w:val="20"/>
              </w:rPr>
              <w:t xml:space="preserve"> </w:t>
            </w:r>
          </w:p>
          <w:p w14:paraId="282AFB96" w14:textId="77777777" w:rsidR="005F2479" w:rsidRPr="00FE6CB1" w:rsidRDefault="005F2479" w:rsidP="002C4184">
            <w:pPr>
              <w:pStyle w:val="Default"/>
              <w:rPr>
                <w:i/>
                <w:iCs/>
                <w:sz w:val="20"/>
                <w:szCs w:val="20"/>
              </w:rPr>
            </w:pPr>
            <w:r w:rsidRPr="00FE6CB1">
              <w:rPr>
                <w:b/>
                <w:bCs/>
                <w:i/>
                <w:iCs/>
                <w:sz w:val="20"/>
                <w:szCs w:val="20"/>
              </w:rPr>
              <w:t xml:space="preserve">Proposal 3: </w:t>
            </w:r>
            <w:r w:rsidRPr="00FE6CB1">
              <w:rPr>
                <w:i/>
                <w:iCs/>
                <w:sz w:val="20"/>
                <w:szCs w:val="20"/>
              </w:rPr>
              <w:t xml:space="preserve">Support the </w:t>
            </w:r>
            <w:proofErr w:type="gramStart"/>
            <w:r w:rsidRPr="00FE6CB1">
              <w:rPr>
                <w:i/>
                <w:iCs/>
                <w:sz w:val="20"/>
                <w:szCs w:val="20"/>
              </w:rPr>
              <w:t>all layer</w:t>
            </w:r>
            <w:proofErr w:type="gramEnd"/>
            <w:r w:rsidRPr="00FE6CB1">
              <w:rPr>
                <w:i/>
                <w:iCs/>
                <w:sz w:val="20"/>
                <w:szCs w:val="20"/>
              </w:rPr>
              <w:t xml:space="preserve"> combination in case of Ng = 2.</w:t>
            </w:r>
            <w:r w:rsidRPr="00FE6CB1">
              <w:rPr>
                <w:b/>
                <w:bCs/>
                <w:i/>
                <w:iCs/>
                <w:sz w:val="20"/>
                <w:szCs w:val="20"/>
              </w:rPr>
              <w:t xml:space="preserve"> </w:t>
            </w:r>
          </w:p>
          <w:p w14:paraId="14028249" w14:textId="77777777" w:rsidR="005F2479" w:rsidRPr="00FE6CB1" w:rsidRDefault="005F2479" w:rsidP="002C4184">
            <w:pPr>
              <w:pStyle w:val="Default"/>
              <w:rPr>
                <w:i/>
                <w:iCs/>
                <w:sz w:val="20"/>
                <w:szCs w:val="20"/>
              </w:rPr>
            </w:pPr>
            <w:r w:rsidRPr="00FE6CB1">
              <w:rPr>
                <w:b/>
                <w:bCs/>
                <w:i/>
                <w:iCs/>
                <w:sz w:val="20"/>
                <w:szCs w:val="20"/>
              </w:rPr>
              <w:t xml:space="preserve">Proposal 4: </w:t>
            </w:r>
            <w:r w:rsidRPr="00FE6CB1">
              <w:rPr>
                <w:i/>
                <w:iCs/>
                <w:sz w:val="20"/>
                <w:szCs w:val="20"/>
              </w:rPr>
              <w:t xml:space="preserve">Support the Alt3 for the codebook configuration. </w:t>
            </w:r>
          </w:p>
          <w:p w14:paraId="3F4CE75D" w14:textId="77777777" w:rsidR="005F2479" w:rsidRDefault="005F2479" w:rsidP="005F2479">
            <w:pPr>
              <w:numPr>
                <w:ilvl w:val="0"/>
                <w:numId w:val="38"/>
              </w:numPr>
              <w:adjustRightInd/>
              <w:spacing w:after="0" w:line="240" w:lineRule="auto"/>
              <w:contextualSpacing/>
              <w:jc w:val="both"/>
              <w:textAlignment w:val="auto"/>
              <w:rPr>
                <w:i/>
                <w:iCs/>
              </w:rPr>
            </w:pPr>
            <w:r w:rsidRPr="00FE6CB1">
              <w:rPr>
                <w:i/>
                <w:iCs/>
              </w:rPr>
              <w:t>Alt3</w:t>
            </w:r>
          </w:p>
          <w:p w14:paraId="0454A126" w14:textId="77777777" w:rsidR="005F2479" w:rsidRPr="00FE6CB1" w:rsidRDefault="005F2479" w:rsidP="005F2479">
            <w:pPr>
              <w:numPr>
                <w:ilvl w:val="1"/>
                <w:numId w:val="38"/>
              </w:numPr>
              <w:adjustRightInd/>
              <w:spacing w:after="0" w:line="240" w:lineRule="auto"/>
              <w:contextualSpacing/>
              <w:jc w:val="both"/>
              <w:textAlignment w:val="auto"/>
              <w:rPr>
                <w:i/>
                <w:iCs/>
              </w:rPr>
            </w:pPr>
            <w:r w:rsidRPr="00FE6CB1">
              <w:rPr>
                <w:i/>
                <w:iCs/>
              </w:rPr>
              <w:t xml:space="preserve">A </w:t>
            </w:r>
            <w:proofErr w:type="gramStart"/>
            <w:r w:rsidRPr="00FE6CB1">
              <w:rPr>
                <w:i/>
                <w:iCs/>
              </w:rPr>
              <w:t>fully-coherent</w:t>
            </w:r>
            <w:proofErr w:type="gramEnd"/>
            <w:r w:rsidRPr="00FE6CB1">
              <w:rPr>
                <w:i/>
                <w:iCs/>
              </w:rPr>
              <w:t xml:space="preserve"> UE (Ng =1) can only be configured with precoders considered for Ng =1 </w:t>
            </w:r>
          </w:p>
          <w:p w14:paraId="3DB6D16C" w14:textId="77777777" w:rsidR="005F2479" w:rsidRPr="00FE6CB1" w:rsidRDefault="005F2479" w:rsidP="005F2479">
            <w:pPr>
              <w:numPr>
                <w:ilvl w:val="1"/>
                <w:numId w:val="38"/>
              </w:numPr>
              <w:adjustRightInd/>
              <w:spacing w:after="0" w:line="240" w:lineRule="auto"/>
              <w:contextualSpacing/>
              <w:jc w:val="both"/>
              <w:textAlignment w:val="auto"/>
              <w:rPr>
                <w:i/>
                <w:iCs/>
              </w:rPr>
            </w:pPr>
            <w:r w:rsidRPr="00FE6CB1">
              <w:rPr>
                <w:i/>
                <w:iCs/>
              </w:rPr>
              <w:t xml:space="preserve">A </w:t>
            </w:r>
            <w:proofErr w:type="gramStart"/>
            <w:r w:rsidRPr="00FE6CB1">
              <w:rPr>
                <w:i/>
                <w:iCs/>
              </w:rPr>
              <w:t>partially-coherent</w:t>
            </w:r>
            <w:proofErr w:type="gramEnd"/>
            <w:r w:rsidRPr="00FE6CB1">
              <w:rPr>
                <w:i/>
                <w:iCs/>
              </w:rPr>
              <w:t xml:space="preserve"> UE, with Ng =2, can only use precoders considered for Ng =2 </w:t>
            </w:r>
          </w:p>
          <w:p w14:paraId="298CF2EE" w14:textId="77777777" w:rsidR="005F2479" w:rsidRPr="00FE6CB1" w:rsidRDefault="005F2479" w:rsidP="005F2479">
            <w:pPr>
              <w:numPr>
                <w:ilvl w:val="1"/>
                <w:numId w:val="38"/>
              </w:numPr>
              <w:adjustRightInd/>
              <w:spacing w:after="0" w:line="240" w:lineRule="auto"/>
              <w:contextualSpacing/>
              <w:jc w:val="both"/>
              <w:textAlignment w:val="auto"/>
              <w:rPr>
                <w:i/>
                <w:iCs/>
              </w:rPr>
            </w:pPr>
            <w:r w:rsidRPr="00FE6CB1">
              <w:rPr>
                <w:i/>
                <w:iCs/>
              </w:rPr>
              <w:t xml:space="preserve">A </w:t>
            </w:r>
            <w:proofErr w:type="gramStart"/>
            <w:r w:rsidRPr="00FE6CB1">
              <w:rPr>
                <w:i/>
                <w:iCs/>
              </w:rPr>
              <w:t>partially-coherent</w:t>
            </w:r>
            <w:proofErr w:type="gramEnd"/>
            <w:r w:rsidRPr="00FE6CB1">
              <w:rPr>
                <w:i/>
                <w:iCs/>
              </w:rPr>
              <w:t xml:space="preserve"> UE, with Ng =4, can only use precoders considered for Ng =4 </w:t>
            </w:r>
          </w:p>
          <w:p w14:paraId="1F504E02" w14:textId="77777777" w:rsidR="005F2479" w:rsidRPr="00FE6CB1" w:rsidRDefault="005F2479" w:rsidP="005F2479">
            <w:pPr>
              <w:numPr>
                <w:ilvl w:val="1"/>
                <w:numId w:val="38"/>
              </w:numPr>
              <w:adjustRightInd/>
              <w:spacing w:after="0" w:line="240" w:lineRule="auto"/>
              <w:contextualSpacing/>
              <w:jc w:val="both"/>
              <w:textAlignment w:val="auto"/>
              <w:rPr>
                <w:i/>
                <w:iCs/>
              </w:rPr>
            </w:pPr>
            <w:r w:rsidRPr="00FE6CB1">
              <w:rPr>
                <w:i/>
                <w:iCs/>
              </w:rPr>
              <w:t xml:space="preserve">A non-coherent UE, with Ng =8, can only use precoders considered for Ng = 8 </w:t>
            </w:r>
          </w:p>
          <w:p w14:paraId="66CD6962" w14:textId="77777777" w:rsidR="005F2479" w:rsidRPr="00FE6CB1" w:rsidRDefault="005F2479" w:rsidP="002C4184">
            <w:pPr>
              <w:pStyle w:val="Default"/>
              <w:rPr>
                <w:i/>
                <w:iCs/>
                <w:sz w:val="20"/>
                <w:szCs w:val="20"/>
              </w:rPr>
            </w:pPr>
            <w:r w:rsidRPr="00FE6CB1">
              <w:rPr>
                <w:b/>
                <w:bCs/>
                <w:i/>
                <w:iCs/>
                <w:sz w:val="20"/>
                <w:szCs w:val="20"/>
              </w:rPr>
              <w:t>Proposal 5:</w:t>
            </w:r>
            <w:r w:rsidRPr="00FE6CB1">
              <w:rPr>
                <w:i/>
                <w:iCs/>
                <w:sz w:val="20"/>
                <w:szCs w:val="20"/>
              </w:rPr>
              <w:t xml:space="preserve"> Support the full power transmission Mode 1. </w:t>
            </w:r>
          </w:p>
          <w:p w14:paraId="7150B974" w14:textId="77777777" w:rsidR="005F2479" w:rsidRPr="001E1051" w:rsidRDefault="005F2479" w:rsidP="002C4184">
            <w:pPr>
              <w:spacing w:after="0" w:line="240" w:lineRule="auto"/>
              <w:rPr>
                <w:rFonts w:eastAsia="Times New Roman"/>
                <w:sz w:val="16"/>
                <w:szCs w:val="16"/>
              </w:rPr>
            </w:pPr>
            <w:r w:rsidRPr="00FE6CB1">
              <w:rPr>
                <w:b/>
                <w:bCs/>
                <w:i/>
                <w:iCs/>
              </w:rPr>
              <w:t xml:space="preserve">Proposal 6: </w:t>
            </w:r>
            <w:r w:rsidRPr="00FE6CB1">
              <w:rPr>
                <w:i/>
                <w:iCs/>
              </w:rPr>
              <w:t>Discussion on full power transmission Mode 2 should be postponed until the codebook design specification is completed.</w:t>
            </w:r>
          </w:p>
        </w:tc>
      </w:tr>
      <w:tr w:rsidR="005F2479" w:rsidRPr="001E1051" w14:paraId="34B7CB91"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0CB4BE9A" w14:textId="77777777" w:rsidR="005F2479" w:rsidRPr="001E1051" w:rsidRDefault="005F2479" w:rsidP="002C4184">
            <w:pPr>
              <w:spacing w:after="0" w:line="240" w:lineRule="auto"/>
              <w:rPr>
                <w:rFonts w:eastAsia="Times New Roman"/>
                <w:b/>
                <w:bCs/>
              </w:rPr>
            </w:pPr>
            <w:r w:rsidRPr="001E1051">
              <w:rPr>
                <w:rFonts w:eastAsia="Times New Roman"/>
                <w:b/>
                <w:bCs/>
              </w:rPr>
              <w:t>Nokia, Nokia Shanghai Bell</w:t>
            </w:r>
          </w:p>
        </w:tc>
        <w:tc>
          <w:tcPr>
            <w:tcW w:w="7200" w:type="dxa"/>
            <w:tcBorders>
              <w:top w:val="nil"/>
              <w:left w:val="nil"/>
              <w:bottom w:val="single" w:sz="4" w:space="0" w:color="A6A6A6"/>
              <w:right w:val="single" w:sz="4" w:space="0" w:color="A6A6A6"/>
            </w:tcBorders>
            <w:shd w:val="clear" w:color="auto" w:fill="FFFFFF" w:themeFill="background1"/>
          </w:tcPr>
          <w:p w14:paraId="0D00D97D" w14:textId="77777777" w:rsidR="005F2479" w:rsidRPr="00B54E68" w:rsidRDefault="005F2479" w:rsidP="002C4184">
            <w:pPr>
              <w:pStyle w:val="Default"/>
              <w:rPr>
                <w:i/>
                <w:iCs/>
                <w:sz w:val="20"/>
                <w:szCs w:val="20"/>
              </w:rPr>
            </w:pPr>
            <w:r w:rsidRPr="00B54E68">
              <w:rPr>
                <w:b/>
                <w:bCs/>
                <w:i/>
                <w:iCs/>
                <w:sz w:val="20"/>
                <w:szCs w:val="20"/>
              </w:rPr>
              <w:t xml:space="preserve">Proposal 1: </w:t>
            </w:r>
            <w:r w:rsidRPr="00B54E68">
              <w:rPr>
                <w:i/>
                <w:iCs/>
                <w:sz w:val="20"/>
                <w:szCs w:val="20"/>
              </w:rPr>
              <w:t xml:space="preserve">Considering feedback overhead for 8Tx uplink, support Type-I </w:t>
            </w:r>
            <w:proofErr w:type="spellStart"/>
            <w:r w:rsidRPr="00B54E68">
              <w:rPr>
                <w:i/>
                <w:iCs/>
                <w:sz w:val="20"/>
                <w:szCs w:val="20"/>
              </w:rPr>
              <w:t>codebookMode</w:t>
            </w:r>
            <w:proofErr w:type="spellEnd"/>
            <w:r w:rsidRPr="00B54E68">
              <w:rPr>
                <w:i/>
                <w:iCs/>
                <w:sz w:val="20"/>
                <w:szCs w:val="20"/>
              </w:rPr>
              <w:t xml:space="preserve">=1 CB as fully coherent codebook. </w:t>
            </w:r>
          </w:p>
          <w:p w14:paraId="74A44515" w14:textId="77777777" w:rsidR="005F2479" w:rsidRPr="00B54E68" w:rsidRDefault="005F2479" w:rsidP="002C4184">
            <w:pPr>
              <w:pStyle w:val="Default"/>
              <w:rPr>
                <w:i/>
                <w:iCs/>
                <w:sz w:val="20"/>
                <w:szCs w:val="20"/>
              </w:rPr>
            </w:pPr>
            <w:r w:rsidRPr="00B54E68">
              <w:rPr>
                <w:b/>
                <w:bCs/>
                <w:i/>
                <w:iCs/>
                <w:sz w:val="20"/>
                <w:szCs w:val="20"/>
              </w:rPr>
              <w:t xml:space="preserve">Proposal 2: </w:t>
            </w:r>
            <w:r w:rsidRPr="00B54E68">
              <w:rPr>
                <w:i/>
                <w:iCs/>
                <w:sz w:val="20"/>
                <w:szCs w:val="20"/>
              </w:rPr>
              <w:t xml:space="preserve">For (N1, N2) = (4,1), consider supporting at least (O1, O2) = (4,1) based on UE capability. For (N1, N2) = (2,2), consider supporting at least (O1, O2) = (4,4) based on UE capability. </w:t>
            </w:r>
          </w:p>
          <w:p w14:paraId="5CFB2B11" w14:textId="77777777" w:rsidR="005F2479" w:rsidRPr="00B54E68" w:rsidRDefault="005F2479" w:rsidP="002C4184">
            <w:pPr>
              <w:pStyle w:val="Default"/>
              <w:rPr>
                <w:i/>
                <w:iCs/>
                <w:sz w:val="20"/>
                <w:szCs w:val="20"/>
              </w:rPr>
            </w:pPr>
            <w:r w:rsidRPr="00B54E68">
              <w:rPr>
                <w:b/>
                <w:bCs/>
                <w:i/>
                <w:iCs/>
                <w:sz w:val="20"/>
                <w:szCs w:val="20"/>
              </w:rPr>
              <w:lastRenderedPageBreak/>
              <w:t xml:space="preserve">Proposal 3: </w:t>
            </w:r>
            <w:r w:rsidRPr="00B54E68">
              <w:rPr>
                <w:i/>
                <w:iCs/>
                <w:sz w:val="20"/>
                <w:szCs w:val="20"/>
              </w:rPr>
              <w:t>Consider limiting certain 4Tx precoder combinations to reduce overhead for Ng=2 partially coherent CB design.</w:t>
            </w:r>
            <w:r w:rsidRPr="00B54E68">
              <w:rPr>
                <w:b/>
                <w:bCs/>
                <w:i/>
                <w:iCs/>
                <w:sz w:val="20"/>
                <w:szCs w:val="20"/>
              </w:rPr>
              <w:t xml:space="preserve"> </w:t>
            </w:r>
          </w:p>
          <w:p w14:paraId="2AB00F82" w14:textId="77777777" w:rsidR="005F2479" w:rsidRPr="00B54E68" w:rsidRDefault="005F2479" w:rsidP="002C4184">
            <w:pPr>
              <w:pStyle w:val="Default"/>
              <w:rPr>
                <w:i/>
                <w:iCs/>
                <w:sz w:val="20"/>
                <w:szCs w:val="20"/>
              </w:rPr>
            </w:pPr>
            <w:r w:rsidRPr="00B54E68">
              <w:rPr>
                <w:b/>
                <w:bCs/>
                <w:i/>
                <w:iCs/>
                <w:sz w:val="20"/>
                <w:szCs w:val="20"/>
              </w:rPr>
              <w:t xml:space="preserve">Proposal 4: </w:t>
            </w:r>
            <w:r w:rsidRPr="00B54E68">
              <w:rPr>
                <w:i/>
                <w:iCs/>
                <w:sz w:val="20"/>
                <w:szCs w:val="20"/>
              </w:rPr>
              <w:t>Consider limiting certain 2Tx precoder combinations to reduce overhead for Ng=4 partially coherent CB design.</w:t>
            </w:r>
            <w:r w:rsidRPr="00B54E68">
              <w:rPr>
                <w:b/>
                <w:bCs/>
                <w:i/>
                <w:iCs/>
                <w:sz w:val="20"/>
                <w:szCs w:val="20"/>
              </w:rPr>
              <w:t xml:space="preserve"> </w:t>
            </w:r>
          </w:p>
          <w:p w14:paraId="3F4FAA05" w14:textId="77777777" w:rsidR="005F2479" w:rsidRPr="00B54E68" w:rsidRDefault="005F2479" w:rsidP="002C4184">
            <w:pPr>
              <w:pStyle w:val="Default"/>
              <w:rPr>
                <w:i/>
                <w:iCs/>
                <w:sz w:val="20"/>
                <w:szCs w:val="20"/>
              </w:rPr>
            </w:pPr>
            <w:r w:rsidRPr="00B54E68">
              <w:rPr>
                <w:b/>
                <w:bCs/>
                <w:i/>
                <w:iCs/>
                <w:sz w:val="20"/>
                <w:szCs w:val="20"/>
              </w:rPr>
              <w:t xml:space="preserve">Proposal 5: </w:t>
            </w:r>
            <w:r w:rsidRPr="00B54E68">
              <w:rPr>
                <w:i/>
                <w:iCs/>
                <w:sz w:val="20"/>
                <w:szCs w:val="20"/>
              </w:rPr>
              <w:t>Study other possible implementations other than Ng=2 and Ng=4</w:t>
            </w:r>
            <w:r w:rsidRPr="00B54E68">
              <w:rPr>
                <w:b/>
                <w:bCs/>
                <w:i/>
                <w:iCs/>
                <w:sz w:val="20"/>
                <w:szCs w:val="20"/>
              </w:rPr>
              <w:t xml:space="preserve"> </w:t>
            </w:r>
          </w:p>
          <w:p w14:paraId="6E3A59B4" w14:textId="77777777" w:rsidR="005F2479" w:rsidRPr="00B54E68" w:rsidRDefault="005F2479" w:rsidP="002C4184">
            <w:pPr>
              <w:pStyle w:val="Default"/>
              <w:rPr>
                <w:i/>
                <w:iCs/>
                <w:sz w:val="20"/>
                <w:szCs w:val="20"/>
              </w:rPr>
            </w:pPr>
            <w:r w:rsidRPr="00B54E68">
              <w:rPr>
                <w:b/>
                <w:bCs/>
                <w:i/>
                <w:iCs/>
                <w:sz w:val="20"/>
                <w:szCs w:val="20"/>
              </w:rPr>
              <w:t xml:space="preserve">Proposal 6: </w:t>
            </w:r>
            <w:r w:rsidRPr="00B54E68">
              <w:rPr>
                <w:i/>
                <w:iCs/>
                <w:sz w:val="20"/>
                <w:szCs w:val="20"/>
              </w:rPr>
              <w:t>Subject to its capability, an 8TX UE may report more than one Ng value as part of its UE capability. Based on which, gNB may select and configure UE with one of supported Ng values. Based on UE indicated capability of supporting Ng, UE can be configured to operate with its supported Ng values with RRC.</w:t>
            </w:r>
            <w:r w:rsidRPr="00B54E68">
              <w:rPr>
                <w:b/>
                <w:bCs/>
                <w:i/>
                <w:iCs/>
                <w:sz w:val="20"/>
                <w:szCs w:val="20"/>
              </w:rPr>
              <w:t xml:space="preserve"> </w:t>
            </w:r>
          </w:p>
          <w:p w14:paraId="4F905111" w14:textId="77777777" w:rsidR="005F2479" w:rsidRPr="00B54E68" w:rsidRDefault="005F2479" w:rsidP="002C4184">
            <w:pPr>
              <w:pStyle w:val="Default"/>
              <w:rPr>
                <w:i/>
                <w:iCs/>
                <w:sz w:val="20"/>
                <w:szCs w:val="20"/>
              </w:rPr>
            </w:pPr>
            <w:r w:rsidRPr="00B54E68">
              <w:rPr>
                <w:b/>
                <w:bCs/>
                <w:i/>
                <w:iCs/>
                <w:sz w:val="20"/>
                <w:szCs w:val="20"/>
              </w:rPr>
              <w:t xml:space="preserve">Proposal 7: </w:t>
            </w:r>
            <w:r w:rsidRPr="00B54E68">
              <w:rPr>
                <w:i/>
                <w:iCs/>
                <w:sz w:val="20"/>
                <w:szCs w:val="20"/>
              </w:rPr>
              <w:t xml:space="preserve">Further study is needed to mitigate the spec impact on SRI table to support 8TX NCB Tx. </w:t>
            </w:r>
          </w:p>
          <w:p w14:paraId="6E82CA9F" w14:textId="77777777" w:rsidR="005F2479" w:rsidRPr="00B54E68" w:rsidRDefault="005F2479" w:rsidP="002C4184">
            <w:pPr>
              <w:pStyle w:val="Default"/>
              <w:rPr>
                <w:i/>
                <w:iCs/>
                <w:sz w:val="20"/>
                <w:szCs w:val="20"/>
              </w:rPr>
            </w:pPr>
            <w:r w:rsidRPr="00B54E68">
              <w:rPr>
                <w:b/>
                <w:bCs/>
                <w:i/>
                <w:iCs/>
                <w:sz w:val="20"/>
                <w:szCs w:val="20"/>
              </w:rPr>
              <w:t xml:space="preserve">Proposal 8: </w:t>
            </w:r>
            <w:r w:rsidRPr="00B54E68">
              <w:rPr>
                <w:i/>
                <w:iCs/>
                <w:sz w:val="20"/>
                <w:szCs w:val="20"/>
              </w:rPr>
              <w:t xml:space="preserve">Study channel models that capture the effect of differing average per layer BLER performance for link level evaluation of 8TX. </w:t>
            </w:r>
          </w:p>
          <w:p w14:paraId="2AA4209C" w14:textId="77777777" w:rsidR="005F2479" w:rsidRPr="00B54E68" w:rsidRDefault="005F2479" w:rsidP="002C4184">
            <w:pPr>
              <w:pStyle w:val="Default"/>
              <w:rPr>
                <w:i/>
                <w:iCs/>
                <w:sz w:val="20"/>
                <w:szCs w:val="20"/>
              </w:rPr>
            </w:pPr>
            <w:r w:rsidRPr="00B54E68">
              <w:rPr>
                <w:b/>
                <w:bCs/>
                <w:i/>
                <w:iCs/>
                <w:sz w:val="20"/>
                <w:szCs w:val="20"/>
              </w:rPr>
              <w:t xml:space="preserve">Proposal 9: </w:t>
            </w:r>
            <w:r w:rsidRPr="00B54E68">
              <w:rPr>
                <w:i/>
                <w:iCs/>
                <w:sz w:val="20"/>
                <w:szCs w:val="20"/>
              </w:rPr>
              <w:t xml:space="preserve">Confirm the WA and support Rel-16 full power mode 1 and mode 2 for 8Tx support. </w:t>
            </w:r>
          </w:p>
          <w:p w14:paraId="7583DB68" w14:textId="77777777" w:rsidR="005F2479" w:rsidRPr="00B54E68" w:rsidRDefault="005F2479" w:rsidP="002C4184">
            <w:pPr>
              <w:pStyle w:val="Default"/>
              <w:rPr>
                <w:i/>
                <w:iCs/>
                <w:sz w:val="20"/>
                <w:szCs w:val="20"/>
              </w:rPr>
            </w:pPr>
            <w:r w:rsidRPr="00B54E68">
              <w:rPr>
                <w:b/>
                <w:bCs/>
                <w:i/>
                <w:iCs/>
                <w:sz w:val="20"/>
                <w:szCs w:val="20"/>
              </w:rPr>
              <w:t xml:space="preserve">Proposal 10: </w:t>
            </w:r>
            <w:r w:rsidRPr="00B54E68">
              <w:rPr>
                <w:i/>
                <w:iCs/>
                <w:sz w:val="20"/>
                <w:szCs w:val="20"/>
              </w:rPr>
              <w:t>Use these two antenna layouts with Ng=2 and Ng=4 to support model-1 and model-2 for full Tx power feature.</w:t>
            </w:r>
            <w:r w:rsidRPr="00B54E68">
              <w:rPr>
                <w:b/>
                <w:bCs/>
                <w:i/>
                <w:iCs/>
                <w:sz w:val="20"/>
                <w:szCs w:val="20"/>
              </w:rPr>
              <w:t xml:space="preserve"> </w:t>
            </w:r>
          </w:p>
          <w:p w14:paraId="5E8523B5" w14:textId="77777777" w:rsidR="005F2479" w:rsidRPr="001E1051" w:rsidRDefault="005F2479" w:rsidP="002C4184">
            <w:pPr>
              <w:spacing w:after="0" w:line="240" w:lineRule="auto"/>
              <w:rPr>
                <w:rFonts w:eastAsia="Times New Roman"/>
                <w:sz w:val="16"/>
                <w:szCs w:val="16"/>
              </w:rPr>
            </w:pPr>
            <w:r w:rsidRPr="00B54E68">
              <w:rPr>
                <w:b/>
                <w:bCs/>
                <w:i/>
                <w:iCs/>
              </w:rPr>
              <w:t xml:space="preserve">Proposal 11: </w:t>
            </w:r>
            <w:r w:rsidRPr="00B54E68">
              <w:rPr>
                <w:i/>
                <w:iCs/>
              </w:rPr>
              <w:t>Support CG for dual CW PUSCH transmission for 8Tx.</w:t>
            </w:r>
          </w:p>
        </w:tc>
      </w:tr>
      <w:tr w:rsidR="005F2479" w:rsidRPr="001E1051" w14:paraId="3A8642D2"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0A095A56"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FGI</w:t>
            </w:r>
          </w:p>
        </w:tc>
        <w:tc>
          <w:tcPr>
            <w:tcW w:w="7200" w:type="dxa"/>
            <w:tcBorders>
              <w:top w:val="nil"/>
              <w:left w:val="nil"/>
              <w:bottom w:val="single" w:sz="4" w:space="0" w:color="A6A6A6"/>
              <w:right w:val="single" w:sz="4" w:space="0" w:color="A6A6A6"/>
            </w:tcBorders>
            <w:shd w:val="clear" w:color="auto" w:fill="FFFFFF" w:themeFill="background1"/>
          </w:tcPr>
          <w:p w14:paraId="23DB54DC" w14:textId="77777777" w:rsidR="005F2479" w:rsidRPr="00B54E68" w:rsidRDefault="005F2479" w:rsidP="002C4184">
            <w:pPr>
              <w:pStyle w:val="Default"/>
              <w:rPr>
                <w:i/>
                <w:iCs/>
                <w:sz w:val="20"/>
                <w:szCs w:val="20"/>
              </w:rPr>
            </w:pPr>
            <w:r w:rsidRPr="00B54E68">
              <w:rPr>
                <w:b/>
                <w:bCs/>
                <w:i/>
                <w:iCs/>
                <w:sz w:val="20"/>
                <w:szCs w:val="20"/>
              </w:rPr>
              <w:t xml:space="preserve">Proposal 1: </w:t>
            </w:r>
            <w:r w:rsidRPr="00B54E68">
              <w:rPr>
                <w:i/>
                <w:iCs/>
                <w:sz w:val="20"/>
                <w:szCs w:val="20"/>
              </w:rPr>
              <w:t xml:space="preserve">Support configuration of at least one SRS resource set, configured with </w:t>
            </w:r>
            <w:r w:rsidRPr="00B54E68">
              <w:rPr>
                <w:rFonts w:ascii="Cambria Math" w:hAnsi="Cambria Math" w:cs="Cambria Math"/>
                <w:i/>
                <w:iCs/>
                <w:sz w:val="20"/>
                <w:szCs w:val="20"/>
              </w:rPr>
              <w:t>𝟖</w:t>
            </w:r>
            <w:r w:rsidRPr="00B54E68">
              <w:rPr>
                <w:i/>
                <w:iCs/>
                <w:sz w:val="20"/>
                <w:szCs w:val="20"/>
              </w:rPr>
              <w:t>/</w:t>
            </w:r>
            <w:r w:rsidRPr="00B54E68">
              <w:rPr>
                <w:rFonts w:ascii="Cambria Math" w:hAnsi="Cambria Math" w:cs="Cambria Math"/>
                <w:i/>
                <w:iCs/>
                <w:sz w:val="20"/>
                <w:szCs w:val="20"/>
              </w:rPr>
              <w:t>𝑴</w:t>
            </w:r>
            <w:r w:rsidRPr="00B54E68">
              <w:rPr>
                <w:i/>
                <w:iCs/>
                <w:sz w:val="20"/>
                <w:szCs w:val="20"/>
              </w:rPr>
              <w:t xml:space="preserve"> of M-port SRS resources for SRS configuration supporting codebook-based UL transmission by an 8TX UE (</w:t>
            </w:r>
            <w:r w:rsidRPr="00B54E68">
              <w:rPr>
                <w:rFonts w:ascii="Cambria Math" w:hAnsi="Cambria Math" w:cs="Cambria Math"/>
                <w:i/>
                <w:iCs/>
                <w:sz w:val="20"/>
                <w:szCs w:val="20"/>
              </w:rPr>
              <w:t>𝑴</w:t>
            </w:r>
            <w:r w:rsidRPr="00B54E68">
              <w:rPr>
                <w:i/>
                <w:iCs/>
                <w:sz w:val="20"/>
                <w:szCs w:val="20"/>
              </w:rPr>
              <w:t>=</w:t>
            </w:r>
            <w:r w:rsidRPr="00B54E68">
              <w:rPr>
                <w:rFonts w:ascii="Cambria Math" w:hAnsi="Cambria Math" w:cs="Cambria Math"/>
                <w:i/>
                <w:iCs/>
                <w:sz w:val="20"/>
                <w:szCs w:val="20"/>
              </w:rPr>
              <w:t>𝟐</w:t>
            </w:r>
            <w:r w:rsidRPr="00B54E68">
              <w:rPr>
                <w:i/>
                <w:iCs/>
                <w:sz w:val="20"/>
                <w:szCs w:val="20"/>
              </w:rPr>
              <w:t>,</w:t>
            </w:r>
            <w:r w:rsidRPr="00B54E68">
              <w:rPr>
                <w:rFonts w:ascii="Cambria Math" w:hAnsi="Cambria Math" w:cs="Cambria Math"/>
                <w:i/>
                <w:iCs/>
                <w:sz w:val="20"/>
                <w:szCs w:val="20"/>
              </w:rPr>
              <w:t>𝟒</w:t>
            </w:r>
            <w:r w:rsidRPr="00B54E68">
              <w:rPr>
                <w:i/>
                <w:iCs/>
                <w:sz w:val="20"/>
                <w:szCs w:val="20"/>
              </w:rPr>
              <w:t xml:space="preserve">) </w:t>
            </w:r>
          </w:p>
          <w:p w14:paraId="30533791" w14:textId="77777777" w:rsidR="005F2479" w:rsidRPr="00B54E68" w:rsidRDefault="005F2479" w:rsidP="002C4184">
            <w:pPr>
              <w:pStyle w:val="Default"/>
              <w:rPr>
                <w:i/>
                <w:iCs/>
                <w:sz w:val="20"/>
                <w:szCs w:val="20"/>
              </w:rPr>
            </w:pPr>
            <w:r w:rsidRPr="00B54E68">
              <w:rPr>
                <w:b/>
                <w:bCs/>
                <w:i/>
                <w:iCs/>
                <w:sz w:val="20"/>
                <w:szCs w:val="20"/>
              </w:rPr>
              <w:t xml:space="preserve">Proposal 2: </w:t>
            </w:r>
            <w:r w:rsidRPr="00B54E68">
              <w:rPr>
                <w:i/>
                <w:iCs/>
                <w:sz w:val="20"/>
                <w:szCs w:val="20"/>
              </w:rPr>
              <w:t xml:space="preserve">For codebook design of an 8TX partial-coherent UE </w:t>
            </w:r>
          </w:p>
          <w:p w14:paraId="03877FA2" w14:textId="77777777" w:rsidR="005F2479" w:rsidRPr="00B54E68" w:rsidRDefault="005F2479" w:rsidP="005F2479">
            <w:pPr>
              <w:numPr>
                <w:ilvl w:val="0"/>
                <w:numId w:val="38"/>
              </w:numPr>
              <w:adjustRightInd/>
              <w:spacing w:after="0" w:line="240" w:lineRule="auto"/>
              <w:contextualSpacing/>
              <w:jc w:val="both"/>
              <w:textAlignment w:val="auto"/>
              <w:rPr>
                <w:i/>
                <w:iCs/>
              </w:rPr>
            </w:pPr>
            <w:r w:rsidRPr="00B54E68">
              <w:rPr>
                <w:i/>
                <w:iCs/>
              </w:rPr>
              <w:t xml:space="preserve">Support antenna numbering with two coherent groups with {0,1,2,3} and {4,5,6,7} when </w:t>
            </w:r>
            <w:r w:rsidRPr="00B54E68">
              <w:rPr>
                <w:rFonts w:ascii="Cambria Math" w:hAnsi="Cambria Math" w:cs="Cambria Math"/>
                <w:i/>
                <w:iCs/>
              </w:rPr>
              <w:t>𝑵𝒈</w:t>
            </w:r>
            <w:r w:rsidRPr="00B54E68">
              <w:rPr>
                <w:i/>
                <w:iCs/>
              </w:rPr>
              <w:t>=</w:t>
            </w:r>
            <w:r w:rsidRPr="00B54E68">
              <w:rPr>
                <w:rFonts w:ascii="Cambria Math" w:hAnsi="Cambria Math" w:cs="Cambria Math"/>
                <w:i/>
                <w:iCs/>
              </w:rPr>
              <w:t>𝟐</w:t>
            </w:r>
            <w:r w:rsidRPr="00B54E68">
              <w:rPr>
                <w:i/>
                <w:iCs/>
              </w:rPr>
              <w:t xml:space="preserve"> </w:t>
            </w:r>
          </w:p>
          <w:p w14:paraId="0038280C" w14:textId="77777777" w:rsidR="005F2479" w:rsidRPr="00B54E68" w:rsidRDefault="005F2479" w:rsidP="005F2479">
            <w:pPr>
              <w:numPr>
                <w:ilvl w:val="0"/>
                <w:numId w:val="38"/>
              </w:numPr>
              <w:adjustRightInd/>
              <w:spacing w:after="0" w:line="240" w:lineRule="auto"/>
              <w:contextualSpacing/>
              <w:jc w:val="both"/>
              <w:textAlignment w:val="auto"/>
              <w:rPr>
                <w:i/>
                <w:iCs/>
              </w:rPr>
            </w:pPr>
            <w:r w:rsidRPr="00B54E68">
              <w:rPr>
                <w:i/>
                <w:iCs/>
              </w:rPr>
              <w:t xml:space="preserve">Support antenna numbering with four coherent groups with {0,1} and {2,3} and {4,5} and {6,7} when </w:t>
            </w:r>
            <w:r w:rsidRPr="00B54E68">
              <w:rPr>
                <w:rFonts w:ascii="Cambria Math" w:hAnsi="Cambria Math" w:cs="Cambria Math"/>
                <w:i/>
                <w:iCs/>
              </w:rPr>
              <w:t>𝑵𝒈</w:t>
            </w:r>
            <w:r w:rsidRPr="00B54E68">
              <w:rPr>
                <w:i/>
                <w:iCs/>
              </w:rPr>
              <w:t>=</w:t>
            </w:r>
            <w:r w:rsidRPr="00B54E68">
              <w:rPr>
                <w:rFonts w:ascii="Cambria Math" w:hAnsi="Cambria Math" w:cs="Cambria Math"/>
                <w:i/>
                <w:iCs/>
              </w:rPr>
              <w:t>𝟒</w:t>
            </w:r>
            <w:r w:rsidRPr="00B54E68">
              <w:rPr>
                <w:i/>
                <w:iCs/>
              </w:rPr>
              <w:t xml:space="preserve"> ▪ A </w:t>
            </w:r>
            <w:proofErr w:type="gramStart"/>
            <w:r w:rsidRPr="00B54E68">
              <w:rPr>
                <w:i/>
                <w:iCs/>
              </w:rPr>
              <w:t>fully-coherent</w:t>
            </w:r>
            <w:proofErr w:type="gramEnd"/>
            <w:r w:rsidRPr="00B54E68">
              <w:rPr>
                <w:i/>
                <w:iCs/>
              </w:rPr>
              <w:t xml:space="preserve"> UE (Ng=1) can be configured with precoders considered for Ng cases from one of two groups: {1, 2, 8} and {1, 4, 8} </w:t>
            </w:r>
          </w:p>
          <w:p w14:paraId="0564FEB3" w14:textId="77777777" w:rsidR="005F2479" w:rsidRPr="00B54E68" w:rsidRDefault="005F2479" w:rsidP="002C4184">
            <w:pPr>
              <w:pStyle w:val="Default"/>
              <w:rPr>
                <w:i/>
                <w:iCs/>
                <w:sz w:val="20"/>
                <w:szCs w:val="20"/>
              </w:rPr>
            </w:pPr>
            <w:r w:rsidRPr="00B54E68">
              <w:rPr>
                <w:b/>
                <w:bCs/>
                <w:i/>
                <w:iCs/>
                <w:sz w:val="20"/>
                <w:szCs w:val="20"/>
              </w:rPr>
              <w:t xml:space="preserve">Proposal 3: </w:t>
            </w:r>
            <w:r w:rsidRPr="00B54E68">
              <w:rPr>
                <w:i/>
                <w:iCs/>
                <w:sz w:val="20"/>
                <w:szCs w:val="20"/>
              </w:rPr>
              <w:t>Support joint indication of TRI and TPMI for CB-based 8TX PUSCH transmission</w:t>
            </w:r>
            <w:r w:rsidRPr="00B54E68">
              <w:rPr>
                <w:b/>
                <w:bCs/>
                <w:i/>
                <w:iCs/>
                <w:sz w:val="20"/>
                <w:szCs w:val="20"/>
              </w:rPr>
              <w:t xml:space="preserve"> </w:t>
            </w:r>
          </w:p>
          <w:p w14:paraId="0E8BBE32" w14:textId="77777777" w:rsidR="005F2479" w:rsidRDefault="005F2479" w:rsidP="002C4184">
            <w:pPr>
              <w:spacing w:after="0" w:line="240" w:lineRule="auto"/>
              <w:rPr>
                <w:i/>
                <w:iCs/>
              </w:rPr>
            </w:pPr>
            <w:r w:rsidRPr="00B54E68">
              <w:rPr>
                <w:b/>
                <w:bCs/>
                <w:i/>
                <w:iCs/>
              </w:rPr>
              <w:t xml:space="preserve">Proposal 4: </w:t>
            </w:r>
            <w:r w:rsidRPr="00B54E68">
              <w:rPr>
                <w:i/>
                <w:iCs/>
              </w:rPr>
              <w:t>For codebook-based 8TX PUSCH transmission, support</w:t>
            </w:r>
          </w:p>
          <w:p w14:paraId="220C499C" w14:textId="77777777" w:rsidR="005F2479" w:rsidRPr="00B54E68" w:rsidRDefault="005F2479" w:rsidP="005F2479">
            <w:pPr>
              <w:numPr>
                <w:ilvl w:val="0"/>
                <w:numId w:val="38"/>
              </w:numPr>
              <w:adjustRightInd/>
              <w:spacing w:after="0" w:line="240" w:lineRule="auto"/>
              <w:contextualSpacing/>
              <w:jc w:val="both"/>
              <w:textAlignment w:val="auto"/>
              <w:rPr>
                <w:i/>
                <w:iCs/>
              </w:rPr>
            </w:pPr>
            <w:r w:rsidRPr="00B54E68">
              <w:rPr>
                <w:i/>
                <w:iCs/>
              </w:rPr>
              <w:t xml:space="preserve">A </w:t>
            </w:r>
            <w:proofErr w:type="gramStart"/>
            <w:r w:rsidRPr="00B54E68">
              <w:rPr>
                <w:i/>
                <w:iCs/>
              </w:rPr>
              <w:t>fully-coherent</w:t>
            </w:r>
            <w:proofErr w:type="gramEnd"/>
            <w:r w:rsidRPr="00B54E68">
              <w:rPr>
                <w:i/>
                <w:iCs/>
              </w:rPr>
              <w:t xml:space="preserve"> UE (Ng=1) can be configured with precoders considered for Ng cases from one of two groups: {1, 2, 8} and {1, 4, 8}</w:t>
            </w:r>
          </w:p>
          <w:p w14:paraId="4C70B73B" w14:textId="77777777" w:rsidR="005F2479" w:rsidRPr="00B54E68" w:rsidRDefault="005F2479" w:rsidP="005F2479">
            <w:pPr>
              <w:numPr>
                <w:ilvl w:val="0"/>
                <w:numId w:val="38"/>
              </w:numPr>
              <w:adjustRightInd/>
              <w:spacing w:after="0" w:line="240" w:lineRule="auto"/>
              <w:contextualSpacing/>
              <w:jc w:val="both"/>
              <w:textAlignment w:val="auto"/>
              <w:rPr>
                <w:i/>
                <w:iCs/>
              </w:rPr>
            </w:pPr>
            <w:r w:rsidRPr="00B54E68">
              <w:rPr>
                <w:i/>
                <w:iCs/>
              </w:rPr>
              <w:t xml:space="preserve">A </w:t>
            </w:r>
            <w:proofErr w:type="gramStart"/>
            <w:r w:rsidRPr="00B54E68">
              <w:rPr>
                <w:i/>
                <w:iCs/>
              </w:rPr>
              <w:t>partially-coherent</w:t>
            </w:r>
            <w:proofErr w:type="gramEnd"/>
            <w:r w:rsidRPr="00B54E68">
              <w:rPr>
                <w:i/>
                <w:iCs/>
              </w:rPr>
              <w:t xml:space="preserve"> UE, with Ng =2 can be configured with precoders considered for Ng cases from the group {2, 8}</w:t>
            </w:r>
          </w:p>
          <w:p w14:paraId="1B32348E" w14:textId="77777777" w:rsidR="005F2479" w:rsidRPr="00B54E68" w:rsidRDefault="005F2479" w:rsidP="005F2479">
            <w:pPr>
              <w:numPr>
                <w:ilvl w:val="0"/>
                <w:numId w:val="38"/>
              </w:numPr>
              <w:adjustRightInd/>
              <w:spacing w:after="0" w:line="240" w:lineRule="auto"/>
              <w:contextualSpacing/>
              <w:jc w:val="both"/>
              <w:textAlignment w:val="auto"/>
              <w:rPr>
                <w:i/>
                <w:iCs/>
              </w:rPr>
            </w:pPr>
            <w:r w:rsidRPr="00B54E68">
              <w:rPr>
                <w:i/>
                <w:iCs/>
              </w:rPr>
              <w:t xml:space="preserve">A </w:t>
            </w:r>
            <w:proofErr w:type="gramStart"/>
            <w:r w:rsidRPr="00B54E68">
              <w:rPr>
                <w:i/>
                <w:iCs/>
              </w:rPr>
              <w:t>partially-coherent</w:t>
            </w:r>
            <w:proofErr w:type="gramEnd"/>
            <w:r w:rsidRPr="00B54E68">
              <w:rPr>
                <w:i/>
                <w:iCs/>
              </w:rPr>
              <w:t xml:space="preserve"> UE, with Ng =4, can be configured with precoders considered for Ng cases from the group {4, 8}</w:t>
            </w:r>
          </w:p>
          <w:p w14:paraId="7016ECC5" w14:textId="77777777" w:rsidR="005F2479" w:rsidRPr="00A26777" w:rsidRDefault="005F2479" w:rsidP="005F2479">
            <w:pPr>
              <w:numPr>
                <w:ilvl w:val="0"/>
                <w:numId w:val="38"/>
              </w:numPr>
              <w:adjustRightInd/>
              <w:spacing w:after="0" w:line="240" w:lineRule="auto"/>
              <w:contextualSpacing/>
              <w:jc w:val="both"/>
              <w:textAlignment w:val="auto"/>
              <w:rPr>
                <w:i/>
                <w:iCs/>
              </w:rPr>
            </w:pPr>
            <w:r w:rsidRPr="00B54E68">
              <w:rPr>
                <w:i/>
                <w:iCs/>
              </w:rPr>
              <w:t>A non-coherent UE, Ng =8, can only be configured with precoders considered for Ng = 8</w:t>
            </w:r>
          </w:p>
        </w:tc>
      </w:tr>
      <w:tr w:rsidR="005F2479" w:rsidRPr="001E1051" w14:paraId="633237D1" w14:textId="77777777" w:rsidTr="002C4184">
        <w:trPr>
          <w:trHeight w:val="42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4BBE3281" w14:textId="77777777" w:rsidR="005F2479" w:rsidRPr="001E1051" w:rsidRDefault="005F2479" w:rsidP="002C4184">
            <w:pPr>
              <w:spacing w:after="0" w:line="240" w:lineRule="auto"/>
              <w:rPr>
                <w:rFonts w:eastAsia="Times New Roman"/>
                <w:b/>
                <w:bCs/>
              </w:rPr>
            </w:pPr>
            <w:proofErr w:type="spellStart"/>
            <w:r w:rsidRPr="001E1051">
              <w:rPr>
                <w:rFonts w:eastAsia="Times New Roman"/>
                <w:b/>
                <w:bCs/>
              </w:rPr>
              <w:t>CEWiT</w:t>
            </w:r>
            <w:proofErr w:type="spellEnd"/>
          </w:p>
        </w:tc>
        <w:tc>
          <w:tcPr>
            <w:tcW w:w="7200" w:type="dxa"/>
            <w:tcBorders>
              <w:top w:val="nil"/>
              <w:left w:val="nil"/>
              <w:bottom w:val="single" w:sz="4" w:space="0" w:color="A6A6A6"/>
              <w:right w:val="single" w:sz="4" w:space="0" w:color="A6A6A6"/>
            </w:tcBorders>
            <w:shd w:val="clear" w:color="auto" w:fill="FFFFFF" w:themeFill="background1"/>
          </w:tcPr>
          <w:p w14:paraId="5AA44BE3" w14:textId="77777777" w:rsidR="005F2479" w:rsidRPr="00A26777" w:rsidRDefault="005F2479" w:rsidP="002C4184">
            <w:pPr>
              <w:pStyle w:val="Default"/>
              <w:rPr>
                <w:i/>
                <w:iCs/>
                <w:sz w:val="20"/>
                <w:szCs w:val="20"/>
              </w:rPr>
            </w:pPr>
            <w:r w:rsidRPr="00A26777">
              <w:rPr>
                <w:b/>
                <w:bCs/>
                <w:i/>
                <w:iCs/>
                <w:sz w:val="20"/>
                <w:szCs w:val="20"/>
              </w:rPr>
              <w:t xml:space="preserve">Proposal 1: </w:t>
            </w:r>
            <w:r w:rsidRPr="00A26777">
              <w:rPr>
                <w:i/>
                <w:iCs/>
                <w:sz w:val="20"/>
                <w:szCs w:val="20"/>
              </w:rPr>
              <w:t xml:space="preserve">Confirm the working assumption for partial coherent uplink precoding by an 8Tx UE, </w:t>
            </w:r>
            <w:r w:rsidRPr="00A26777">
              <w:rPr>
                <w:rFonts w:ascii="Cambria Math" w:hAnsi="Cambria Math" w:cs="Cambria Math"/>
                <w:i/>
                <w:iCs/>
                <w:sz w:val="20"/>
                <w:szCs w:val="20"/>
              </w:rPr>
              <w:t>𝑵𝒈</w:t>
            </w:r>
            <w:r w:rsidRPr="00A26777">
              <w:rPr>
                <w:i/>
                <w:iCs/>
                <w:sz w:val="20"/>
                <w:szCs w:val="20"/>
              </w:rPr>
              <w:t>=</w:t>
            </w:r>
            <w:r w:rsidRPr="00A26777">
              <w:rPr>
                <w:rFonts w:ascii="Cambria Math" w:hAnsi="Cambria Math" w:cs="Cambria Math"/>
                <w:i/>
                <w:iCs/>
                <w:sz w:val="20"/>
                <w:szCs w:val="20"/>
              </w:rPr>
              <w:t>𝟐</w:t>
            </w:r>
            <w:r w:rsidRPr="00A26777">
              <w:rPr>
                <w:i/>
                <w:iCs/>
                <w:sz w:val="20"/>
                <w:szCs w:val="20"/>
              </w:rPr>
              <w:t xml:space="preserve"> to support different combinations for layer splitting.</w:t>
            </w:r>
            <w:r w:rsidRPr="00A26777">
              <w:rPr>
                <w:b/>
                <w:bCs/>
                <w:i/>
                <w:iCs/>
                <w:sz w:val="20"/>
                <w:szCs w:val="20"/>
              </w:rPr>
              <w:t xml:space="preserve"> </w:t>
            </w:r>
          </w:p>
          <w:p w14:paraId="6C00392D" w14:textId="77777777" w:rsidR="005F2479" w:rsidRPr="00A26777" w:rsidRDefault="005F2479" w:rsidP="002C4184">
            <w:pPr>
              <w:pStyle w:val="Default"/>
              <w:rPr>
                <w:i/>
                <w:iCs/>
                <w:sz w:val="20"/>
                <w:szCs w:val="20"/>
              </w:rPr>
            </w:pPr>
            <w:r w:rsidRPr="00A26777">
              <w:rPr>
                <w:b/>
                <w:bCs/>
                <w:i/>
                <w:iCs/>
                <w:sz w:val="20"/>
                <w:szCs w:val="20"/>
              </w:rPr>
              <w:t xml:space="preserve">Proposal 2: </w:t>
            </w:r>
            <w:r w:rsidRPr="00A26777">
              <w:rPr>
                <w:i/>
                <w:iCs/>
                <w:sz w:val="20"/>
                <w:szCs w:val="20"/>
              </w:rPr>
              <w:t xml:space="preserve">For </w:t>
            </w:r>
            <w:r w:rsidRPr="00A26777">
              <w:rPr>
                <w:rFonts w:ascii="Cambria Math" w:hAnsi="Cambria Math" w:cs="Cambria Math"/>
                <w:i/>
                <w:iCs/>
                <w:sz w:val="20"/>
                <w:szCs w:val="20"/>
              </w:rPr>
              <w:t>𝑵𝒈</w:t>
            </w:r>
            <w:r w:rsidRPr="00A26777">
              <w:rPr>
                <w:i/>
                <w:iCs/>
                <w:sz w:val="20"/>
                <w:szCs w:val="20"/>
              </w:rPr>
              <w:t>=</w:t>
            </w:r>
            <w:r w:rsidRPr="00A26777">
              <w:rPr>
                <w:rFonts w:ascii="Cambria Math" w:hAnsi="Cambria Math" w:cs="Cambria Math"/>
                <w:i/>
                <w:iCs/>
                <w:sz w:val="20"/>
                <w:szCs w:val="20"/>
              </w:rPr>
              <w:t>𝟐</w:t>
            </w:r>
            <w:r w:rsidRPr="00A26777">
              <w:rPr>
                <w:i/>
                <w:iCs/>
                <w:sz w:val="20"/>
                <w:szCs w:val="20"/>
              </w:rPr>
              <w:t>, additional combinations should be studied for rank &gt; 4.</w:t>
            </w:r>
            <w:r w:rsidRPr="00A26777">
              <w:rPr>
                <w:b/>
                <w:bCs/>
                <w:i/>
                <w:iCs/>
                <w:sz w:val="20"/>
                <w:szCs w:val="20"/>
              </w:rPr>
              <w:t xml:space="preserve"> </w:t>
            </w:r>
          </w:p>
          <w:p w14:paraId="5F9E5AE6" w14:textId="77777777" w:rsidR="005F2479" w:rsidRPr="00A26777" w:rsidRDefault="005F2479" w:rsidP="002C4184">
            <w:pPr>
              <w:pStyle w:val="Default"/>
              <w:rPr>
                <w:i/>
                <w:iCs/>
                <w:sz w:val="20"/>
                <w:szCs w:val="20"/>
              </w:rPr>
            </w:pPr>
            <w:r w:rsidRPr="00A26777">
              <w:rPr>
                <w:b/>
                <w:bCs/>
                <w:i/>
                <w:iCs/>
                <w:sz w:val="20"/>
                <w:szCs w:val="20"/>
              </w:rPr>
              <w:t xml:space="preserve">Proposal 3: </w:t>
            </w:r>
            <w:r w:rsidRPr="00A26777">
              <w:rPr>
                <w:i/>
                <w:iCs/>
                <w:sz w:val="20"/>
                <w:szCs w:val="20"/>
              </w:rPr>
              <w:t xml:space="preserve">At least in the case of layer splitting for </w:t>
            </w:r>
            <w:r w:rsidRPr="00A26777">
              <w:rPr>
                <w:rFonts w:ascii="Cambria Math" w:hAnsi="Cambria Math" w:cs="Cambria Math"/>
                <w:i/>
                <w:iCs/>
                <w:sz w:val="20"/>
                <w:szCs w:val="20"/>
              </w:rPr>
              <w:t>𝑵𝒈</w:t>
            </w:r>
            <w:r w:rsidRPr="00A26777">
              <w:rPr>
                <w:i/>
                <w:iCs/>
                <w:sz w:val="20"/>
                <w:szCs w:val="20"/>
              </w:rPr>
              <w:t>=</w:t>
            </w:r>
            <w:r w:rsidRPr="00A26777">
              <w:rPr>
                <w:rFonts w:ascii="Cambria Math" w:hAnsi="Cambria Math" w:cs="Cambria Math"/>
                <w:i/>
                <w:iCs/>
                <w:sz w:val="20"/>
                <w:szCs w:val="20"/>
              </w:rPr>
              <w:t>𝟐</w:t>
            </w:r>
            <w:r w:rsidRPr="00A26777">
              <w:rPr>
                <w:i/>
                <w:iCs/>
                <w:sz w:val="20"/>
                <w:szCs w:val="20"/>
              </w:rPr>
              <w:t xml:space="preserve"> partially coherent uplink precoding, support all the layers of each codeword is mapped to only one antenna group. </w:t>
            </w:r>
          </w:p>
          <w:p w14:paraId="59120497" w14:textId="77777777" w:rsidR="005F2479" w:rsidRPr="00A26777" w:rsidRDefault="005F2479" w:rsidP="002C4184">
            <w:pPr>
              <w:pStyle w:val="Default"/>
              <w:rPr>
                <w:i/>
                <w:iCs/>
                <w:sz w:val="20"/>
                <w:szCs w:val="20"/>
              </w:rPr>
            </w:pPr>
            <w:r w:rsidRPr="00A26777">
              <w:rPr>
                <w:b/>
                <w:bCs/>
                <w:i/>
                <w:iCs/>
                <w:sz w:val="20"/>
                <w:szCs w:val="20"/>
              </w:rPr>
              <w:lastRenderedPageBreak/>
              <w:t xml:space="preserve">Proposal 4: </w:t>
            </w:r>
            <w:r w:rsidRPr="00A26777">
              <w:rPr>
                <w:i/>
                <w:iCs/>
                <w:sz w:val="20"/>
                <w:szCs w:val="20"/>
              </w:rPr>
              <w:t xml:space="preserve">Support all 255 combinations from 8 non-coherent rank1 precoders for non-coherent uplink precoding with rank ≤ 8. </w:t>
            </w:r>
          </w:p>
          <w:p w14:paraId="2347094C" w14:textId="77777777" w:rsidR="005F2479" w:rsidRPr="00A26777" w:rsidRDefault="005F2479" w:rsidP="002C4184">
            <w:pPr>
              <w:pStyle w:val="Default"/>
              <w:rPr>
                <w:i/>
                <w:iCs/>
                <w:sz w:val="20"/>
                <w:szCs w:val="20"/>
              </w:rPr>
            </w:pPr>
            <w:r w:rsidRPr="00A26777">
              <w:rPr>
                <w:b/>
                <w:bCs/>
                <w:i/>
                <w:iCs/>
                <w:sz w:val="20"/>
                <w:szCs w:val="20"/>
              </w:rPr>
              <w:t xml:space="preserve">Proposal 5: </w:t>
            </w:r>
            <w:r w:rsidRPr="00A26777">
              <w:rPr>
                <w:i/>
                <w:iCs/>
                <w:sz w:val="20"/>
                <w:szCs w:val="20"/>
              </w:rPr>
              <w:t xml:space="preserve">Support all possible permutations for layer splitting across antenna groups in the case of partially coherent uplink precoding by an 8TX UE when </w:t>
            </w:r>
            <w:r w:rsidRPr="00A26777">
              <w:rPr>
                <w:rFonts w:ascii="Cambria Math" w:hAnsi="Cambria Math" w:cs="Cambria Math"/>
                <w:i/>
                <w:iCs/>
                <w:sz w:val="20"/>
                <w:szCs w:val="20"/>
              </w:rPr>
              <w:t>𝑵𝒈</w:t>
            </w:r>
            <w:r w:rsidRPr="00A26777">
              <w:rPr>
                <w:i/>
                <w:iCs/>
                <w:sz w:val="20"/>
                <w:szCs w:val="20"/>
              </w:rPr>
              <w:t xml:space="preserve">=4. </w:t>
            </w:r>
          </w:p>
          <w:p w14:paraId="773C666C" w14:textId="77777777" w:rsidR="005F2479" w:rsidRPr="00A26777" w:rsidRDefault="005F2479" w:rsidP="002C4184">
            <w:pPr>
              <w:spacing w:after="0" w:line="240" w:lineRule="auto"/>
              <w:rPr>
                <w:i/>
                <w:iCs/>
              </w:rPr>
            </w:pPr>
            <w:r w:rsidRPr="00A26777">
              <w:rPr>
                <w:b/>
                <w:bCs/>
                <w:i/>
                <w:iCs/>
              </w:rPr>
              <w:t xml:space="preserve">Proposal 6: </w:t>
            </w:r>
            <w:r w:rsidRPr="00A26777">
              <w:rPr>
                <w:i/>
                <w:iCs/>
              </w:rPr>
              <w:t xml:space="preserve">At least for </w:t>
            </w:r>
            <w:r w:rsidRPr="00A26777">
              <w:rPr>
                <w:rFonts w:ascii="Cambria Math" w:hAnsi="Cambria Math" w:cs="Cambria Math"/>
                <w:i/>
                <w:iCs/>
              </w:rPr>
              <w:t>𝑵𝒈</w:t>
            </w:r>
            <w:r w:rsidRPr="00A26777">
              <w:rPr>
                <w:i/>
                <w:iCs/>
              </w:rPr>
              <w:t>=</w:t>
            </w:r>
            <w:r w:rsidRPr="00A26777">
              <w:rPr>
                <w:rFonts w:ascii="Cambria Math" w:hAnsi="Cambria Math" w:cs="Cambria Math"/>
                <w:i/>
                <w:iCs/>
              </w:rPr>
              <w:t>𝟒</w:t>
            </w:r>
            <w:r w:rsidRPr="00A26777">
              <w:rPr>
                <w:i/>
                <w:iCs/>
              </w:rPr>
              <w:t>, each antenna group should not contain layers corresponding to more than one codeword.</w:t>
            </w:r>
          </w:p>
        </w:tc>
      </w:tr>
      <w:tr w:rsidR="005F2479" w:rsidRPr="001E1051" w14:paraId="49C1BC99" w14:textId="77777777" w:rsidTr="002C4184">
        <w:trPr>
          <w:trHeight w:val="400"/>
        </w:trPr>
        <w:tc>
          <w:tcPr>
            <w:tcW w:w="2155" w:type="dxa"/>
            <w:tcBorders>
              <w:top w:val="nil"/>
              <w:left w:val="single" w:sz="4" w:space="0" w:color="A6A6A6"/>
              <w:bottom w:val="single" w:sz="4" w:space="0" w:color="A6A6A6"/>
              <w:right w:val="single" w:sz="4" w:space="0" w:color="A6A6A6"/>
            </w:tcBorders>
            <w:shd w:val="clear" w:color="auto" w:fill="FFFFFF" w:themeFill="background1"/>
            <w:hideMark/>
          </w:tcPr>
          <w:p w14:paraId="18942D10" w14:textId="77777777" w:rsidR="005F2479" w:rsidRPr="001E1051" w:rsidRDefault="005F2479" w:rsidP="002C4184">
            <w:pPr>
              <w:spacing w:after="0" w:line="240" w:lineRule="auto"/>
              <w:rPr>
                <w:rFonts w:eastAsia="Times New Roman"/>
                <w:b/>
                <w:bCs/>
              </w:rPr>
            </w:pPr>
            <w:r w:rsidRPr="001E1051">
              <w:rPr>
                <w:rFonts w:eastAsia="Times New Roman"/>
                <w:b/>
                <w:bCs/>
              </w:rPr>
              <w:lastRenderedPageBreak/>
              <w:t>KDDI Corporation</w:t>
            </w:r>
          </w:p>
        </w:tc>
        <w:tc>
          <w:tcPr>
            <w:tcW w:w="7200" w:type="dxa"/>
            <w:tcBorders>
              <w:top w:val="nil"/>
              <w:left w:val="nil"/>
              <w:bottom w:val="single" w:sz="4" w:space="0" w:color="A6A6A6"/>
              <w:right w:val="single" w:sz="4" w:space="0" w:color="A6A6A6"/>
            </w:tcBorders>
            <w:shd w:val="clear" w:color="auto" w:fill="FFFFFF" w:themeFill="background1"/>
          </w:tcPr>
          <w:p w14:paraId="07917404" w14:textId="77777777" w:rsidR="005F2479" w:rsidRPr="006F18C9" w:rsidRDefault="005F2479" w:rsidP="002C4184">
            <w:pPr>
              <w:pStyle w:val="Default"/>
              <w:rPr>
                <w:i/>
                <w:iCs/>
                <w:sz w:val="21"/>
                <w:szCs w:val="21"/>
              </w:rPr>
            </w:pPr>
            <w:r w:rsidRPr="006F18C9">
              <w:rPr>
                <w:b/>
                <w:bCs/>
                <w:i/>
                <w:iCs/>
                <w:sz w:val="21"/>
                <w:szCs w:val="21"/>
              </w:rPr>
              <w:t xml:space="preserve">Proposal 1: </w:t>
            </w:r>
            <w:r w:rsidRPr="006F18C9">
              <w:rPr>
                <w:i/>
                <w:iCs/>
                <w:sz w:val="21"/>
                <w:szCs w:val="21"/>
              </w:rPr>
              <w:t>MCS, NDI and RV indications for the 2nd CW are specified in DCI format 0</w:t>
            </w:r>
            <w:r>
              <w:rPr>
                <w:i/>
                <w:iCs/>
                <w:sz w:val="21"/>
                <w:szCs w:val="21"/>
              </w:rPr>
              <w:t>_</w:t>
            </w:r>
            <w:r w:rsidRPr="006F18C9">
              <w:rPr>
                <w:i/>
                <w:iCs/>
                <w:sz w:val="21"/>
                <w:szCs w:val="21"/>
              </w:rPr>
              <w:t xml:space="preserve">1. </w:t>
            </w:r>
          </w:p>
          <w:p w14:paraId="721C6F94" w14:textId="77777777" w:rsidR="005F2479" w:rsidRPr="006F18C9" w:rsidRDefault="005F2479" w:rsidP="002C4184">
            <w:pPr>
              <w:pStyle w:val="Default"/>
              <w:rPr>
                <w:i/>
                <w:iCs/>
                <w:sz w:val="21"/>
                <w:szCs w:val="21"/>
              </w:rPr>
            </w:pPr>
            <w:r w:rsidRPr="006F18C9">
              <w:rPr>
                <w:b/>
                <w:bCs/>
                <w:i/>
                <w:iCs/>
                <w:sz w:val="21"/>
                <w:szCs w:val="21"/>
              </w:rPr>
              <w:t xml:space="preserve">Proposal 2: </w:t>
            </w:r>
            <w:r w:rsidRPr="006F18C9">
              <w:rPr>
                <w:i/>
                <w:iCs/>
                <w:sz w:val="21"/>
                <w:szCs w:val="21"/>
              </w:rPr>
              <w:t xml:space="preserve">Type 2 configured grant transmission is supported in the case where </w:t>
            </w:r>
            <w:proofErr w:type="spellStart"/>
            <w:r w:rsidRPr="006F18C9">
              <w:rPr>
                <w:i/>
                <w:iCs/>
                <w:sz w:val="21"/>
                <w:szCs w:val="21"/>
              </w:rPr>
              <w:t>maxRank</w:t>
            </w:r>
            <w:proofErr w:type="spellEnd"/>
            <w:r w:rsidRPr="006F18C9">
              <w:rPr>
                <w:i/>
                <w:iCs/>
                <w:sz w:val="21"/>
                <w:szCs w:val="21"/>
              </w:rPr>
              <w:t xml:space="preserve"> and </w:t>
            </w:r>
            <w:proofErr w:type="spellStart"/>
            <w:r w:rsidRPr="006F18C9">
              <w:rPr>
                <w:i/>
                <w:iCs/>
                <w:sz w:val="21"/>
                <w:szCs w:val="21"/>
              </w:rPr>
              <w:t>maxMIMO</w:t>
            </w:r>
            <w:proofErr w:type="spellEnd"/>
            <w:r w:rsidRPr="006F18C9">
              <w:rPr>
                <w:i/>
                <w:iCs/>
                <w:sz w:val="21"/>
                <w:szCs w:val="21"/>
              </w:rPr>
              <w:t xml:space="preserve">-Layers for uplink are set to be more than 4. </w:t>
            </w:r>
          </w:p>
          <w:p w14:paraId="47F16E76" w14:textId="77777777" w:rsidR="005F2479" w:rsidRPr="006F18C9" w:rsidRDefault="005F2479" w:rsidP="002C4184">
            <w:pPr>
              <w:pStyle w:val="Default"/>
              <w:rPr>
                <w:i/>
                <w:iCs/>
                <w:sz w:val="21"/>
                <w:szCs w:val="21"/>
              </w:rPr>
            </w:pPr>
            <w:r w:rsidRPr="006F18C9">
              <w:rPr>
                <w:b/>
                <w:bCs/>
                <w:i/>
                <w:iCs/>
                <w:sz w:val="21"/>
                <w:szCs w:val="21"/>
              </w:rPr>
              <w:t xml:space="preserve">Proposal 3: </w:t>
            </w:r>
            <w:r w:rsidRPr="006F18C9">
              <w:rPr>
                <w:i/>
                <w:iCs/>
                <w:sz w:val="21"/>
                <w:szCs w:val="21"/>
              </w:rPr>
              <w:t xml:space="preserve">MCS of the 2nd CW is included in the DCI addressed to CS-RNTI in the case of Type-2 configured grant transmission. Also, if Type-1 configured grant transmission is supported, it is included in </w:t>
            </w:r>
            <w:proofErr w:type="spellStart"/>
            <w:r w:rsidRPr="006F18C9">
              <w:rPr>
                <w:i/>
                <w:iCs/>
                <w:sz w:val="21"/>
                <w:szCs w:val="21"/>
              </w:rPr>
              <w:t>rrc-ConfiguredUplinkGrant</w:t>
            </w:r>
            <w:proofErr w:type="spellEnd"/>
            <w:r w:rsidRPr="006F18C9">
              <w:rPr>
                <w:i/>
                <w:iCs/>
                <w:sz w:val="21"/>
                <w:szCs w:val="21"/>
              </w:rPr>
              <w:t xml:space="preserve">. </w:t>
            </w:r>
          </w:p>
          <w:p w14:paraId="14277BB6" w14:textId="77777777" w:rsidR="005F2479" w:rsidRPr="001E1051" w:rsidRDefault="005F2479" w:rsidP="002C4184">
            <w:pPr>
              <w:spacing w:after="0" w:line="240" w:lineRule="auto"/>
              <w:rPr>
                <w:rFonts w:eastAsia="Times New Roman"/>
                <w:sz w:val="16"/>
                <w:szCs w:val="16"/>
              </w:rPr>
            </w:pPr>
            <w:r w:rsidRPr="006F18C9">
              <w:rPr>
                <w:b/>
                <w:bCs/>
                <w:i/>
                <w:iCs/>
                <w:sz w:val="21"/>
                <w:szCs w:val="21"/>
              </w:rPr>
              <w:t xml:space="preserve">Proposal 4: </w:t>
            </w:r>
            <w:r w:rsidRPr="006F18C9">
              <w:rPr>
                <w:i/>
                <w:iCs/>
                <w:sz w:val="21"/>
                <w:szCs w:val="21"/>
              </w:rPr>
              <w:t>In the agreement reached at the RAN1 #112-bis meeting regarding the CBGTI DCI field, N is 4 or 8 if the downlink scheme is diverted.</w:t>
            </w:r>
          </w:p>
        </w:tc>
      </w:tr>
    </w:tbl>
    <w:p w14:paraId="2FD9AD00" w14:textId="77777777" w:rsidR="005F2479" w:rsidRPr="005F2479" w:rsidRDefault="005F2479" w:rsidP="005F2479"/>
    <w:p w14:paraId="532C9C79" w14:textId="454329AC" w:rsidR="0022567E" w:rsidRDefault="0022567E" w:rsidP="0022567E">
      <w:pPr>
        <w:pStyle w:val="BodyText"/>
        <w:spacing w:after="0" w:line="240" w:lineRule="auto"/>
        <w:contextualSpacing/>
        <w:rPr>
          <w:lang w:val="en-GB" w:eastAsia="zh-CN"/>
        </w:rPr>
      </w:pPr>
    </w:p>
    <w:p w14:paraId="770F8ACF" w14:textId="77777777" w:rsidR="0022567E" w:rsidRPr="00C53235" w:rsidRDefault="0022567E">
      <w:pPr>
        <w:pStyle w:val="Heading1"/>
        <w:numPr>
          <w:ilvl w:val="0"/>
          <w:numId w:val="16"/>
        </w:numPr>
        <w:spacing w:before="0" w:after="0" w:line="240" w:lineRule="auto"/>
        <w:contextualSpacing/>
        <w:jc w:val="both"/>
        <w:rPr>
          <w:lang w:val="en-US"/>
        </w:rPr>
      </w:pPr>
      <w:r>
        <w:rPr>
          <w:rFonts w:ascii="Times New Roman" w:hAnsi="Times New Roman"/>
          <w:smallCaps/>
          <w:lang w:val="en-US"/>
        </w:rPr>
        <w:t>RAN1 Agreements for Sub-agenda 9.1.4.2</w:t>
      </w:r>
    </w:p>
    <w:tbl>
      <w:tblPr>
        <w:tblStyle w:val="TableGrid"/>
        <w:tblW w:w="0" w:type="auto"/>
        <w:tblLook w:val="04A0" w:firstRow="1" w:lastRow="0" w:firstColumn="1" w:lastColumn="0" w:noHBand="0" w:noVBand="1"/>
      </w:tblPr>
      <w:tblGrid>
        <w:gridCol w:w="10160"/>
      </w:tblGrid>
      <w:tr w:rsidR="0022567E" w:rsidRPr="004E21B9" w14:paraId="0197B30B" w14:textId="77777777" w:rsidTr="00710637">
        <w:tc>
          <w:tcPr>
            <w:tcW w:w="10160" w:type="dxa"/>
          </w:tcPr>
          <w:p w14:paraId="6BC0F73D" w14:textId="6DC2F190" w:rsidR="00A437E3" w:rsidRDefault="0022567E" w:rsidP="0022567E">
            <w:pPr>
              <w:spacing w:before="0" w:after="0" w:line="240" w:lineRule="auto"/>
              <w:contextualSpacing/>
            </w:pPr>
            <w:r w:rsidRPr="004E21B9">
              <w:rPr>
                <w:b/>
                <w:bCs/>
                <w:sz w:val="36"/>
                <w:szCs w:val="36"/>
                <w:u w:val="single"/>
              </w:rPr>
              <w:t>RAN1 Meeting #11</w:t>
            </w:r>
            <w:r w:rsidR="00A437E3">
              <w:rPr>
                <w:b/>
                <w:bCs/>
                <w:sz w:val="36"/>
                <w:szCs w:val="36"/>
                <w:u w:val="single"/>
              </w:rPr>
              <w:t>3</w:t>
            </w:r>
            <w:r w:rsidR="00A437E3">
              <w:t xml:space="preserve"> </w:t>
            </w:r>
          </w:p>
          <w:p w14:paraId="5A66C215" w14:textId="77777777" w:rsidR="00624863" w:rsidRPr="00624863" w:rsidRDefault="00624863" w:rsidP="00624863">
            <w:pPr>
              <w:spacing w:before="0" w:after="0" w:line="240" w:lineRule="auto"/>
              <w:contextualSpacing/>
              <w:rPr>
                <w:b/>
                <w:bCs/>
                <w:iCs/>
                <w:sz w:val="22"/>
                <w:szCs w:val="22"/>
                <w:highlight w:val="green"/>
              </w:rPr>
            </w:pPr>
            <w:r w:rsidRPr="00624863">
              <w:rPr>
                <w:b/>
                <w:bCs/>
                <w:iCs/>
                <w:sz w:val="22"/>
                <w:szCs w:val="22"/>
                <w:highlight w:val="green"/>
              </w:rPr>
              <w:t>Agreement</w:t>
            </w:r>
          </w:p>
          <w:p w14:paraId="33307B44" w14:textId="77777777" w:rsidR="00624863" w:rsidRPr="00624863" w:rsidRDefault="00624863" w:rsidP="00624863">
            <w:pPr>
              <w:spacing w:before="0" w:after="0" w:line="240" w:lineRule="auto"/>
              <w:contextualSpacing/>
              <w:rPr>
                <w:rFonts w:eastAsia="Times New Roman"/>
                <w:sz w:val="22"/>
                <w:szCs w:val="22"/>
                <w:lang w:val="en-US"/>
              </w:rPr>
            </w:pPr>
            <w:r w:rsidRPr="00624863">
              <w:rPr>
                <w:rFonts w:eastAsia="Times New Roman"/>
                <w:sz w:val="22"/>
                <w:szCs w:val="22"/>
                <w:lang w:val="en-US"/>
              </w:rPr>
              <w:t xml:space="preserve">For codebook-based 8TX PUSCH transmission, Alt3 is supported, </w:t>
            </w:r>
            <w:proofErr w:type="gramStart"/>
            <w:r w:rsidRPr="00624863">
              <w:rPr>
                <w:rFonts w:eastAsia="Times New Roman"/>
                <w:sz w:val="22"/>
                <w:szCs w:val="22"/>
                <w:lang w:val="en-US"/>
              </w:rPr>
              <w:t>where</w:t>
            </w:r>
            <w:proofErr w:type="gramEnd"/>
            <w:r w:rsidRPr="00624863">
              <w:rPr>
                <w:rFonts w:eastAsia="Times New Roman"/>
                <w:sz w:val="22"/>
                <w:szCs w:val="22"/>
                <w:lang w:val="en-US"/>
              </w:rPr>
              <w:t xml:space="preserve"> </w:t>
            </w:r>
          </w:p>
          <w:p w14:paraId="65F5BF29" w14:textId="77777777" w:rsidR="00624863" w:rsidRPr="00624863" w:rsidRDefault="00624863" w:rsidP="00624863">
            <w:pPr>
              <w:pStyle w:val="ListParagraph"/>
              <w:numPr>
                <w:ilvl w:val="0"/>
                <w:numId w:val="17"/>
              </w:numPr>
              <w:tabs>
                <w:tab w:val="left" w:pos="960"/>
                <w:tab w:val="right" w:leader="dot" w:pos="9631"/>
              </w:tabs>
              <w:spacing w:before="0" w:line="240" w:lineRule="auto"/>
              <w:contextualSpacing/>
              <w:jc w:val="left"/>
              <w:rPr>
                <w:rStyle w:val="Emphasis"/>
                <w:rFonts w:ascii="Times New Roman" w:hAnsi="Times New Roman"/>
                <w:i w:val="0"/>
                <w:iCs w:val="0"/>
              </w:rPr>
            </w:pPr>
            <w:r w:rsidRPr="00624863">
              <w:rPr>
                <w:rStyle w:val="Emphasis"/>
                <w:rFonts w:ascii="Times New Roman" w:hAnsi="Times New Roman"/>
                <w:i w:val="0"/>
                <w:iCs w:val="0"/>
              </w:rPr>
              <w:t xml:space="preserve">A </w:t>
            </w:r>
            <w:proofErr w:type="gramStart"/>
            <w:r w:rsidRPr="00624863">
              <w:rPr>
                <w:rStyle w:val="Emphasis"/>
                <w:rFonts w:ascii="Times New Roman" w:hAnsi="Times New Roman"/>
                <w:i w:val="0"/>
                <w:iCs w:val="0"/>
              </w:rPr>
              <w:t>fully-coherent</w:t>
            </w:r>
            <w:proofErr w:type="gramEnd"/>
            <w:r w:rsidRPr="00624863">
              <w:rPr>
                <w:rStyle w:val="Emphasis"/>
                <w:rFonts w:ascii="Times New Roman" w:hAnsi="Times New Roman"/>
                <w:i w:val="0"/>
                <w:iCs w:val="0"/>
              </w:rPr>
              <w:t xml:space="preserve"> UE (Ng =1) can only be configured with precoders considered for Ng =1</w:t>
            </w:r>
          </w:p>
          <w:p w14:paraId="1FB37179" w14:textId="77777777" w:rsidR="00624863" w:rsidRPr="00624863" w:rsidRDefault="00624863" w:rsidP="00624863">
            <w:pPr>
              <w:pStyle w:val="ListParagraph"/>
              <w:numPr>
                <w:ilvl w:val="0"/>
                <w:numId w:val="17"/>
              </w:numPr>
              <w:tabs>
                <w:tab w:val="left" w:pos="960"/>
                <w:tab w:val="right" w:leader="dot" w:pos="9631"/>
              </w:tabs>
              <w:spacing w:before="0" w:line="240" w:lineRule="auto"/>
              <w:contextualSpacing/>
              <w:jc w:val="left"/>
              <w:rPr>
                <w:rStyle w:val="Emphasis"/>
                <w:rFonts w:ascii="Times New Roman" w:hAnsi="Times New Roman"/>
                <w:i w:val="0"/>
                <w:iCs w:val="0"/>
              </w:rPr>
            </w:pPr>
            <w:r w:rsidRPr="00624863">
              <w:rPr>
                <w:rStyle w:val="Emphasis"/>
                <w:rFonts w:ascii="Times New Roman" w:hAnsi="Times New Roman"/>
                <w:i w:val="0"/>
                <w:iCs w:val="0"/>
              </w:rPr>
              <w:t xml:space="preserve">A </w:t>
            </w:r>
            <w:proofErr w:type="gramStart"/>
            <w:r w:rsidRPr="00624863">
              <w:rPr>
                <w:rStyle w:val="Emphasis"/>
                <w:rFonts w:ascii="Times New Roman" w:hAnsi="Times New Roman"/>
                <w:i w:val="0"/>
                <w:iCs w:val="0"/>
              </w:rPr>
              <w:t>partially-coherent</w:t>
            </w:r>
            <w:proofErr w:type="gramEnd"/>
            <w:r w:rsidRPr="00624863">
              <w:rPr>
                <w:rStyle w:val="Emphasis"/>
                <w:rFonts w:ascii="Times New Roman" w:hAnsi="Times New Roman"/>
                <w:i w:val="0"/>
                <w:iCs w:val="0"/>
              </w:rPr>
              <w:t xml:space="preserve"> UE, with Ng =2, can only use precoders considered for Ng =2</w:t>
            </w:r>
          </w:p>
          <w:p w14:paraId="4214DFCF" w14:textId="77777777" w:rsidR="00624863" w:rsidRPr="00624863" w:rsidRDefault="00624863" w:rsidP="00624863">
            <w:pPr>
              <w:pStyle w:val="ListParagraph"/>
              <w:numPr>
                <w:ilvl w:val="0"/>
                <w:numId w:val="17"/>
              </w:numPr>
              <w:tabs>
                <w:tab w:val="left" w:pos="960"/>
                <w:tab w:val="right" w:leader="dot" w:pos="9631"/>
              </w:tabs>
              <w:spacing w:before="0" w:line="240" w:lineRule="auto"/>
              <w:contextualSpacing/>
              <w:jc w:val="left"/>
              <w:rPr>
                <w:rStyle w:val="Emphasis"/>
                <w:rFonts w:ascii="Times New Roman" w:hAnsi="Times New Roman"/>
                <w:i w:val="0"/>
                <w:iCs w:val="0"/>
              </w:rPr>
            </w:pPr>
            <w:r w:rsidRPr="00624863">
              <w:rPr>
                <w:rStyle w:val="Emphasis"/>
                <w:rFonts w:ascii="Times New Roman" w:hAnsi="Times New Roman"/>
                <w:i w:val="0"/>
                <w:iCs w:val="0"/>
              </w:rPr>
              <w:t xml:space="preserve">A </w:t>
            </w:r>
            <w:proofErr w:type="gramStart"/>
            <w:r w:rsidRPr="00624863">
              <w:rPr>
                <w:rStyle w:val="Emphasis"/>
                <w:rFonts w:ascii="Times New Roman" w:hAnsi="Times New Roman"/>
                <w:i w:val="0"/>
                <w:iCs w:val="0"/>
              </w:rPr>
              <w:t>partially-coherent</w:t>
            </w:r>
            <w:proofErr w:type="gramEnd"/>
            <w:r w:rsidRPr="00624863">
              <w:rPr>
                <w:rStyle w:val="Emphasis"/>
                <w:rFonts w:ascii="Times New Roman" w:hAnsi="Times New Roman"/>
                <w:i w:val="0"/>
                <w:iCs w:val="0"/>
              </w:rPr>
              <w:t xml:space="preserve"> UE, with Ng =4, can only use precoders considered for Ng =4</w:t>
            </w:r>
          </w:p>
          <w:p w14:paraId="35DAF286" w14:textId="77777777" w:rsidR="00624863" w:rsidRPr="00624863" w:rsidRDefault="00624863" w:rsidP="00624863">
            <w:pPr>
              <w:pStyle w:val="ListParagraph"/>
              <w:numPr>
                <w:ilvl w:val="0"/>
                <w:numId w:val="17"/>
              </w:numPr>
              <w:tabs>
                <w:tab w:val="left" w:pos="960"/>
                <w:tab w:val="right" w:leader="dot" w:pos="9631"/>
              </w:tabs>
              <w:spacing w:before="0" w:line="240" w:lineRule="auto"/>
              <w:contextualSpacing/>
              <w:jc w:val="left"/>
              <w:rPr>
                <w:rStyle w:val="Emphasis"/>
                <w:rFonts w:ascii="Times New Roman" w:hAnsi="Times New Roman"/>
                <w:i w:val="0"/>
                <w:iCs w:val="0"/>
              </w:rPr>
            </w:pPr>
            <w:r w:rsidRPr="00624863">
              <w:rPr>
                <w:rStyle w:val="Emphasis"/>
                <w:rFonts w:ascii="Times New Roman" w:hAnsi="Times New Roman"/>
                <w:i w:val="0"/>
                <w:iCs w:val="0"/>
              </w:rPr>
              <w:t>A non-coherent UE, with Ng =8, can only use precoders considered for Ng = 8</w:t>
            </w:r>
          </w:p>
          <w:p w14:paraId="1A4705D7" w14:textId="77777777" w:rsidR="00624863" w:rsidRPr="00624863" w:rsidRDefault="00624863" w:rsidP="00624863">
            <w:pPr>
              <w:spacing w:before="0" w:after="0" w:line="240" w:lineRule="auto"/>
              <w:contextualSpacing/>
              <w:rPr>
                <w:b/>
                <w:bCs/>
                <w:iCs/>
                <w:sz w:val="22"/>
                <w:szCs w:val="22"/>
                <w:highlight w:val="green"/>
              </w:rPr>
            </w:pPr>
          </w:p>
          <w:p w14:paraId="3A072884" w14:textId="25AA8898" w:rsidR="00624863" w:rsidRPr="00624863" w:rsidRDefault="00624863" w:rsidP="00624863">
            <w:pPr>
              <w:spacing w:before="0" w:after="0" w:line="240" w:lineRule="auto"/>
              <w:contextualSpacing/>
              <w:rPr>
                <w:b/>
                <w:bCs/>
                <w:iCs/>
                <w:sz w:val="22"/>
                <w:szCs w:val="22"/>
                <w:highlight w:val="green"/>
              </w:rPr>
            </w:pPr>
            <w:r w:rsidRPr="00624863">
              <w:rPr>
                <w:b/>
                <w:bCs/>
                <w:iCs/>
                <w:sz w:val="22"/>
                <w:szCs w:val="22"/>
                <w:highlight w:val="green"/>
              </w:rPr>
              <w:t>Agreement</w:t>
            </w:r>
          </w:p>
          <w:p w14:paraId="3FAA1364" w14:textId="77777777" w:rsidR="00624863" w:rsidRPr="00624863" w:rsidRDefault="00624863" w:rsidP="00624863">
            <w:pPr>
              <w:spacing w:before="0" w:after="0" w:line="240" w:lineRule="auto"/>
              <w:contextualSpacing/>
              <w:rPr>
                <w:rFonts w:eastAsia="Times New Roman"/>
                <w:sz w:val="22"/>
                <w:szCs w:val="22"/>
              </w:rPr>
            </w:pPr>
            <w:r w:rsidRPr="00624863">
              <w:rPr>
                <w:rFonts w:eastAsia="Times New Roman"/>
                <w:sz w:val="22"/>
                <w:szCs w:val="22"/>
              </w:rPr>
              <w:t>To support CBG-based transmission for dual CW PUSCH operation, the range N=2, 4, 6, or 8 is confirmed for the CBGTI bit field.</w:t>
            </w:r>
          </w:p>
          <w:p w14:paraId="7AB6A915" w14:textId="77777777" w:rsidR="00624863" w:rsidRPr="00624863" w:rsidRDefault="00624863" w:rsidP="00624863">
            <w:pPr>
              <w:spacing w:before="0" w:after="0" w:line="240" w:lineRule="auto"/>
              <w:contextualSpacing/>
              <w:rPr>
                <w:iCs/>
                <w:sz w:val="22"/>
                <w:szCs w:val="22"/>
              </w:rPr>
            </w:pPr>
          </w:p>
          <w:p w14:paraId="4C818EF4" w14:textId="77777777" w:rsidR="00624863" w:rsidRPr="00624863" w:rsidRDefault="00624863" w:rsidP="00624863">
            <w:pPr>
              <w:spacing w:before="0" w:after="0" w:line="240" w:lineRule="auto"/>
              <w:contextualSpacing/>
              <w:rPr>
                <w:b/>
                <w:bCs/>
                <w:iCs/>
                <w:sz w:val="22"/>
                <w:szCs w:val="22"/>
                <w:highlight w:val="green"/>
              </w:rPr>
            </w:pPr>
            <w:r w:rsidRPr="00624863">
              <w:rPr>
                <w:b/>
                <w:bCs/>
                <w:iCs/>
                <w:sz w:val="22"/>
                <w:szCs w:val="22"/>
                <w:highlight w:val="green"/>
              </w:rPr>
              <w:t>Agreement</w:t>
            </w:r>
          </w:p>
          <w:p w14:paraId="2155F817" w14:textId="77777777" w:rsidR="00624863" w:rsidRPr="00624863" w:rsidRDefault="00624863" w:rsidP="00624863">
            <w:pPr>
              <w:spacing w:before="0" w:after="0" w:line="240" w:lineRule="auto"/>
              <w:contextualSpacing/>
              <w:rPr>
                <w:i/>
                <w:iCs/>
                <w:sz w:val="22"/>
                <w:szCs w:val="22"/>
              </w:rPr>
            </w:pPr>
            <w:r w:rsidRPr="00624863">
              <w:rPr>
                <w:rStyle w:val="Emphasis"/>
                <w:i w:val="0"/>
                <w:iCs w:val="0"/>
                <w:sz w:val="22"/>
                <w:szCs w:val="22"/>
              </w:rPr>
              <w:t xml:space="preserve">For non-coherent uplink precoding by an 8TX UE, support Alt1., </w:t>
            </w:r>
          </w:p>
          <w:p w14:paraId="7A1B4ED6" w14:textId="77777777" w:rsidR="00624863" w:rsidRPr="00624863" w:rsidRDefault="00624863" w:rsidP="00624863">
            <w:pPr>
              <w:numPr>
                <w:ilvl w:val="0"/>
                <w:numId w:val="17"/>
              </w:numPr>
              <w:overflowPunct/>
              <w:autoSpaceDE/>
              <w:adjustRightInd/>
              <w:snapToGrid w:val="0"/>
              <w:spacing w:before="0" w:after="0" w:line="240" w:lineRule="auto"/>
              <w:contextualSpacing/>
              <w:textAlignment w:val="auto"/>
              <w:rPr>
                <w:rStyle w:val="Emphasis"/>
                <w:rFonts w:eastAsia="Times New Roman"/>
                <w:i w:val="0"/>
                <w:iCs w:val="0"/>
                <w:sz w:val="22"/>
                <w:szCs w:val="22"/>
              </w:rPr>
            </w:pPr>
            <w:r w:rsidRPr="00624863">
              <w:rPr>
                <w:rStyle w:val="Emphasis"/>
                <w:rFonts w:eastAsia="Times New Roman"/>
                <w:i w:val="0"/>
                <w:iCs w:val="0"/>
                <w:sz w:val="22"/>
                <w:szCs w:val="22"/>
              </w:rPr>
              <w:t>Alt1. – All 255 combinations from 8 non-coherent rank1 precoders are supported</w:t>
            </w:r>
          </w:p>
          <w:p w14:paraId="65393F5E" w14:textId="31B7BBAF" w:rsidR="00624863" w:rsidRPr="00624863" w:rsidRDefault="00624863" w:rsidP="00624863">
            <w:pPr>
              <w:spacing w:before="0" w:after="0" w:line="240" w:lineRule="auto"/>
              <w:contextualSpacing/>
              <w:rPr>
                <w:iCs/>
                <w:sz w:val="22"/>
                <w:szCs w:val="22"/>
              </w:rPr>
            </w:pPr>
            <w:r w:rsidRPr="00624863">
              <w:rPr>
                <w:iCs/>
                <w:sz w:val="22"/>
                <w:szCs w:val="22"/>
              </w:rPr>
              <w:tab/>
              <w:t>FL Summary SRI/TPMI Enhancements; Second Round</w:t>
            </w:r>
            <w:r w:rsidRPr="00624863">
              <w:rPr>
                <w:iCs/>
                <w:sz w:val="22"/>
                <w:szCs w:val="22"/>
              </w:rPr>
              <w:tab/>
              <w:t>Moderator (</w:t>
            </w:r>
            <w:proofErr w:type="spellStart"/>
            <w:r w:rsidRPr="00624863">
              <w:rPr>
                <w:iCs/>
                <w:sz w:val="22"/>
                <w:szCs w:val="22"/>
              </w:rPr>
              <w:t>InterDigital</w:t>
            </w:r>
            <w:proofErr w:type="spellEnd"/>
            <w:r w:rsidRPr="00624863">
              <w:rPr>
                <w:iCs/>
                <w:sz w:val="22"/>
                <w:szCs w:val="22"/>
              </w:rPr>
              <w:t>, Inc.)</w:t>
            </w:r>
          </w:p>
          <w:p w14:paraId="1562D5C0" w14:textId="77777777" w:rsidR="00624863" w:rsidRDefault="00624863" w:rsidP="00624863">
            <w:pPr>
              <w:spacing w:before="0" w:after="0" w:line="240" w:lineRule="auto"/>
              <w:contextualSpacing/>
              <w:rPr>
                <w:b/>
                <w:bCs/>
                <w:iCs/>
                <w:sz w:val="22"/>
                <w:szCs w:val="22"/>
                <w:highlight w:val="green"/>
              </w:rPr>
            </w:pPr>
          </w:p>
          <w:p w14:paraId="3277DF3F" w14:textId="0DD73D99" w:rsidR="00624863" w:rsidRPr="00624863" w:rsidRDefault="00624863" w:rsidP="00624863">
            <w:pPr>
              <w:spacing w:before="0" w:after="0" w:line="240" w:lineRule="auto"/>
              <w:contextualSpacing/>
              <w:rPr>
                <w:b/>
                <w:bCs/>
                <w:iCs/>
                <w:sz w:val="22"/>
                <w:szCs w:val="22"/>
                <w:highlight w:val="green"/>
              </w:rPr>
            </w:pPr>
            <w:r w:rsidRPr="00624863">
              <w:rPr>
                <w:b/>
                <w:bCs/>
                <w:iCs/>
                <w:sz w:val="22"/>
                <w:szCs w:val="22"/>
                <w:highlight w:val="green"/>
              </w:rPr>
              <w:t>Agreement</w:t>
            </w:r>
          </w:p>
          <w:p w14:paraId="3BBC4329" w14:textId="77777777" w:rsidR="00624863" w:rsidRPr="00624863" w:rsidRDefault="00624863" w:rsidP="00624863">
            <w:pPr>
              <w:spacing w:before="0" w:after="0" w:line="240" w:lineRule="auto"/>
              <w:contextualSpacing/>
              <w:rPr>
                <w:i/>
                <w:iCs/>
                <w:sz w:val="22"/>
                <w:szCs w:val="22"/>
              </w:rPr>
            </w:pPr>
            <w:r w:rsidRPr="00624863">
              <w:rPr>
                <w:rStyle w:val="Emphasis"/>
                <w:i w:val="0"/>
                <w:iCs w:val="0"/>
                <w:sz w:val="22"/>
                <w:szCs w:val="22"/>
              </w:rPr>
              <w:t xml:space="preserve">For partially coherent uplink precoding by an 8TX UE, Ng=4, </w:t>
            </w:r>
          </w:p>
          <w:p w14:paraId="40695C7A" w14:textId="77777777" w:rsidR="00624863" w:rsidRPr="00624863" w:rsidRDefault="00624863" w:rsidP="00624863">
            <w:pPr>
              <w:numPr>
                <w:ilvl w:val="0"/>
                <w:numId w:val="17"/>
              </w:numPr>
              <w:overflowPunct/>
              <w:autoSpaceDE/>
              <w:adjustRightInd/>
              <w:snapToGrid w:val="0"/>
              <w:spacing w:before="0" w:after="0" w:line="240" w:lineRule="auto"/>
              <w:contextualSpacing/>
              <w:textAlignment w:val="auto"/>
              <w:rPr>
                <w:rFonts w:eastAsia="Times New Roman"/>
                <w:i/>
                <w:iCs/>
                <w:sz w:val="22"/>
                <w:szCs w:val="22"/>
              </w:rPr>
            </w:pPr>
            <w:r w:rsidRPr="00624863">
              <w:rPr>
                <w:rStyle w:val="Emphasis"/>
                <w:rFonts w:eastAsia="Times New Roman"/>
                <w:i w:val="0"/>
                <w:iCs w:val="0"/>
                <w:sz w:val="22"/>
                <w:szCs w:val="22"/>
              </w:rPr>
              <w:t>The following rank and layer splitting cases are supported,</w:t>
            </w:r>
          </w:p>
          <w:tbl>
            <w:tblPr>
              <w:tblW w:w="4517" w:type="pct"/>
              <w:jc w:val="center"/>
              <w:tblCellMar>
                <w:left w:w="0" w:type="dxa"/>
                <w:right w:w="0" w:type="dxa"/>
              </w:tblCellMar>
              <w:tblLook w:val="04A0" w:firstRow="1" w:lastRow="0" w:firstColumn="1" w:lastColumn="0" w:noHBand="0" w:noVBand="1"/>
            </w:tblPr>
            <w:tblGrid>
              <w:gridCol w:w="850"/>
              <w:gridCol w:w="1705"/>
              <w:gridCol w:w="6410"/>
            </w:tblGrid>
            <w:tr w:rsidR="00624863" w:rsidRPr="00624863" w14:paraId="4F91E9A1" w14:textId="77777777" w:rsidTr="00D373C5">
              <w:trPr>
                <w:jc w:val="center"/>
              </w:trPr>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0D9355" w14:textId="77777777" w:rsidR="00624863" w:rsidRPr="00624863" w:rsidRDefault="00624863" w:rsidP="00624863">
                  <w:pPr>
                    <w:spacing w:after="0" w:line="240" w:lineRule="auto"/>
                    <w:contextualSpacing/>
                    <w:rPr>
                      <w:rFonts w:eastAsia="Times New Roman"/>
                      <w:kern w:val="2"/>
                      <w:sz w:val="22"/>
                      <w:szCs w:val="22"/>
                      <w:lang w:eastAsia="zh-CN"/>
                    </w:rPr>
                  </w:pPr>
                  <w:r w:rsidRPr="00624863">
                    <w:rPr>
                      <w:rFonts w:eastAsia="Times New Roman"/>
                      <w:kern w:val="2"/>
                      <w:sz w:val="22"/>
                      <w:szCs w:val="2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4D9E3A5" w14:textId="77777777" w:rsidR="00624863" w:rsidRPr="00624863" w:rsidRDefault="00624863" w:rsidP="00624863">
                  <w:pPr>
                    <w:spacing w:after="0" w:line="240" w:lineRule="auto"/>
                    <w:contextualSpacing/>
                    <w:rPr>
                      <w:rFonts w:eastAsia="Times New Roman"/>
                      <w:kern w:val="2"/>
                      <w:sz w:val="22"/>
                      <w:szCs w:val="22"/>
                      <w:lang w:eastAsia="zh-CN"/>
                    </w:rPr>
                  </w:pPr>
                  <w:r w:rsidRPr="00624863">
                    <w:rPr>
                      <w:rFonts w:eastAsia="Times New Roman"/>
                      <w:kern w:val="2"/>
                      <w:sz w:val="22"/>
                      <w:szCs w:val="2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FEFA86" w14:textId="77777777" w:rsidR="00624863" w:rsidRPr="00624863" w:rsidRDefault="00624863" w:rsidP="00624863">
                  <w:pPr>
                    <w:spacing w:after="0" w:line="240" w:lineRule="auto"/>
                    <w:contextualSpacing/>
                    <w:rPr>
                      <w:rFonts w:eastAsia="Times New Roman"/>
                      <w:kern w:val="2"/>
                      <w:sz w:val="22"/>
                      <w:szCs w:val="22"/>
                      <w:lang w:eastAsia="zh-CN"/>
                    </w:rPr>
                  </w:pPr>
                  <w:r w:rsidRPr="00624863">
                    <w:rPr>
                      <w:rFonts w:eastAsia="Times New Roman"/>
                      <w:kern w:val="2"/>
                      <w:sz w:val="22"/>
                      <w:szCs w:val="22"/>
                      <w:lang w:eastAsia="zh-CN"/>
                    </w:rPr>
                    <w:t>Layers split across 4 Antenna Groups</w:t>
                  </w:r>
                </w:p>
                <w:p w14:paraId="21DDA865" w14:textId="77777777" w:rsidR="00624863" w:rsidRPr="00624863" w:rsidRDefault="00624863" w:rsidP="00624863">
                  <w:pPr>
                    <w:spacing w:after="0" w:line="240" w:lineRule="auto"/>
                    <w:contextualSpacing/>
                    <w:rPr>
                      <w:rFonts w:eastAsia="Times New Roman"/>
                      <w:kern w:val="2"/>
                      <w:sz w:val="22"/>
                      <w:szCs w:val="22"/>
                      <w:lang w:eastAsia="zh-CN"/>
                    </w:rPr>
                  </w:pPr>
                  <w:r w:rsidRPr="00624863">
                    <w:rPr>
                      <w:rFonts w:eastAsia="Times New Roman"/>
                      <w:kern w:val="2"/>
                      <w:sz w:val="22"/>
                      <w:szCs w:val="22"/>
                      <w:lang w:eastAsia="zh-CN"/>
                    </w:rPr>
                    <w:t>(All possible permutations)</w:t>
                  </w:r>
                </w:p>
              </w:tc>
            </w:tr>
            <w:tr w:rsidR="00624863" w:rsidRPr="00624863" w14:paraId="099C5BC4" w14:textId="77777777" w:rsidTr="00D373C5">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BCB582" w14:textId="77777777" w:rsidR="00624863" w:rsidRPr="00624863" w:rsidRDefault="00624863" w:rsidP="00624863">
                  <w:pPr>
                    <w:spacing w:after="0" w:line="240" w:lineRule="auto"/>
                    <w:contextualSpacing/>
                    <w:rPr>
                      <w:rFonts w:eastAsia="Times New Roman"/>
                      <w:kern w:val="2"/>
                      <w:sz w:val="22"/>
                      <w:szCs w:val="22"/>
                      <w:lang w:eastAsia="zh-CN"/>
                    </w:rPr>
                  </w:pPr>
                  <w:r w:rsidRPr="00624863">
                    <w:rPr>
                      <w:rFonts w:eastAsia="Times New Roman"/>
                      <w:kern w:val="2"/>
                      <w:sz w:val="22"/>
                      <w:szCs w:val="2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18C04E9" w14:textId="77777777" w:rsidR="00624863" w:rsidRPr="00624863" w:rsidRDefault="00624863" w:rsidP="00624863">
                  <w:pPr>
                    <w:numPr>
                      <w:ilvl w:val="0"/>
                      <w:numId w:val="28"/>
                    </w:numPr>
                    <w:overflowPunct/>
                    <w:autoSpaceDE/>
                    <w:adjustRightInd/>
                    <w:spacing w:after="0" w:line="240" w:lineRule="auto"/>
                    <w:contextualSpacing/>
                    <w:textAlignment w:val="auto"/>
                    <w:rPr>
                      <w:rFonts w:eastAsia="Times New Roman"/>
                      <w:sz w:val="22"/>
                      <w:szCs w:val="22"/>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73A51976" w14:textId="77777777" w:rsidR="00624863" w:rsidRPr="00624863" w:rsidRDefault="00624863" w:rsidP="00624863">
                  <w:pPr>
                    <w:spacing w:after="0" w:line="240" w:lineRule="auto"/>
                    <w:contextualSpacing/>
                    <w:rPr>
                      <w:rFonts w:eastAsia="Times New Roman"/>
                      <w:kern w:val="2"/>
                      <w:sz w:val="22"/>
                      <w:szCs w:val="22"/>
                      <w:lang w:eastAsia="zh-CN"/>
                    </w:rPr>
                  </w:pPr>
                  <w:r w:rsidRPr="00624863">
                    <w:rPr>
                      <w:rFonts w:eastAsia="Times New Roman"/>
                      <w:kern w:val="2"/>
                      <w:sz w:val="22"/>
                      <w:szCs w:val="22"/>
                      <w:lang w:eastAsia="zh-CN"/>
                    </w:rPr>
                    <w:t>Transmission by 2 of the 4 antenna groups:</w:t>
                  </w:r>
                </w:p>
                <w:p w14:paraId="1FCEB443" w14:textId="77777777" w:rsidR="00624863" w:rsidRPr="00624863" w:rsidRDefault="00624863" w:rsidP="00624863">
                  <w:pPr>
                    <w:spacing w:after="0" w:line="240" w:lineRule="auto"/>
                    <w:contextualSpacing/>
                    <w:rPr>
                      <w:rFonts w:eastAsia="Times New Roman"/>
                      <w:color w:val="00B050"/>
                      <w:kern w:val="2"/>
                      <w:sz w:val="22"/>
                      <w:szCs w:val="22"/>
                      <w:lang w:eastAsia="zh-CN"/>
                    </w:rPr>
                  </w:pPr>
                  <w:r w:rsidRPr="00624863">
                    <w:rPr>
                      <w:rFonts w:eastAsia="Times New Roman"/>
                      <w:color w:val="00B050"/>
                      <w:kern w:val="2"/>
                      <w:sz w:val="22"/>
                      <w:szCs w:val="22"/>
                      <w:lang w:eastAsia="zh-CN"/>
                    </w:rPr>
                    <w:t>(2,1,0,0), (2,0,1,0), (2,0,0,1), (0,2,1,0), (0,2,0,1), (0,0,2,1),</w:t>
                  </w:r>
                </w:p>
                <w:p w14:paraId="57E63F09" w14:textId="77777777" w:rsidR="00624863" w:rsidRPr="00624863" w:rsidRDefault="00624863" w:rsidP="00624863">
                  <w:pPr>
                    <w:spacing w:after="0" w:line="240" w:lineRule="auto"/>
                    <w:contextualSpacing/>
                    <w:rPr>
                      <w:rFonts w:eastAsia="Times New Roman"/>
                      <w:kern w:val="2"/>
                      <w:sz w:val="22"/>
                      <w:szCs w:val="22"/>
                      <w:lang w:eastAsia="zh-CN"/>
                    </w:rPr>
                  </w:pPr>
                  <w:r w:rsidRPr="00624863">
                    <w:rPr>
                      <w:rFonts w:eastAsia="Times New Roman"/>
                      <w:kern w:val="2"/>
                      <w:sz w:val="22"/>
                      <w:szCs w:val="22"/>
                      <w:lang w:eastAsia="zh-CN"/>
                    </w:rPr>
                    <w:t> </w:t>
                  </w:r>
                </w:p>
                <w:p w14:paraId="370D2E29" w14:textId="77777777" w:rsidR="00624863" w:rsidRPr="00624863" w:rsidRDefault="00624863" w:rsidP="00624863">
                  <w:pPr>
                    <w:spacing w:after="0" w:line="240" w:lineRule="auto"/>
                    <w:contextualSpacing/>
                    <w:rPr>
                      <w:rFonts w:eastAsia="Times New Roman"/>
                      <w:color w:val="00B050"/>
                      <w:kern w:val="2"/>
                      <w:sz w:val="22"/>
                      <w:szCs w:val="22"/>
                      <w:lang w:eastAsia="zh-CN"/>
                    </w:rPr>
                  </w:pPr>
                  <w:r w:rsidRPr="00624863">
                    <w:rPr>
                      <w:rFonts w:eastAsia="Times New Roman"/>
                      <w:color w:val="00B050"/>
                      <w:kern w:val="2"/>
                      <w:sz w:val="22"/>
                      <w:szCs w:val="22"/>
                      <w:lang w:eastAsia="zh-CN"/>
                    </w:rPr>
                    <w:t>Transmission by 3 of the 4 antenna groups:</w:t>
                  </w:r>
                </w:p>
                <w:p w14:paraId="0FB0B855" w14:textId="77777777" w:rsidR="00624863" w:rsidRPr="00624863" w:rsidRDefault="00624863" w:rsidP="00624863">
                  <w:pPr>
                    <w:spacing w:after="0" w:line="240" w:lineRule="auto"/>
                    <w:contextualSpacing/>
                    <w:rPr>
                      <w:rFonts w:eastAsia="Times New Roman"/>
                      <w:kern w:val="2"/>
                      <w:sz w:val="22"/>
                      <w:szCs w:val="22"/>
                      <w:lang w:eastAsia="zh-CN"/>
                    </w:rPr>
                  </w:pPr>
                  <w:r w:rsidRPr="00624863">
                    <w:rPr>
                      <w:rFonts w:eastAsia="Times New Roman"/>
                      <w:color w:val="00B050"/>
                      <w:kern w:val="2"/>
                      <w:sz w:val="22"/>
                      <w:szCs w:val="22"/>
                      <w:lang w:eastAsia="zh-CN"/>
                    </w:rPr>
                    <w:t>(1,1,1,0), (1,1,0,1), (1,0,1,1), (0,1,1,1)</w:t>
                  </w:r>
                </w:p>
              </w:tc>
            </w:tr>
            <w:tr w:rsidR="00624863" w:rsidRPr="00624863" w14:paraId="29008B4B" w14:textId="77777777" w:rsidTr="00D373C5">
              <w:trPr>
                <w:jc w:val="center"/>
              </w:trPr>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791B3C" w14:textId="77777777" w:rsidR="00624863" w:rsidRPr="00624863" w:rsidRDefault="00624863" w:rsidP="00624863">
                  <w:pPr>
                    <w:spacing w:after="0" w:line="240" w:lineRule="auto"/>
                    <w:contextualSpacing/>
                    <w:rPr>
                      <w:rFonts w:eastAsia="Times New Roman"/>
                      <w:kern w:val="2"/>
                      <w:sz w:val="22"/>
                      <w:szCs w:val="22"/>
                      <w:lang w:eastAsia="zh-CN"/>
                    </w:rPr>
                  </w:pPr>
                  <w:r w:rsidRPr="00624863">
                    <w:rPr>
                      <w:rFonts w:eastAsia="Times New Roman"/>
                      <w:kern w:val="2"/>
                      <w:sz w:val="22"/>
                      <w:szCs w:val="2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16AD02" w14:textId="77777777" w:rsidR="00624863" w:rsidRPr="00624863" w:rsidRDefault="00624863" w:rsidP="00624863">
                  <w:pPr>
                    <w:numPr>
                      <w:ilvl w:val="0"/>
                      <w:numId w:val="19"/>
                    </w:numPr>
                    <w:overflowPunct/>
                    <w:autoSpaceDE/>
                    <w:adjustRightInd/>
                    <w:spacing w:after="0" w:line="240" w:lineRule="auto"/>
                    <w:contextualSpacing/>
                    <w:textAlignment w:val="auto"/>
                    <w:rPr>
                      <w:rFonts w:eastAsia="Times New Roman"/>
                      <w:kern w:val="2"/>
                      <w:sz w:val="22"/>
                      <w:szCs w:val="22"/>
                      <w:lang w:eastAsia="zh-CN"/>
                    </w:rPr>
                  </w:pPr>
                  <w:r w:rsidRPr="00624863">
                    <w:rPr>
                      <w:rFonts w:eastAsia="Times New Roman"/>
                      <w:kern w:val="2"/>
                      <w:sz w:val="22"/>
                      <w:szCs w:val="22"/>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F7E1E5" w14:textId="77777777" w:rsidR="00624863" w:rsidRPr="00624863" w:rsidRDefault="00624863" w:rsidP="00624863">
                  <w:pPr>
                    <w:spacing w:after="0" w:line="240" w:lineRule="auto"/>
                    <w:contextualSpacing/>
                    <w:rPr>
                      <w:rFonts w:eastAsia="Times New Roman"/>
                      <w:kern w:val="2"/>
                      <w:sz w:val="22"/>
                      <w:szCs w:val="22"/>
                      <w:lang w:eastAsia="zh-CN"/>
                    </w:rPr>
                  </w:pPr>
                  <w:r w:rsidRPr="00624863">
                    <w:rPr>
                      <w:rFonts w:eastAsia="Times New Roman"/>
                      <w:kern w:val="2"/>
                      <w:sz w:val="22"/>
                      <w:szCs w:val="22"/>
                      <w:lang w:eastAsia="zh-CN"/>
                    </w:rPr>
                    <w:t>Transmission by 3 of the antenna groups:</w:t>
                  </w:r>
                </w:p>
                <w:p w14:paraId="4FA1E28F" w14:textId="77777777" w:rsidR="00624863" w:rsidRPr="00624863" w:rsidRDefault="00624863" w:rsidP="00624863">
                  <w:pPr>
                    <w:spacing w:after="0" w:line="240" w:lineRule="auto"/>
                    <w:contextualSpacing/>
                    <w:rPr>
                      <w:rFonts w:eastAsia="Times New Roman"/>
                      <w:color w:val="00B050"/>
                      <w:kern w:val="2"/>
                      <w:sz w:val="22"/>
                      <w:szCs w:val="22"/>
                      <w:lang w:eastAsia="zh-CN"/>
                    </w:rPr>
                  </w:pPr>
                  <w:r w:rsidRPr="00624863">
                    <w:rPr>
                      <w:rFonts w:eastAsia="Times New Roman"/>
                      <w:color w:val="00B050"/>
                      <w:kern w:val="2"/>
                      <w:sz w:val="22"/>
                      <w:szCs w:val="22"/>
                      <w:lang w:eastAsia="zh-CN"/>
                    </w:rPr>
                    <w:lastRenderedPageBreak/>
                    <w:t xml:space="preserve">(2,0,2,1), (0,2,2,1),  </w:t>
                  </w:r>
                </w:p>
                <w:p w14:paraId="107D7606" w14:textId="77777777" w:rsidR="00624863" w:rsidRPr="00624863" w:rsidRDefault="00624863" w:rsidP="00624863">
                  <w:pPr>
                    <w:spacing w:after="0" w:line="240" w:lineRule="auto"/>
                    <w:contextualSpacing/>
                    <w:rPr>
                      <w:rFonts w:eastAsia="Times New Roman"/>
                      <w:kern w:val="2"/>
                      <w:sz w:val="22"/>
                      <w:szCs w:val="22"/>
                      <w:lang w:eastAsia="zh-CN"/>
                    </w:rPr>
                  </w:pPr>
                  <w:r w:rsidRPr="00624863">
                    <w:rPr>
                      <w:rFonts w:eastAsia="Times New Roman"/>
                      <w:kern w:val="2"/>
                      <w:sz w:val="22"/>
                      <w:szCs w:val="22"/>
                      <w:lang w:eastAsia="zh-CN"/>
                    </w:rPr>
                    <w:t> </w:t>
                  </w:r>
                </w:p>
                <w:p w14:paraId="38257123" w14:textId="77777777" w:rsidR="00624863" w:rsidRPr="00624863" w:rsidRDefault="00624863" w:rsidP="00624863">
                  <w:pPr>
                    <w:spacing w:after="0" w:line="240" w:lineRule="auto"/>
                    <w:contextualSpacing/>
                    <w:rPr>
                      <w:rFonts w:eastAsia="Times New Roman"/>
                      <w:kern w:val="2"/>
                      <w:sz w:val="22"/>
                      <w:szCs w:val="22"/>
                      <w:lang w:eastAsia="zh-CN"/>
                    </w:rPr>
                  </w:pPr>
                  <w:r w:rsidRPr="00624863">
                    <w:rPr>
                      <w:rFonts w:eastAsia="Times New Roman"/>
                      <w:kern w:val="2"/>
                      <w:sz w:val="22"/>
                      <w:szCs w:val="22"/>
                      <w:lang w:eastAsia="zh-CN"/>
                    </w:rPr>
                    <w:t>Transmission by 4 of the 4 antenna groups:</w:t>
                  </w:r>
                </w:p>
                <w:p w14:paraId="0F7224F5" w14:textId="77777777" w:rsidR="00624863" w:rsidRPr="00624863" w:rsidRDefault="00624863" w:rsidP="00624863">
                  <w:pPr>
                    <w:spacing w:after="0" w:line="240" w:lineRule="auto"/>
                    <w:contextualSpacing/>
                    <w:rPr>
                      <w:rFonts w:eastAsia="Times New Roman"/>
                      <w:kern w:val="2"/>
                      <w:sz w:val="22"/>
                      <w:szCs w:val="22"/>
                      <w:lang w:eastAsia="zh-CN"/>
                    </w:rPr>
                  </w:pPr>
                  <w:r w:rsidRPr="00624863">
                    <w:rPr>
                      <w:rFonts w:eastAsia="Times New Roman"/>
                      <w:color w:val="00B050"/>
                      <w:kern w:val="2"/>
                      <w:sz w:val="22"/>
                      <w:szCs w:val="22"/>
                      <w:lang w:eastAsia="zh-CN"/>
                    </w:rPr>
                    <w:t>(1,1,2,1)</w:t>
                  </w:r>
                </w:p>
              </w:tc>
            </w:tr>
            <w:tr w:rsidR="00624863" w:rsidRPr="00624863" w14:paraId="45E29735" w14:textId="77777777" w:rsidTr="00D373C5">
              <w:trPr>
                <w:jc w:val="center"/>
              </w:trPr>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14EC903E" w14:textId="77777777" w:rsidR="00624863" w:rsidRPr="00624863" w:rsidRDefault="00624863" w:rsidP="00624863">
                  <w:pPr>
                    <w:spacing w:after="0" w:line="240" w:lineRule="auto"/>
                    <w:contextualSpacing/>
                    <w:rPr>
                      <w:rFonts w:eastAsia="Times New Roman"/>
                      <w:kern w:val="2"/>
                      <w:sz w:val="22"/>
                      <w:szCs w:val="22"/>
                      <w:lang w:eastAsia="zh-CN"/>
                    </w:rPr>
                  </w:pPr>
                  <w:r w:rsidRPr="00624863">
                    <w:rPr>
                      <w:rFonts w:eastAsia="Times New Roman"/>
                      <w:kern w:val="2"/>
                      <w:sz w:val="22"/>
                      <w:szCs w:val="22"/>
                      <w:lang w:eastAsia="zh-CN"/>
                    </w:rPr>
                    <w:lastRenderedPageBreak/>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526665C0" w14:textId="77777777" w:rsidR="00624863" w:rsidRPr="00624863" w:rsidRDefault="00624863" w:rsidP="00624863">
                  <w:pPr>
                    <w:numPr>
                      <w:ilvl w:val="0"/>
                      <w:numId w:val="19"/>
                    </w:numPr>
                    <w:overflowPunct/>
                    <w:autoSpaceDE/>
                    <w:adjustRightInd/>
                    <w:spacing w:after="0" w:line="240" w:lineRule="auto"/>
                    <w:contextualSpacing/>
                    <w:textAlignment w:val="auto"/>
                    <w:rPr>
                      <w:rFonts w:eastAsia="Times New Roman"/>
                      <w:kern w:val="2"/>
                      <w:sz w:val="22"/>
                      <w:szCs w:val="22"/>
                      <w:lang w:eastAsia="zh-CN"/>
                    </w:rPr>
                  </w:pPr>
                  <w:r w:rsidRPr="00624863">
                    <w:rPr>
                      <w:rFonts w:eastAsia="Times New Roman"/>
                      <w:kern w:val="2"/>
                      <w:sz w:val="22"/>
                      <w:szCs w:val="22"/>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hideMark/>
                </w:tcPr>
                <w:p w14:paraId="3D5A5EAD" w14:textId="77777777" w:rsidR="00624863" w:rsidRPr="00624863" w:rsidRDefault="00624863" w:rsidP="00624863">
                  <w:pPr>
                    <w:spacing w:after="0" w:line="240" w:lineRule="auto"/>
                    <w:contextualSpacing/>
                    <w:rPr>
                      <w:rFonts w:eastAsia="Times New Roman"/>
                      <w:color w:val="00B050"/>
                      <w:kern w:val="2"/>
                      <w:sz w:val="22"/>
                      <w:szCs w:val="22"/>
                      <w:lang w:eastAsia="zh-CN"/>
                    </w:rPr>
                  </w:pPr>
                  <w:r w:rsidRPr="00624863">
                    <w:rPr>
                      <w:rFonts w:eastAsia="Times New Roman"/>
                      <w:color w:val="00B050"/>
                      <w:kern w:val="2"/>
                      <w:sz w:val="22"/>
                      <w:szCs w:val="22"/>
                      <w:lang w:eastAsia="zh-CN"/>
                    </w:rPr>
                    <w:t>Transmission by 3 of the 4 antenna groups:</w:t>
                  </w:r>
                </w:p>
                <w:p w14:paraId="4EEEEA37" w14:textId="77777777" w:rsidR="00624863" w:rsidRPr="00624863" w:rsidRDefault="00624863" w:rsidP="00624863">
                  <w:pPr>
                    <w:spacing w:after="0" w:line="240" w:lineRule="auto"/>
                    <w:contextualSpacing/>
                    <w:rPr>
                      <w:rFonts w:eastAsia="Times New Roman"/>
                      <w:strike/>
                      <w:kern w:val="2"/>
                      <w:sz w:val="22"/>
                      <w:szCs w:val="22"/>
                      <w:lang w:eastAsia="zh-CN"/>
                    </w:rPr>
                  </w:pPr>
                  <w:r w:rsidRPr="00624863">
                    <w:rPr>
                      <w:rFonts w:eastAsia="Times New Roman"/>
                      <w:color w:val="00B050"/>
                      <w:kern w:val="2"/>
                      <w:sz w:val="22"/>
                      <w:szCs w:val="22"/>
                      <w:lang w:eastAsia="zh-CN"/>
                    </w:rPr>
                    <w:t>(2,2,2,0), (2,0,2,2)</w:t>
                  </w:r>
                </w:p>
                <w:p w14:paraId="3E9C11E1" w14:textId="77777777" w:rsidR="00624863" w:rsidRPr="00624863" w:rsidRDefault="00624863" w:rsidP="00624863">
                  <w:pPr>
                    <w:spacing w:after="0" w:line="240" w:lineRule="auto"/>
                    <w:contextualSpacing/>
                    <w:rPr>
                      <w:rFonts w:eastAsia="Times New Roman"/>
                      <w:kern w:val="2"/>
                      <w:sz w:val="22"/>
                      <w:szCs w:val="22"/>
                      <w:lang w:eastAsia="zh-CN"/>
                    </w:rPr>
                  </w:pPr>
                  <w:r w:rsidRPr="00624863">
                    <w:rPr>
                      <w:rFonts w:eastAsia="Times New Roman"/>
                      <w:kern w:val="2"/>
                      <w:sz w:val="22"/>
                      <w:szCs w:val="22"/>
                      <w:lang w:eastAsia="zh-CN"/>
                    </w:rPr>
                    <w:t> </w:t>
                  </w:r>
                </w:p>
                <w:p w14:paraId="0466ACAC" w14:textId="77777777" w:rsidR="00624863" w:rsidRPr="00624863" w:rsidRDefault="00624863" w:rsidP="00624863">
                  <w:pPr>
                    <w:spacing w:after="0" w:line="240" w:lineRule="auto"/>
                    <w:contextualSpacing/>
                    <w:rPr>
                      <w:rFonts w:eastAsia="Times New Roman"/>
                      <w:kern w:val="2"/>
                      <w:sz w:val="22"/>
                      <w:szCs w:val="22"/>
                      <w:lang w:eastAsia="zh-CN"/>
                    </w:rPr>
                  </w:pPr>
                  <w:r w:rsidRPr="00624863">
                    <w:rPr>
                      <w:rFonts w:eastAsia="Times New Roman"/>
                      <w:kern w:val="2"/>
                      <w:sz w:val="22"/>
                      <w:szCs w:val="22"/>
                      <w:lang w:eastAsia="zh-CN"/>
                    </w:rPr>
                    <w:t>Transmission by 4 of the 4 antenna groups:</w:t>
                  </w:r>
                </w:p>
                <w:p w14:paraId="71FB0458" w14:textId="77777777" w:rsidR="00624863" w:rsidRPr="00624863" w:rsidRDefault="00624863" w:rsidP="00624863">
                  <w:pPr>
                    <w:spacing w:after="0" w:line="240" w:lineRule="auto"/>
                    <w:contextualSpacing/>
                    <w:rPr>
                      <w:rFonts w:eastAsia="Times New Roman"/>
                      <w:kern w:val="2"/>
                      <w:sz w:val="22"/>
                      <w:szCs w:val="22"/>
                      <w:lang w:eastAsia="zh-CN"/>
                    </w:rPr>
                  </w:pPr>
                  <w:r w:rsidRPr="00624863">
                    <w:rPr>
                      <w:rFonts w:eastAsia="Times New Roman"/>
                      <w:color w:val="00B050"/>
                      <w:kern w:val="2"/>
                      <w:sz w:val="22"/>
                      <w:szCs w:val="22"/>
                      <w:lang w:eastAsia="zh-CN"/>
                    </w:rPr>
                    <w:t>(2,1,2,1)</w:t>
                  </w:r>
                </w:p>
              </w:tc>
            </w:tr>
            <w:tr w:rsidR="00624863" w:rsidRPr="00624863" w14:paraId="62CCB9A9" w14:textId="77777777" w:rsidTr="00D373C5">
              <w:trPr>
                <w:jc w:val="center"/>
              </w:trPr>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CFB42F" w14:textId="77777777" w:rsidR="00624863" w:rsidRPr="00624863" w:rsidRDefault="00624863" w:rsidP="00624863">
                  <w:pPr>
                    <w:spacing w:after="0" w:line="240" w:lineRule="auto"/>
                    <w:contextualSpacing/>
                    <w:rPr>
                      <w:rFonts w:eastAsia="Times New Roman"/>
                      <w:kern w:val="2"/>
                      <w:sz w:val="22"/>
                      <w:szCs w:val="22"/>
                      <w:lang w:eastAsia="zh-CN"/>
                    </w:rPr>
                  </w:pPr>
                  <w:r w:rsidRPr="00624863">
                    <w:rPr>
                      <w:rFonts w:eastAsia="Times New Roman"/>
                      <w:kern w:val="2"/>
                      <w:sz w:val="22"/>
                      <w:szCs w:val="2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402013" w14:textId="77777777" w:rsidR="00624863" w:rsidRPr="00624863" w:rsidRDefault="00624863" w:rsidP="00624863">
                  <w:pPr>
                    <w:numPr>
                      <w:ilvl w:val="0"/>
                      <w:numId w:val="19"/>
                    </w:numPr>
                    <w:overflowPunct/>
                    <w:autoSpaceDE/>
                    <w:adjustRightInd/>
                    <w:spacing w:after="0" w:line="240" w:lineRule="auto"/>
                    <w:contextualSpacing/>
                    <w:textAlignment w:val="auto"/>
                    <w:rPr>
                      <w:rFonts w:eastAsia="Times New Roman"/>
                      <w:sz w:val="22"/>
                      <w:szCs w:val="22"/>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1B712A" w14:textId="77777777" w:rsidR="00624863" w:rsidRPr="00624863" w:rsidRDefault="00624863" w:rsidP="00624863">
                  <w:pPr>
                    <w:spacing w:after="0" w:line="240" w:lineRule="auto"/>
                    <w:contextualSpacing/>
                    <w:rPr>
                      <w:rFonts w:eastAsia="Times New Roman"/>
                      <w:kern w:val="2"/>
                      <w:sz w:val="22"/>
                      <w:szCs w:val="22"/>
                      <w:lang w:eastAsia="zh-CN"/>
                    </w:rPr>
                  </w:pPr>
                  <w:r w:rsidRPr="00624863">
                    <w:rPr>
                      <w:rFonts w:eastAsia="Times New Roman"/>
                      <w:kern w:val="2"/>
                      <w:sz w:val="22"/>
                      <w:szCs w:val="22"/>
                      <w:lang w:eastAsia="zh-CN"/>
                    </w:rPr>
                    <w:t>Transmission by 4 of the 4 antenna groups:</w:t>
                  </w:r>
                </w:p>
                <w:p w14:paraId="25D12031" w14:textId="77777777" w:rsidR="00624863" w:rsidRPr="00624863" w:rsidRDefault="00624863" w:rsidP="00624863">
                  <w:pPr>
                    <w:spacing w:after="0" w:line="240" w:lineRule="auto"/>
                    <w:contextualSpacing/>
                    <w:rPr>
                      <w:rFonts w:eastAsia="Times New Roman"/>
                      <w:kern w:val="2"/>
                      <w:sz w:val="22"/>
                      <w:szCs w:val="22"/>
                      <w:lang w:eastAsia="zh-CN"/>
                    </w:rPr>
                  </w:pPr>
                  <w:r w:rsidRPr="00624863">
                    <w:rPr>
                      <w:rFonts w:eastAsia="Times New Roman"/>
                      <w:color w:val="00B050"/>
                      <w:kern w:val="2"/>
                      <w:sz w:val="22"/>
                      <w:szCs w:val="22"/>
                      <w:lang w:eastAsia="zh-CN"/>
                    </w:rPr>
                    <w:t>(2,1,2,2)</w:t>
                  </w:r>
                </w:p>
              </w:tc>
            </w:tr>
          </w:tbl>
          <w:p w14:paraId="62FB7BA2" w14:textId="77777777" w:rsidR="00624863" w:rsidRPr="00624863" w:rsidRDefault="00624863" w:rsidP="00624863">
            <w:pPr>
              <w:spacing w:before="0" w:after="0" w:line="240" w:lineRule="auto"/>
              <w:contextualSpacing/>
              <w:rPr>
                <w:sz w:val="22"/>
                <w:szCs w:val="22"/>
                <w:lang w:val="en-US"/>
              </w:rPr>
            </w:pPr>
          </w:p>
          <w:p w14:paraId="64C2DDA0" w14:textId="77777777" w:rsidR="00624863" w:rsidRPr="00624863" w:rsidRDefault="00624863" w:rsidP="00624863">
            <w:pPr>
              <w:spacing w:before="0" w:after="0" w:line="240" w:lineRule="auto"/>
              <w:contextualSpacing/>
              <w:rPr>
                <w:b/>
                <w:bCs/>
                <w:i/>
                <w:iCs/>
                <w:sz w:val="22"/>
                <w:szCs w:val="22"/>
                <w:highlight w:val="yellow"/>
              </w:rPr>
            </w:pPr>
          </w:p>
          <w:p w14:paraId="7BB57825" w14:textId="77777777" w:rsidR="00624863" w:rsidRPr="00624863" w:rsidRDefault="00624863" w:rsidP="00624863">
            <w:pPr>
              <w:spacing w:before="0" w:after="0" w:line="240" w:lineRule="auto"/>
              <w:contextualSpacing/>
              <w:rPr>
                <w:rFonts w:eastAsia="Times New Roman"/>
                <w:sz w:val="22"/>
                <w:szCs w:val="22"/>
                <w:highlight w:val="green"/>
                <w:lang w:val="en-US"/>
              </w:rPr>
            </w:pPr>
            <w:r w:rsidRPr="00624863">
              <w:rPr>
                <w:rFonts w:eastAsia="Times New Roman"/>
                <w:b/>
                <w:bCs/>
                <w:sz w:val="22"/>
                <w:szCs w:val="22"/>
                <w:highlight w:val="green"/>
                <w:lang w:val="en-US"/>
              </w:rPr>
              <w:t>Agreement</w:t>
            </w:r>
          </w:p>
          <w:p w14:paraId="7BCF19D3" w14:textId="77777777" w:rsidR="00624863" w:rsidRPr="00624863" w:rsidRDefault="00624863" w:rsidP="00624863">
            <w:pPr>
              <w:spacing w:before="0" w:after="0" w:line="240" w:lineRule="auto"/>
              <w:contextualSpacing/>
              <w:rPr>
                <w:rFonts w:eastAsia="Times New Roman"/>
                <w:sz w:val="22"/>
                <w:szCs w:val="22"/>
                <w:lang w:val="en-US"/>
              </w:rPr>
            </w:pPr>
            <w:r w:rsidRPr="00624863">
              <w:rPr>
                <w:rFonts w:eastAsia="Times New Roman"/>
                <w:sz w:val="22"/>
                <w:szCs w:val="22"/>
                <w:lang w:val="en-US"/>
              </w:rPr>
              <w:t>Confirm the Working Assumption with revision,</w:t>
            </w:r>
          </w:p>
          <w:p w14:paraId="531EB38E" w14:textId="77777777" w:rsidR="00624863" w:rsidRPr="00624863" w:rsidRDefault="00624863" w:rsidP="00624863">
            <w:pPr>
              <w:spacing w:before="0" w:after="0" w:line="240" w:lineRule="auto"/>
              <w:contextualSpacing/>
              <w:rPr>
                <w:rStyle w:val="Emphasis"/>
                <w:bCs/>
                <w:i w:val="0"/>
                <w:iCs w:val="0"/>
                <w:sz w:val="22"/>
                <w:szCs w:val="22"/>
              </w:rPr>
            </w:pPr>
            <w:r w:rsidRPr="00624863">
              <w:rPr>
                <w:rStyle w:val="Emphasis"/>
                <w:bCs/>
                <w:i w:val="0"/>
                <w:iCs w:val="0"/>
                <w:sz w:val="22"/>
                <w:szCs w:val="22"/>
              </w:rPr>
              <w:t xml:space="preserve">For partially coherent uplink precoding by an 8TX UE, Ng=2, </w:t>
            </w:r>
          </w:p>
          <w:p w14:paraId="5BDB2AD2" w14:textId="77777777" w:rsidR="00624863" w:rsidRPr="00624863" w:rsidRDefault="00624863" w:rsidP="00624863">
            <w:pPr>
              <w:pStyle w:val="ListParagraph"/>
              <w:numPr>
                <w:ilvl w:val="0"/>
                <w:numId w:val="20"/>
              </w:numPr>
              <w:spacing w:before="0" w:line="240" w:lineRule="auto"/>
              <w:contextualSpacing/>
              <w:rPr>
                <w:rStyle w:val="Emphasis"/>
                <w:rFonts w:ascii="Times New Roman" w:eastAsia="SimSun" w:hAnsi="Times New Roman"/>
                <w:bCs/>
                <w:i w:val="0"/>
                <w:iCs w:val="0"/>
                <w:strike/>
              </w:rPr>
            </w:pPr>
            <w:r w:rsidRPr="00624863">
              <w:rPr>
                <w:rStyle w:val="Emphasis"/>
                <w:rFonts w:ascii="Times New Roman" w:eastAsia="Times New Roman" w:hAnsi="Times New Roman"/>
                <w:bCs/>
                <w:i w:val="0"/>
                <w:iCs w:val="0"/>
              </w:rPr>
              <w:t xml:space="preserve">At least the following combinations of layer splitting are </w:t>
            </w:r>
            <w:proofErr w:type="gramStart"/>
            <w:r w:rsidRPr="00624863">
              <w:rPr>
                <w:rStyle w:val="Emphasis"/>
                <w:rFonts w:ascii="Times New Roman" w:eastAsia="Times New Roman" w:hAnsi="Times New Roman"/>
                <w:bCs/>
                <w:i w:val="0"/>
                <w:iCs w:val="0"/>
              </w:rPr>
              <w:t>supported</w:t>
            </w:r>
            <w:proofErr w:type="gramEnd"/>
          </w:p>
          <w:p w14:paraId="0206AB23" w14:textId="77777777" w:rsidR="00624863" w:rsidRPr="00624863" w:rsidRDefault="00624863" w:rsidP="00624863">
            <w:pPr>
              <w:pStyle w:val="ListParagraph"/>
              <w:numPr>
                <w:ilvl w:val="1"/>
                <w:numId w:val="20"/>
              </w:numPr>
              <w:spacing w:before="0" w:line="240" w:lineRule="auto"/>
              <w:contextualSpacing/>
              <w:rPr>
                <w:rStyle w:val="Emphasis"/>
                <w:rFonts w:ascii="Times New Roman" w:eastAsia="SimSun" w:hAnsi="Times New Roman"/>
                <w:bCs/>
                <w:i w:val="0"/>
                <w:iCs w:val="0"/>
              </w:rPr>
            </w:pPr>
            <w:r w:rsidRPr="00624863">
              <w:rPr>
                <w:rStyle w:val="Emphasis"/>
                <w:rFonts w:ascii="Times New Roman" w:eastAsia="Times New Roman" w:hAnsi="Times New Roman"/>
                <w:bCs/>
                <w:i w:val="0"/>
                <w:iCs w:val="0"/>
              </w:rPr>
              <w:t xml:space="preserve">FFS: For rank&gt;4, all the layers for each CW </w:t>
            </w:r>
            <w:proofErr w:type="gramStart"/>
            <w:r w:rsidRPr="00624863">
              <w:rPr>
                <w:rStyle w:val="Emphasis"/>
                <w:rFonts w:ascii="Times New Roman" w:eastAsia="Times New Roman" w:hAnsi="Times New Roman"/>
                <w:bCs/>
                <w:i w:val="0"/>
                <w:iCs w:val="0"/>
              </w:rPr>
              <w:t>is</w:t>
            </w:r>
            <w:proofErr w:type="gramEnd"/>
            <w:r w:rsidRPr="00624863">
              <w:rPr>
                <w:rStyle w:val="Emphasis"/>
                <w:rFonts w:ascii="Times New Roman" w:eastAsia="Times New Roman" w:hAnsi="Times New Roman"/>
                <w:bCs/>
                <w:i w:val="0"/>
                <w:iCs w:val="0"/>
              </w:rPr>
              <w:t xml:space="preserve"> mapped to only one antenna group</w:t>
            </w:r>
          </w:p>
          <w:tbl>
            <w:tblPr>
              <w:tblW w:w="3557" w:type="pct"/>
              <w:tblInd w:w="780" w:type="dxa"/>
              <w:tblCellMar>
                <w:left w:w="0" w:type="dxa"/>
                <w:right w:w="0" w:type="dxa"/>
              </w:tblCellMar>
              <w:tblLook w:val="04A0" w:firstRow="1" w:lastRow="0" w:firstColumn="1" w:lastColumn="0" w:noHBand="0" w:noVBand="1"/>
            </w:tblPr>
            <w:tblGrid>
              <w:gridCol w:w="730"/>
              <w:gridCol w:w="3016"/>
              <w:gridCol w:w="3314"/>
            </w:tblGrid>
            <w:tr w:rsidR="00624863" w:rsidRPr="00624863" w14:paraId="10414339" w14:textId="77777777" w:rsidTr="00D373C5">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DFFFF5" w14:textId="77777777" w:rsidR="00624863" w:rsidRPr="00624863" w:rsidRDefault="00624863" w:rsidP="00624863">
                  <w:pPr>
                    <w:spacing w:after="0" w:line="240" w:lineRule="auto"/>
                    <w:contextualSpacing/>
                    <w:rPr>
                      <w:rFonts w:eastAsia="Calibri"/>
                      <w:kern w:val="2"/>
                      <w:sz w:val="22"/>
                      <w:szCs w:val="22"/>
                    </w:rPr>
                  </w:pPr>
                  <w:r w:rsidRPr="00624863">
                    <w:rPr>
                      <w:b/>
                      <w:bCs/>
                      <w:kern w:val="2"/>
                      <w:sz w:val="22"/>
                      <w:szCs w:val="2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06B3439" w14:textId="77777777" w:rsidR="00624863" w:rsidRPr="00624863" w:rsidRDefault="00624863" w:rsidP="00624863">
                  <w:pPr>
                    <w:spacing w:after="0" w:line="240" w:lineRule="auto"/>
                    <w:contextualSpacing/>
                    <w:rPr>
                      <w:b/>
                      <w:bCs/>
                      <w:kern w:val="2"/>
                      <w:sz w:val="22"/>
                      <w:szCs w:val="22"/>
                    </w:rPr>
                  </w:pPr>
                  <w:r w:rsidRPr="00624863">
                    <w:rPr>
                      <w:b/>
                      <w:bCs/>
                      <w:kern w:val="2"/>
                      <w:sz w:val="22"/>
                      <w:szCs w:val="2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BF2D80" w14:textId="77777777" w:rsidR="00624863" w:rsidRPr="00624863" w:rsidRDefault="00624863" w:rsidP="00624863">
                  <w:pPr>
                    <w:spacing w:after="0" w:line="240" w:lineRule="auto"/>
                    <w:contextualSpacing/>
                    <w:rPr>
                      <w:b/>
                      <w:bCs/>
                      <w:kern w:val="2"/>
                      <w:sz w:val="22"/>
                      <w:szCs w:val="22"/>
                    </w:rPr>
                  </w:pPr>
                  <w:r w:rsidRPr="00624863">
                    <w:rPr>
                      <w:b/>
                      <w:bCs/>
                      <w:kern w:val="2"/>
                      <w:sz w:val="22"/>
                      <w:szCs w:val="22"/>
                    </w:rPr>
                    <w:t>Layers split across 2 Antenna Groups</w:t>
                  </w:r>
                </w:p>
              </w:tc>
            </w:tr>
            <w:tr w:rsidR="00624863" w:rsidRPr="00624863" w14:paraId="49AC9563" w14:textId="77777777" w:rsidTr="00D373C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BC8C44" w14:textId="77777777" w:rsidR="00624863" w:rsidRPr="00624863" w:rsidRDefault="00624863" w:rsidP="00624863">
                  <w:pPr>
                    <w:spacing w:after="0" w:line="240" w:lineRule="auto"/>
                    <w:contextualSpacing/>
                    <w:rPr>
                      <w:kern w:val="2"/>
                      <w:sz w:val="22"/>
                      <w:szCs w:val="22"/>
                    </w:rPr>
                  </w:pPr>
                  <w:r w:rsidRPr="00624863">
                    <w:rPr>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5DED24" w14:textId="77777777" w:rsidR="00624863" w:rsidRPr="00624863" w:rsidRDefault="00624863" w:rsidP="00624863">
                  <w:pPr>
                    <w:spacing w:after="0" w:line="240" w:lineRule="auto"/>
                    <w:contextualSpacing/>
                    <w:rPr>
                      <w:kern w:val="2"/>
                      <w:sz w:val="22"/>
                      <w:szCs w:val="22"/>
                    </w:rPr>
                  </w:pPr>
                  <w:r w:rsidRPr="00624863">
                    <w:rPr>
                      <w:kern w:val="2"/>
                      <w:sz w:val="22"/>
                      <w:szCs w:val="2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C5F28C9" w14:textId="77777777" w:rsidR="00624863" w:rsidRPr="00624863" w:rsidRDefault="00624863" w:rsidP="00624863">
                  <w:pPr>
                    <w:pStyle w:val="ListParagraph"/>
                    <w:numPr>
                      <w:ilvl w:val="0"/>
                      <w:numId w:val="19"/>
                    </w:numPr>
                    <w:spacing w:line="240" w:lineRule="auto"/>
                    <w:contextualSpacing/>
                    <w:rPr>
                      <w:rFonts w:ascii="Times New Roman" w:eastAsia="Times New Roman" w:hAnsi="Times New Roman"/>
                      <w:kern w:val="2"/>
                      <w:lang w:eastAsia="zh-CN"/>
                    </w:rPr>
                  </w:pPr>
                </w:p>
              </w:tc>
            </w:tr>
            <w:tr w:rsidR="00624863" w:rsidRPr="00624863" w14:paraId="6FAB6948" w14:textId="77777777" w:rsidTr="00D373C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EBE628" w14:textId="77777777" w:rsidR="00624863" w:rsidRPr="00624863" w:rsidRDefault="00624863" w:rsidP="00624863">
                  <w:pPr>
                    <w:spacing w:after="0" w:line="240" w:lineRule="auto"/>
                    <w:contextualSpacing/>
                    <w:rPr>
                      <w:rFonts w:eastAsia="Calibri"/>
                      <w:kern w:val="2"/>
                      <w:sz w:val="22"/>
                      <w:szCs w:val="22"/>
                    </w:rPr>
                  </w:pPr>
                  <w:r w:rsidRPr="00624863">
                    <w:rPr>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0E97BA7" w14:textId="77777777" w:rsidR="00624863" w:rsidRPr="00624863" w:rsidRDefault="00624863" w:rsidP="00624863">
                  <w:pPr>
                    <w:pStyle w:val="ListParagraph"/>
                    <w:numPr>
                      <w:ilvl w:val="0"/>
                      <w:numId w:val="19"/>
                    </w:numPr>
                    <w:spacing w:line="240" w:lineRule="auto"/>
                    <w:contextualSpacing/>
                    <w:rPr>
                      <w:rFonts w:ascii="Times New Roman" w:eastAsia="Times New Roman" w:hAnsi="Times New Roman"/>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18397788" w14:textId="77777777" w:rsidR="00624863" w:rsidRPr="00624863" w:rsidRDefault="00624863" w:rsidP="00624863">
                  <w:pPr>
                    <w:spacing w:after="0" w:line="240" w:lineRule="auto"/>
                    <w:contextualSpacing/>
                    <w:rPr>
                      <w:rFonts w:eastAsia="Calibri"/>
                      <w:kern w:val="2"/>
                      <w:sz w:val="22"/>
                      <w:szCs w:val="22"/>
                    </w:rPr>
                  </w:pPr>
                  <w:r w:rsidRPr="00624863">
                    <w:rPr>
                      <w:kern w:val="2"/>
                      <w:sz w:val="22"/>
                      <w:szCs w:val="22"/>
                    </w:rPr>
                    <w:t>(1,1)</w:t>
                  </w:r>
                </w:p>
              </w:tc>
            </w:tr>
            <w:tr w:rsidR="00624863" w:rsidRPr="00624863" w14:paraId="7C3D5C41" w14:textId="77777777" w:rsidTr="00D373C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DF2E270" w14:textId="77777777" w:rsidR="00624863" w:rsidRPr="00624863" w:rsidRDefault="00624863" w:rsidP="00624863">
                  <w:pPr>
                    <w:spacing w:after="0" w:line="240" w:lineRule="auto"/>
                    <w:contextualSpacing/>
                    <w:rPr>
                      <w:kern w:val="2"/>
                      <w:sz w:val="22"/>
                      <w:szCs w:val="22"/>
                    </w:rPr>
                  </w:pPr>
                  <w:r w:rsidRPr="00624863">
                    <w:rPr>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E59485" w14:textId="77777777" w:rsidR="00624863" w:rsidRPr="00624863" w:rsidRDefault="00624863" w:rsidP="00624863">
                  <w:pPr>
                    <w:spacing w:after="0" w:line="240" w:lineRule="auto"/>
                    <w:contextualSpacing/>
                    <w:rPr>
                      <w:color w:val="000000"/>
                      <w:kern w:val="2"/>
                      <w:sz w:val="22"/>
                      <w:szCs w:val="22"/>
                    </w:rPr>
                  </w:pPr>
                  <w:r w:rsidRPr="00624863">
                    <w:rPr>
                      <w:color w:val="000000"/>
                      <w:kern w:val="2"/>
                      <w:sz w:val="22"/>
                      <w:szCs w:val="2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77F5DC6" w14:textId="77777777" w:rsidR="00624863" w:rsidRPr="00624863" w:rsidRDefault="00624863" w:rsidP="00624863">
                  <w:pPr>
                    <w:pStyle w:val="ListParagraph"/>
                    <w:numPr>
                      <w:ilvl w:val="0"/>
                      <w:numId w:val="19"/>
                    </w:numPr>
                    <w:spacing w:line="240" w:lineRule="auto"/>
                    <w:contextualSpacing/>
                    <w:rPr>
                      <w:rFonts w:ascii="Times New Roman" w:eastAsia="Times New Roman" w:hAnsi="Times New Roman"/>
                      <w:color w:val="000000"/>
                      <w:kern w:val="2"/>
                      <w:lang w:eastAsia="zh-CN"/>
                    </w:rPr>
                  </w:pPr>
                </w:p>
              </w:tc>
            </w:tr>
            <w:tr w:rsidR="00624863" w:rsidRPr="00624863" w14:paraId="71D722BA" w14:textId="77777777" w:rsidTr="00D373C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0915F5" w14:textId="77777777" w:rsidR="00624863" w:rsidRPr="00624863" w:rsidRDefault="00624863" w:rsidP="00624863">
                  <w:pPr>
                    <w:spacing w:after="0" w:line="240" w:lineRule="auto"/>
                    <w:contextualSpacing/>
                    <w:rPr>
                      <w:rFonts w:eastAsia="Calibri"/>
                      <w:kern w:val="2"/>
                      <w:sz w:val="22"/>
                      <w:szCs w:val="22"/>
                    </w:rPr>
                  </w:pPr>
                  <w:r w:rsidRPr="00624863">
                    <w:rPr>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C9C4B05" w14:textId="77777777" w:rsidR="00624863" w:rsidRPr="00624863" w:rsidRDefault="00624863" w:rsidP="00624863">
                  <w:pPr>
                    <w:pStyle w:val="ListParagraph"/>
                    <w:numPr>
                      <w:ilvl w:val="0"/>
                      <w:numId w:val="19"/>
                    </w:numPr>
                    <w:spacing w:line="240" w:lineRule="auto"/>
                    <w:contextualSpacing/>
                    <w:rPr>
                      <w:rFonts w:ascii="Times New Roman" w:eastAsia="Times New Roman" w:hAnsi="Times New Roman"/>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F6D1B0" w14:textId="77777777" w:rsidR="00624863" w:rsidRPr="00624863" w:rsidRDefault="00624863" w:rsidP="00624863">
                  <w:pPr>
                    <w:spacing w:after="0" w:line="240" w:lineRule="auto"/>
                    <w:contextualSpacing/>
                    <w:rPr>
                      <w:rFonts w:eastAsia="Calibri"/>
                      <w:color w:val="000000"/>
                      <w:kern w:val="2"/>
                      <w:sz w:val="22"/>
                      <w:szCs w:val="22"/>
                    </w:rPr>
                  </w:pPr>
                  <w:r w:rsidRPr="00624863">
                    <w:rPr>
                      <w:color w:val="000000"/>
                      <w:kern w:val="2"/>
                      <w:sz w:val="22"/>
                      <w:szCs w:val="22"/>
                    </w:rPr>
                    <w:t>(1,2), (2,1)</w:t>
                  </w:r>
                </w:p>
              </w:tc>
            </w:tr>
            <w:tr w:rsidR="00624863" w:rsidRPr="00624863" w14:paraId="20079A3D" w14:textId="77777777" w:rsidTr="00D373C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5C38F2" w14:textId="77777777" w:rsidR="00624863" w:rsidRPr="00624863" w:rsidRDefault="00624863" w:rsidP="00624863">
                  <w:pPr>
                    <w:spacing w:after="0" w:line="240" w:lineRule="auto"/>
                    <w:contextualSpacing/>
                    <w:rPr>
                      <w:kern w:val="2"/>
                      <w:sz w:val="22"/>
                      <w:szCs w:val="22"/>
                    </w:rPr>
                  </w:pPr>
                  <w:r w:rsidRPr="00624863">
                    <w:rPr>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019407" w14:textId="77777777" w:rsidR="00624863" w:rsidRPr="00624863" w:rsidRDefault="00624863" w:rsidP="00624863">
                  <w:pPr>
                    <w:spacing w:after="0" w:line="240" w:lineRule="auto"/>
                    <w:contextualSpacing/>
                    <w:rPr>
                      <w:color w:val="000000"/>
                      <w:kern w:val="2"/>
                      <w:sz w:val="22"/>
                      <w:szCs w:val="22"/>
                      <w:lang w:eastAsia="zh-CN"/>
                    </w:rPr>
                  </w:pPr>
                  <w:r w:rsidRPr="00624863">
                    <w:rPr>
                      <w:color w:val="000000"/>
                      <w:kern w:val="2"/>
                      <w:sz w:val="22"/>
                      <w:szCs w:val="2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D988A8A" w14:textId="77777777" w:rsidR="00624863" w:rsidRPr="00624863" w:rsidRDefault="00624863" w:rsidP="00624863">
                  <w:pPr>
                    <w:pStyle w:val="ListParagraph"/>
                    <w:numPr>
                      <w:ilvl w:val="0"/>
                      <w:numId w:val="19"/>
                    </w:numPr>
                    <w:spacing w:line="240" w:lineRule="auto"/>
                    <w:contextualSpacing/>
                    <w:rPr>
                      <w:rFonts w:ascii="Times New Roman" w:eastAsia="Times New Roman" w:hAnsi="Times New Roman"/>
                      <w:color w:val="000000"/>
                      <w:kern w:val="2"/>
                    </w:rPr>
                  </w:pPr>
                </w:p>
              </w:tc>
            </w:tr>
            <w:tr w:rsidR="00624863" w:rsidRPr="00624863" w14:paraId="7FA8967E" w14:textId="77777777" w:rsidTr="00D373C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B4E249" w14:textId="77777777" w:rsidR="00624863" w:rsidRPr="00624863" w:rsidRDefault="00624863" w:rsidP="00624863">
                  <w:pPr>
                    <w:spacing w:after="0" w:line="240" w:lineRule="auto"/>
                    <w:contextualSpacing/>
                    <w:rPr>
                      <w:rFonts w:eastAsia="Calibri"/>
                      <w:kern w:val="2"/>
                      <w:sz w:val="22"/>
                      <w:szCs w:val="22"/>
                    </w:rPr>
                  </w:pPr>
                  <w:r w:rsidRPr="00624863">
                    <w:rPr>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C59F956" w14:textId="77777777" w:rsidR="00624863" w:rsidRPr="00624863" w:rsidRDefault="00624863" w:rsidP="00624863">
                  <w:pPr>
                    <w:pStyle w:val="ListParagraph"/>
                    <w:numPr>
                      <w:ilvl w:val="0"/>
                      <w:numId w:val="19"/>
                    </w:numPr>
                    <w:spacing w:line="240" w:lineRule="auto"/>
                    <w:contextualSpacing/>
                    <w:rPr>
                      <w:rFonts w:ascii="Times New Roman" w:eastAsia="Times New Roman" w:hAnsi="Times New Roman"/>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02BF4AE3" w14:textId="77777777" w:rsidR="00624863" w:rsidRPr="00624863" w:rsidRDefault="00624863" w:rsidP="00624863">
                  <w:pPr>
                    <w:spacing w:after="0" w:line="240" w:lineRule="auto"/>
                    <w:contextualSpacing/>
                    <w:rPr>
                      <w:rFonts w:eastAsia="Calibri"/>
                      <w:color w:val="000000"/>
                      <w:kern w:val="2"/>
                      <w:sz w:val="22"/>
                      <w:szCs w:val="22"/>
                    </w:rPr>
                  </w:pPr>
                  <w:r w:rsidRPr="00624863">
                    <w:rPr>
                      <w:color w:val="000000"/>
                      <w:kern w:val="2"/>
                      <w:sz w:val="22"/>
                      <w:szCs w:val="22"/>
                    </w:rPr>
                    <w:t>(2,2)</w:t>
                  </w:r>
                </w:p>
              </w:tc>
            </w:tr>
            <w:tr w:rsidR="00624863" w:rsidRPr="00624863" w14:paraId="795AB243" w14:textId="77777777" w:rsidTr="00D373C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A24A2E" w14:textId="77777777" w:rsidR="00624863" w:rsidRPr="00624863" w:rsidRDefault="00624863" w:rsidP="00624863">
                  <w:pPr>
                    <w:spacing w:after="0" w:line="240" w:lineRule="auto"/>
                    <w:contextualSpacing/>
                    <w:rPr>
                      <w:kern w:val="2"/>
                      <w:sz w:val="22"/>
                      <w:szCs w:val="22"/>
                    </w:rPr>
                  </w:pPr>
                  <w:r w:rsidRPr="00624863">
                    <w:rPr>
                      <w:kern w:val="2"/>
                      <w:sz w:val="22"/>
                      <w:szCs w:val="2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A046834" w14:textId="77777777" w:rsidR="00624863" w:rsidRPr="00624863" w:rsidRDefault="00624863" w:rsidP="00624863">
                  <w:pPr>
                    <w:pStyle w:val="ListParagraph"/>
                    <w:numPr>
                      <w:ilvl w:val="0"/>
                      <w:numId w:val="19"/>
                    </w:numPr>
                    <w:spacing w:line="240" w:lineRule="auto"/>
                    <w:contextualSpacing/>
                    <w:rPr>
                      <w:rFonts w:ascii="Times New Roman" w:eastAsia="Times New Roman" w:hAnsi="Times New Roman"/>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1E7427" w14:textId="77777777" w:rsidR="00624863" w:rsidRPr="00624863" w:rsidRDefault="00624863" w:rsidP="00624863">
                  <w:pPr>
                    <w:spacing w:after="0" w:line="240" w:lineRule="auto"/>
                    <w:contextualSpacing/>
                    <w:rPr>
                      <w:rFonts w:eastAsia="Calibri"/>
                      <w:color w:val="000000"/>
                      <w:kern w:val="2"/>
                      <w:sz w:val="22"/>
                      <w:szCs w:val="22"/>
                    </w:rPr>
                  </w:pPr>
                  <w:r w:rsidRPr="00624863">
                    <w:rPr>
                      <w:color w:val="FF0000"/>
                      <w:kern w:val="2"/>
                      <w:sz w:val="22"/>
                      <w:szCs w:val="22"/>
                    </w:rPr>
                    <w:t>[</w:t>
                  </w:r>
                  <w:r w:rsidRPr="00624863">
                    <w:rPr>
                      <w:color w:val="000000"/>
                      <w:kern w:val="2"/>
                      <w:sz w:val="22"/>
                      <w:szCs w:val="22"/>
                    </w:rPr>
                    <w:t>(2,3), (3,2)</w:t>
                  </w:r>
                  <w:r w:rsidRPr="00624863">
                    <w:rPr>
                      <w:color w:val="FF0000"/>
                      <w:kern w:val="2"/>
                      <w:sz w:val="22"/>
                      <w:szCs w:val="22"/>
                    </w:rPr>
                    <w:t>]</w:t>
                  </w:r>
                </w:p>
              </w:tc>
            </w:tr>
            <w:tr w:rsidR="00624863" w:rsidRPr="00624863" w14:paraId="456CF336" w14:textId="77777777" w:rsidTr="00D373C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75BA17" w14:textId="77777777" w:rsidR="00624863" w:rsidRPr="00624863" w:rsidRDefault="00624863" w:rsidP="00624863">
                  <w:pPr>
                    <w:spacing w:after="0" w:line="240" w:lineRule="auto"/>
                    <w:contextualSpacing/>
                    <w:rPr>
                      <w:kern w:val="2"/>
                      <w:sz w:val="22"/>
                      <w:szCs w:val="22"/>
                    </w:rPr>
                  </w:pPr>
                  <w:r w:rsidRPr="00624863">
                    <w:rPr>
                      <w:kern w:val="2"/>
                      <w:sz w:val="22"/>
                      <w:szCs w:val="2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A70C0AC" w14:textId="77777777" w:rsidR="00624863" w:rsidRPr="00624863" w:rsidRDefault="00624863" w:rsidP="00624863">
                  <w:pPr>
                    <w:pStyle w:val="ListParagraph"/>
                    <w:numPr>
                      <w:ilvl w:val="0"/>
                      <w:numId w:val="19"/>
                    </w:numPr>
                    <w:spacing w:line="240" w:lineRule="auto"/>
                    <w:contextualSpacing/>
                    <w:rPr>
                      <w:rFonts w:ascii="Times New Roman" w:eastAsia="Times New Roman" w:hAnsi="Times New Roman"/>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9C68CB" w14:textId="77777777" w:rsidR="00624863" w:rsidRPr="00624863" w:rsidRDefault="00624863" w:rsidP="00624863">
                  <w:pPr>
                    <w:spacing w:after="0" w:line="240" w:lineRule="auto"/>
                    <w:contextualSpacing/>
                    <w:rPr>
                      <w:rFonts w:eastAsia="Calibri"/>
                      <w:color w:val="000000"/>
                      <w:kern w:val="2"/>
                      <w:sz w:val="22"/>
                      <w:szCs w:val="22"/>
                    </w:rPr>
                  </w:pPr>
                  <w:r w:rsidRPr="00624863">
                    <w:rPr>
                      <w:color w:val="000000"/>
                      <w:kern w:val="2"/>
                      <w:sz w:val="22"/>
                      <w:szCs w:val="22"/>
                    </w:rPr>
                    <w:t>(3,3)</w:t>
                  </w:r>
                </w:p>
              </w:tc>
            </w:tr>
            <w:tr w:rsidR="00624863" w:rsidRPr="00624863" w14:paraId="5DDC9AB4" w14:textId="77777777" w:rsidTr="00D373C5">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BB32AF" w14:textId="77777777" w:rsidR="00624863" w:rsidRPr="00624863" w:rsidRDefault="00624863" w:rsidP="00624863">
                  <w:pPr>
                    <w:spacing w:after="0" w:line="240" w:lineRule="auto"/>
                    <w:contextualSpacing/>
                    <w:rPr>
                      <w:kern w:val="2"/>
                      <w:sz w:val="22"/>
                      <w:szCs w:val="22"/>
                    </w:rPr>
                  </w:pPr>
                  <w:r w:rsidRPr="00624863">
                    <w:rPr>
                      <w:kern w:val="2"/>
                      <w:sz w:val="22"/>
                      <w:szCs w:val="2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B947323" w14:textId="77777777" w:rsidR="00624863" w:rsidRPr="00624863" w:rsidRDefault="00624863" w:rsidP="00624863">
                  <w:pPr>
                    <w:pStyle w:val="ListParagraph"/>
                    <w:numPr>
                      <w:ilvl w:val="0"/>
                      <w:numId w:val="19"/>
                    </w:numPr>
                    <w:spacing w:line="240" w:lineRule="auto"/>
                    <w:contextualSpacing/>
                    <w:rPr>
                      <w:rFonts w:ascii="Times New Roman" w:eastAsia="Times New Roman" w:hAnsi="Times New Roman"/>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11E075" w14:textId="77777777" w:rsidR="00624863" w:rsidRPr="00624863" w:rsidRDefault="00624863" w:rsidP="00624863">
                  <w:pPr>
                    <w:spacing w:after="0" w:line="240" w:lineRule="auto"/>
                    <w:contextualSpacing/>
                    <w:rPr>
                      <w:rFonts w:eastAsia="Calibri"/>
                      <w:kern w:val="2"/>
                      <w:sz w:val="22"/>
                      <w:szCs w:val="22"/>
                    </w:rPr>
                  </w:pPr>
                  <w:r w:rsidRPr="00624863">
                    <w:rPr>
                      <w:color w:val="FF0000"/>
                      <w:kern w:val="2"/>
                      <w:sz w:val="22"/>
                      <w:szCs w:val="22"/>
                    </w:rPr>
                    <w:t>[</w:t>
                  </w:r>
                  <w:r w:rsidRPr="00624863">
                    <w:rPr>
                      <w:kern w:val="2"/>
                      <w:sz w:val="22"/>
                      <w:szCs w:val="22"/>
                    </w:rPr>
                    <w:t>(3,4), (4,3)</w:t>
                  </w:r>
                  <w:r w:rsidRPr="00624863">
                    <w:rPr>
                      <w:color w:val="FF0000"/>
                      <w:kern w:val="2"/>
                      <w:sz w:val="22"/>
                      <w:szCs w:val="22"/>
                    </w:rPr>
                    <w:t>]</w:t>
                  </w:r>
                </w:p>
              </w:tc>
            </w:tr>
          </w:tbl>
          <w:p w14:paraId="7327E00D" w14:textId="77777777" w:rsidR="00624863" w:rsidRPr="00624863" w:rsidRDefault="00624863" w:rsidP="00624863">
            <w:pPr>
              <w:spacing w:before="0" w:after="0" w:line="240" w:lineRule="auto"/>
              <w:contextualSpacing/>
              <w:rPr>
                <w:color w:val="FF0000"/>
                <w:sz w:val="22"/>
                <w:szCs w:val="22"/>
              </w:rPr>
            </w:pPr>
            <w:r w:rsidRPr="00624863">
              <w:rPr>
                <w:color w:val="FF0000"/>
                <w:sz w:val="22"/>
                <w:szCs w:val="22"/>
              </w:rPr>
              <w:t>The part in square brackets is still Working Assumption</w:t>
            </w:r>
          </w:p>
          <w:p w14:paraId="5BCB4BCE" w14:textId="77777777" w:rsidR="00624863" w:rsidRPr="00624863" w:rsidRDefault="00624863" w:rsidP="00624863">
            <w:pPr>
              <w:spacing w:before="0" w:after="0" w:line="240" w:lineRule="auto"/>
              <w:contextualSpacing/>
              <w:rPr>
                <w:color w:val="FF0000"/>
                <w:sz w:val="22"/>
                <w:szCs w:val="22"/>
              </w:rPr>
            </w:pPr>
            <w:r w:rsidRPr="00624863">
              <w:rPr>
                <w:color w:val="FF0000"/>
                <w:sz w:val="22"/>
                <w:szCs w:val="22"/>
              </w:rPr>
              <w:t>Note: At least one permutation will be selected in RAN1#114.</w:t>
            </w:r>
          </w:p>
          <w:p w14:paraId="21280C0F" w14:textId="77777777" w:rsidR="00624863" w:rsidRPr="00624863" w:rsidRDefault="00624863" w:rsidP="00624863">
            <w:pPr>
              <w:spacing w:before="0" w:after="0" w:line="240" w:lineRule="auto"/>
              <w:contextualSpacing/>
              <w:rPr>
                <w:sz w:val="22"/>
                <w:szCs w:val="22"/>
              </w:rPr>
            </w:pPr>
          </w:p>
          <w:p w14:paraId="18635658" w14:textId="77777777" w:rsidR="00624863" w:rsidRPr="00624863" w:rsidRDefault="00624863" w:rsidP="00624863">
            <w:pPr>
              <w:spacing w:before="0" w:after="0" w:line="240" w:lineRule="auto"/>
              <w:contextualSpacing/>
              <w:rPr>
                <w:b/>
                <w:bCs/>
                <w:sz w:val="22"/>
                <w:szCs w:val="22"/>
              </w:rPr>
            </w:pPr>
            <w:bookmarkStart w:id="1" w:name="_Hlk135683034"/>
            <w:r w:rsidRPr="00624863">
              <w:rPr>
                <w:b/>
                <w:bCs/>
                <w:sz w:val="22"/>
                <w:szCs w:val="22"/>
              </w:rPr>
              <w:t>Conclusion</w:t>
            </w:r>
          </w:p>
          <w:p w14:paraId="35F43EF8" w14:textId="77777777" w:rsidR="00624863" w:rsidRPr="00624863" w:rsidRDefault="00624863" w:rsidP="00624863">
            <w:pPr>
              <w:spacing w:before="0" w:after="0" w:line="240" w:lineRule="auto"/>
              <w:contextualSpacing/>
              <w:rPr>
                <w:sz w:val="22"/>
                <w:szCs w:val="22"/>
                <w:lang w:val="en-US"/>
              </w:rPr>
            </w:pPr>
            <w:r w:rsidRPr="00624863">
              <w:rPr>
                <w:sz w:val="22"/>
                <w:szCs w:val="22"/>
              </w:rPr>
              <w:t>In Rel-18, there is no consensus to support CG transmission with dual CW PUSCH by an 8TX UE.</w:t>
            </w:r>
          </w:p>
          <w:bookmarkEnd w:id="1"/>
          <w:p w14:paraId="76207121" w14:textId="77777777" w:rsidR="00624863" w:rsidRPr="00624863" w:rsidRDefault="00624863" w:rsidP="00624863">
            <w:pPr>
              <w:spacing w:before="0" w:after="0" w:line="240" w:lineRule="auto"/>
              <w:contextualSpacing/>
              <w:rPr>
                <w:b/>
                <w:bCs/>
                <w:sz w:val="22"/>
                <w:szCs w:val="22"/>
                <w:highlight w:val="yellow"/>
                <w:lang w:val="en-US"/>
              </w:rPr>
            </w:pPr>
          </w:p>
          <w:p w14:paraId="55A0F24D" w14:textId="77777777" w:rsidR="00624863" w:rsidRPr="00624863" w:rsidRDefault="00624863" w:rsidP="00624863">
            <w:pPr>
              <w:spacing w:before="0" w:after="0" w:line="240" w:lineRule="auto"/>
              <w:contextualSpacing/>
              <w:rPr>
                <w:rFonts w:eastAsia="Times New Roman"/>
                <w:sz w:val="22"/>
                <w:szCs w:val="22"/>
                <w:highlight w:val="green"/>
                <w:lang w:val="en-US"/>
              </w:rPr>
            </w:pPr>
            <w:r w:rsidRPr="00624863">
              <w:rPr>
                <w:rFonts w:eastAsia="Times New Roman"/>
                <w:b/>
                <w:bCs/>
                <w:sz w:val="22"/>
                <w:szCs w:val="22"/>
                <w:highlight w:val="green"/>
                <w:lang w:val="en-US"/>
              </w:rPr>
              <w:t>Agreement</w:t>
            </w:r>
          </w:p>
          <w:p w14:paraId="1A7C62CB" w14:textId="77777777" w:rsidR="00624863" w:rsidRPr="00624863" w:rsidRDefault="00624863" w:rsidP="00624863">
            <w:pPr>
              <w:spacing w:before="0" w:after="0" w:line="240" w:lineRule="auto"/>
              <w:contextualSpacing/>
              <w:rPr>
                <w:b/>
                <w:bCs/>
                <w:sz w:val="22"/>
                <w:szCs w:val="22"/>
              </w:rPr>
            </w:pPr>
            <w:r w:rsidRPr="00624863">
              <w:rPr>
                <w:sz w:val="22"/>
                <w:szCs w:val="22"/>
              </w:rPr>
              <w:t>For</w:t>
            </w:r>
            <w:r w:rsidRPr="00624863">
              <w:rPr>
                <w:sz w:val="22"/>
                <w:szCs w:val="22"/>
                <w:lang w:eastAsia="zh-CN"/>
              </w:rPr>
              <w:t xml:space="preserve"> dual CW PUSCH transmission by an 8TX UE, </w:t>
            </w:r>
            <w:r w:rsidRPr="00624863">
              <w:rPr>
                <w:sz w:val="22"/>
                <w:szCs w:val="22"/>
              </w:rPr>
              <w:t>PHY layer priority indicator (if configured) is applied on both codewords.</w:t>
            </w:r>
          </w:p>
          <w:p w14:paraId="30E6D206" w14:textId="77777777" w:rsidR="00624863" w:rsidRPr="00624863" w:rsidRDefault="00624863" w:rsidP="00624863">
            <w:pPr>
              <w:spacing w:before="0" w:after="0" w:line="240" w:lineRule="auto"/>
              <w:contextualSpacing/>
              <w:rPr>
                <w:iCs/>
                <w:sz w:val="22"/>
                <w:szCs w:val="22"/>
              </w:rPr>
            </w:pPr>
          </w:p>
          <w:p w14:paraId="0ECDEC73" w14:textId="77777777" w:rsidR="00624863" w:rsidRPr="00624863" w:rsidRDefault="00624863" w:rsidP="00624863">
            <w:pPr>
              <w:spacing w:before="0" w:after="0" w:line="240" w:lineRule="auto"/>
              <w:contextualSpacing/>
              <w:rPr>
                <w:rFonts w:eastAsia="Times New Roman"/>
                <w:sz w:val="22"/>
                <w:szCs w:val="22"/>
                <w:highlight w:val="green"/>
                <w:lang w:val="en-US"/>
              </w:rPr>
            </w:pPr>
            <w:r w:rsidRPr="00624863">
              <w:rPr>
                <w:rFonts w:eastAsia="Times New Roman"/>
                <w:b/>
                <w:bCs/>
                <w:sz w:val="22"/>
                <w:szCs w:val="22"/>
                <w:highlight w:val="green"/>
                <w:lang w:val="en-US"/>
              </w:rPr>
              <w:t>Agreement</w:t>
            </w:r>
          </w:p>
          <w:p w14:paraId="0CF4ACAE" w14:textId="77777777" w:rsidR="00624863" w:rsidRPr="00624863" w:rsidRDefault="00624863" w:rsidP="00624863">
            <w:pPr>
              <w:snapToGrid w:val="0"/>
              <w:spacing w:before="0" w:after="0" w:line="240" w:lineRule="auto"/>
              <w:contextualSpacing/>
              <w:rPr>
                <w:sz w:val="22"/>
                <w:szCs w:val="22"/>
                <w:lang w:eastAsia="zh-CN"/>
              </w:rPr>
            </w:pPr>
            <w:r w:rsidRPr="00624863">
              <w:rPr>
                <w:sz w:val="22"/>
                <w:szCs w:val="22"/>
                <w:lang w:eastAsia="zh-CN"/>
              </w:rPr>
              <w:t>For full power PUSCH transmission by an 8TX UE, confirm the Working Assumption for Mode1 with updates:</w:t>
            </w:r>
          </w:p>
          <w:p w14:paraId="21914BD5" w14:textId="77777777" w:rsidR="00624863" w:rsidRPr="00624863" w:rsidRDefault="00624863" w:rsidP="00624863">
            <w:pPr>
              <w:numPr>
                <w:ilvl w:val="0"/>
                <w:numId w:val="23"/>
              </w:numPr>
              <w:overflowPunct/>
              <w:autoSpaceDE/>
              <w:autoSpaceDN/>
              <w:adjustRightInd/>
              <w:spacing w:before="0" w:after="0" w:line="240" w:lineRule="auto"/>
              <w:contextualSpacing/>
              <w:textAlignment w:val="auto"/>
              <w:rPr>
                <w:rFonts w:eastAsia="Times New Roman"/>
                <w:sz w:val="22"/>
                <w:szCs w:val="22"/>
              </w:rPr>
            </w:pPr>
            <w:r w:rsidRPr="00624863">
              <w:rPr>
                <w:rStyle w:val="Emphasis"/>
                <w:rFonts w:eastAsia="Times New Roman"/>
                <w:i w:val="0"/>
                <w:iCs w:val="0"/>
                <w:sz w:val="22"/>
                <w:szCs w:val="22"/>
              </w:rPr>
              <w:t xml:space="preserve">To support full power transmission with </w:t>
            </w:r>
            <w:bookmarkStart w:id="2" w:name="_Hlk135941362"/>
            <w:r w:rsidRPr="00624863">
              <w:rPr>
                <w:rStyle w:val="Emphasis"/>
                <w:rFonts w:eastAsia="Times New Roman"/>
                <w:i w:val="0"/>
                <w:iCs w:val="0"/>
                <w:sz w:val="22"/>
                <w:szCs w:val="22"/>
              </w:rPr>
              <w:t>Mode1, Rel-16 Mode1 (fullPowerMode1) is re-used.</w:t>
            </w:r>
          </w:p>
          <w:p w14:paraId="5E16DBD4" w14:textId="77777777" w:rsidR="00624863" w:rsidRPr="00624863" w:rsidRDefault="00624863" w:rsidP="00624863">
            <w:pPr>
              <w:numPr>
                <w:ilvl w:val="1"/>
                <w:numId w:val="20"/>
              </w:numPr>
              <w:overflowPunct/>
              <w:autoSpaceDE/>
              <w:adjustRightInd/>
              <w:spacing w:before="0" w:after="0" w:line="240" w:lineRule="auto"/>
              <w:ind w:left="1080"/>
              <w:contextualSpacing/>
              <w:textAlignment w:val="auto"/>
              <w:rPr>
                <w:rStyle w:val="Emphasis"/>
                <w:rFonts w:eastAsia="Times New Roman"/>
                <w:i w:val="0"/>
                <w:iCs w:val="0"/>
                <w:strike/>
                <w:sz w:val="22"/>
                <w:szCs w:val="22"/>
              </w:rPr>
            </w:pPr>
            <w:r w:rsidRPr="00624863">
              <w:rPr>
                <w:rStyle w:val="Emphasis"/>
                <w:rFonts w:eastAsia="Times New Roman"/>
                <w:i w:val="0"/>
                <w:iCs w:val="0"/>
                <w:strike/>
                <w:sz w:val="22"/>
                <w:szCs w:val="22"/>
              </w:rPr>
              <w:t xml:space="preserve">FFS if more than one of the 8TX full coherent precoders is used. </w:t>
            </w:r>
          </w:p>
          <w:p w14:paraId="2DFC4FB9" w14:textId="77777777" w:rsidR="00624863" w:rsidRPr="00624863" w:rsidRDefault="00624863" w:rsidP="00624863">
            <w:pPr>
              <w:numPr>
                <w:ilvl w:val="1"/>
                <w:numId w:val="20"/>
              </w:numPr>
              <w:overflowPunct/>
              <w:autoSpaceDE/>
              <w:adjustRightInd/>
              <w:spacing w:before="0" w:after="0" w:line="240" w:lineRule="auto"/>
              <w:ind w:left="1080"/>
              <w:contextualSpacing/>
              <w:textAlignment w:val="auto"/>
              <w:rPr>
                <w:rFonts w:eastAsia="Times New Roman"/>
                <w:color w:val="FF0000"/>
                <w:sz w:val="22"/>
                <w:szCs w:val="22"/>
              </w:rPr>
            </w:pPr>
            <w:r w:rsidRPr="00624863">
              <w:rPr>
                <w:rFonts w:eastAsia="Times New Roman"/>
                <w:color w:val="FF0000"/>
                <w:sz w:val="22"/>
                <w:szCs w:val="22"/>
              </w:rPr>
              <w:t>FFS: identification of precoders per rank / per Ng</w:t>
            </w:r>
          </w:p>
          <w:bookmarkEnd w:id="2"/>
          <w:p w14:paraId="762FA82C" w14:textId="77777777" w:rsidR="00624863" w:rsidRPr="00624863" w:rsidRDefault="00624863" w:rsidP="00624863">
            <w:pPr>
              <w:spacing w:before="0" w:after="0" w:line="240" w:lineRule="auto"/>
              <w:contextualSpacing/>
              <w:rPr>
                <w:rFonts w:eastAsia="Times New Roman"/>
                <w:b/>
                <w:bCs/>
                <w:sz w:val="22"/>
                <w:szCs w:val="22"/>
                <w:highlight w:val="green"/>
                <w:lang w:val="en-US"/>
              </w:rPr>
            </w:pPr>
          </w:p>
          <w:p w14:paraId="50673367" w14:textId="70A7F35A" w:rsidR="00624863" w:rsidRPr="00624863" w:rsidRDefault="00624863" w:rsidP="00624863">
            <w:pPr>
              <w:spacing w:before="0" w:after="0" w:line="240" w:lineRule="auto"/>
              <w:contextualSpacing/>
              <w:rPr>
                <w:rFonts w:eastAsia="Times New Roman"/>
                <w:sz w:val="22"/>
                <w:szCs w:val="22"/>
                <w:highlight w:val="green"/>
                <w:lang w:val="en-US"/>
              </w:rPr>
            </w:pPr>
            <w:r w:rsidRPr="00624863">
              <w:rPr>
                <w:rFonts w:eastAsia="Times New Roman"/>
                <w:b/>
                <w:bCs/>
                <w:sz w:val="22"/>
                <w:szCs w:val="22"/>
                <w:highlight w:val="green"/>
                <w:lang w:val="en-US"/>
              </w:rPr>
              <w:t>Agreement</w:t>
            </w:r>
          </w:p>
          <w:p w14:paraId="222BD488" w14:textId="77777777" w:rsidR="00624863" w:rsidRPr="00624863" w:rsidRDefault="00624863" w:rsidP="00624863">
            <w:pPr>
              <w:spacing w:before="0" w:after="0" w:line="240" w:lineRule="auto"/>
              <w:contextualSpacing/>
              <w:rPr>
                <w:rFonts w:eastAsia="Times New Roman"/>
                <w:sz w:val="22"/>
                <w:szCs w:val="22"/>
                <w:lang w:val="en-US"/>
              </w:rPr>
            </w:pPr>
            <w:r w:rsidRPr="00624863">
              <w:rPr>
                <w:rFonts w:eastAsia="Times New Roman"/>
                <w:sz w:val="22"/>
                <w:szCs w:val="22"/>
                <w:lang w:val="en-US"/>
              </w:rPr>
              <w:t xml:space="preserve">For codebook design of an 8TX partial-coherent UE, configured with an 8-port SRS </w:t>
            </w:r>
            <w:proofErr w:type="gramStart"/>
            <w:r w:rsidRPr="00624863">
              <w:rPr>
                <w:rFonts w:eastAsia="Times New Roman"/>
                <w:sz w:val="22"/>
                <w:szCs w:val="22"/>
                <w:lang w:val="en-US"/>
              </w:rPr>
              <w:t>resource</w:t>
            </w:r>
            <w:proofErr w:type="gramEnd"/>
          </w:p>
          <w:p w14:paraId="06851E48" w14:textId="77777777" w:rsidR="00624863" w:rsidRPr="00624863" w:rsidRDefault="00624863" w:rsidP="00624863">
            <w:pPr>
              <w:numPr>
                <w:ilvl w:val="0"/>
                <w:numId w:val="20"/>
              </w:numPr>
              <w:overflowPunct/>
              <w:autoSpaceDE/>
              <w:adjustRightInd/>
              <w:spacing w:before="0" w:after="0" w:line="240" w:lineRule="auto"/>
              <w:contextualSpacing/>
              <w:textAlignment w:val="auto"/>
              <w:rPr>
                <w:rFonts w:eastAsia="Times New Roman"/>
                <w:sz w:val="22"/>
                <w:szCs w:val="22"/>
                <w:lang w:val="en-US"/>
              </w:rPr>
            </w:pPr>
            <w:r w:rsidRPr="00624863">
              <w:rPr>
                <w:rFonts w:eastAsia="Times New Roman"/>
                <w:sz w:val="22"/>
                <w:szCs w:val="22"/>
                <w:lang w:val="en-US"/>
              </w:rPr>
              <w:t>For when Ng=2, following convention for assumption of port coherency scheme is used</w:t>
            </w:r>
          </w:p>
          <w:p w14:paraId="3BE75E76" w14:textId="77777777" w:rsidR="00624863" w:rsidRPr="00624863" w:rsidRDefault="00624863" w:rsidP="00624863">
            <w:pPr>
              <w:numPr>
                <w:ilvl w:val="1"/>
                <w:numId w:val="20"/>
              </w:numPr>
              <w:overflowPunct/>
              <w:autoSpaceDE/>
              <w:adjustRightInd/>
              <w:spacing w:before="0" w:after="0" w:line="240" w:lineRule="auto"/>
              <w:ind w:left="1060"/>
              <w:contextualSpacing/>
              <w:textAlignment w:val="auto"/>
              <w:rPr>
                <w:rFonts w:eastAsia="Times New Roman"/>
                <w:sz w:val="22"/>
                <w:szCs w:val="22"/>
                <w:lang w:eastAsia="x-none"/>
              </w:rPr>
            </w:pPr>
            <w:r w:rsidRPr="00624863">
              <w:rPr>
                <w:rFonts w:eastAsia="Times New Roman"/>
                <w:sz w:val="22"/>
                <w:szCs w:val="22"/>
                <w:lang w:eastAsia="x-none"/>
              </w:rPr>
              <w:t>Alt 2: two coherent groups of {0,1,4,5} and {2,3,6,7}</w:t>
            </w:r>
          </w:p>
          <w:p w14:paraId="361FB873" w14:textId="77777777" w:rsidR="00624863" w:rsidRPr="00624863" w:rsidRDefault="00624863" w:rsidP="00624863">
            <w:pPr>
              <w:numPr>
                <w:ilvl w:val="0"/>
                <w:numId w:val="20"/>
              </w:numPr>
              <w:overflowPunct/>
              <w:autoSpaceDE/>
              <w:adjustRightInd/>
              <w:spacing w:before="0" w:after="0" w:line="240" w:lineRule="auto"/>
              <w:contextualSpacing/>
              <w:textAlignment w:val="auto"/>
              <w:rPr>
                <w:rFonts w:eastAsia="Times New Roman"/>
                <w:sz w:val="22"/>
                <w:szCs w:val="22"/>
                <w:lang w:val="en-US"/>
              </w:rPr>
            </w:pPr>
            <w:r w:rsidRPr="00624863">
              <w:rPr>
                <w:rFonts w:eastAsia="Times New Roman"/>
                <w:sz w:val="22"/>
                <w:szCs w:val="22"/>
                <w:lang w:val="en-US"/>
              </w:rPr>
              <w:t>For when Ng=4, following convention for assumption of port coherency scheme is used</w:t>
            </w:r>
          </w:p>
          <w:p w14:paraId="79F3D69C" w14:textId="77777777" w:rsidR="00624863" w:rsidRPr="00624863" w:rsidRDefault="00624863" w:rsidP="00624863">
            <w:pPr>
              <w:numPr>
                <w:ilvl w:val="1"/>
                <w:numId w:val="20"/>
              </w:numPr>
              <w:overflowPunct/>
              <w:autoSpaceDE/>
              <w:adjustRightInd/>
              <w:spacing w:before="0" w:after="0" w:line="240" w:lineRule="auto"/>
              <w:ind w:left="1060"/>
              <w:contextualSpacing/>
              <w:textAlignment w:val="auto"/>
              <w:rPr>
                <w:rFonts w:eastAsia="Times New Roman"/>
                <w:sz w:val="22"/>
                <w:szCs w:val="22"/>
                <w:lang w:eastAsia="x-none"/>
              </w:rPr>
            </w:pPr>
            <w:r w:rsidRPr="00624863">
              <w:rPr>
                <w:rFonts w:eastAsia="Times New Roman"/>
                <w:sz w:val="22"/>
                <w:szCs w:val="22"/>
                <w:lang w:eastAsia="x-none"/>
              </w:rPr>
              <w:t>Alt 1: four coherent groups of {0,4}, {1,5}, {2,6}, and {3,7}</w:t>
            </w:r>
          </w:p>
          <w:p w14:paraId="29CDFEDD" w14:textId="77777777" w:rsidR="00624863" w:rsidRPr="00624863" w:rsidRDefault="00624863" w:rsidP="00624863">
            <w:pPr>
              <w:spacing w:before="0" w:after="0" w:line="240" w:lineRule="auto"/>
              <w:contextualSpacing/>
              <w:rPr>
                <w:rFonts w:eastAsia="Times New Roman"/>
                <w:b/>
                <w:bCs/>
                <w:sz w:val="22"/>
                <w:szCs w:val="22"/>
                <w:highlight w:val="green"/>
                <w:lang w:val="en-US"/>
              </w:rPr>
            </w:pPr>
          </w:p>
          <w:p w14:paraId="4D38C792" w14:textId="1D539028" w:rsidR="00624863" w:rsidRPr="00624863" w:rsidRDefault="00624863" w:rsidP="00624863">
            <w:pPr>
              <w:spacing w:before="0" w:after="0" w:line="240" w:lineRule="auto"/>
              <w:contextualSpacing/>
              <w:rPr>
                <w:rFonts w:eastAsia="Times New Roman"/>
                <w:sz w:val="22"/>
                <w:szCs w:val="22"/>
                <w:highlight w:val="green"/>
                <w:lang w:val="en-US"/>
              </w:rPr>
            </w:pPr>
            <w:r w:rsidRPr="00624863">
              <w:rPr>
                <w:rFonts w:eastAsia="Times New Roman"/>
                <w:b/>
                <w:bCs/>
                <w:sz w:val="22"/>
                <w:szCs w:val="22"/>
                <w:highlight w:val="green"/>
                <w:lang w:val="en-US"/>
              </w:rPr>
              <w:t>Agreement</w:t>
            </w:r>
          </w:p>
          <w:p w14:paraId="164D014F" w14:textId="77777777" w:rsidR="00624863" w:rsidRPr="00624863" w:rsidRDefault="00624863" w:rsidP="00624863">
            <w:pPr>
              <w:snapToGrid w:val="0"/>
              <w:spacing w:before="0" w:after="0" w:line="240" w:lineRule="auto"/>
              <w:contextualSpacing/>
              <w:rPr>
                <w:sz w:val="22"/>
                <w:szCs w:val="22"/>
                <w:lang w:eastAsia="zh-CN"/>
              </w:rPr>
            </w:pPr>
            <w:r w:rsidRPr="00624863">
              <w:rPr>
                <w:sz w:val="22"/>
                <w:szCs w:val="22"/>
                <w:lang w:eastAsia="zh-CN"/>
              </w:rPr>
              <w:t>For full power PUSCH transmission by an</w:t>
            </w:r>
            <w:r w:rsidRPr="00624863">
              <w:rPr>
                <w:color w:val="FF0000"/>
                <w:sz w:val="22"/>
                <w:szCs w:val="22"/>
                <w:lang w:eastAsia="zh-CN"/>
              </w:rPr>
              <w:t xml:space="preserve"> </w:t>
            </w:r>
            <w:r w:rsidRPr="00624863">
              <w:rPr>
                <w:sz w:val="22"/>
                <w:szCs w:val="22"/>
                <w:lang w:eastAsia="zh-CN"/>
              </w:rPr>
              <w:t>8TX UE, confirm the Working Assumption for Mode2 with updates:</w:t>
            </w:r>
          </w:p>
          <w:p w14:paraId="2338024D" w14:textId="77777777" w:rsidR="00624863" w:rsidRPr="00624863" w:rsidRDefault="00624863" w:rsidP="00624863">
            <w:pPr>
              <w:numPr>
                <w:ilvl w:val="0"/>
                <w:numId w:val="24"/>
              </w:numPr>
              <w:overflowPunct/>
              <w:autoSpaceDE/>
              <w:autoSpaceDN/>
              <w:adjustRightInd/>
              <w:spacing w:before="0" w:after="0" w:line="240" w:lineRule="auto"/>
              <w:contextualSpacing/>
              <w:textAlignment w:val="auto"/>
              <w:rPr>
                <w:rFonts w:eastAsia="Times New Roman"/>
                <w:sz w:val="22"/>
                <w:szCs w:val="22"/>
              </w:rPr>
            </w:pPr>
            <w:r w:rsidRPr="00624863">
              <w:rPr>
                <w:rStyle w:val="Emphasis"/>
                <w:rFonts w:eastAsia="Times New Roman"/>
                <w:i w:val="0"/>
                <w:iCs w:val="0"/>
                <w:sz w:val="22"/>
                <w:szCs w:val="22"/>
              </w:rPr>
              <w:t>To support full power transmission with Mode2, Rel-16 Mode2 (fullPowerMode2) is re-used.</w:t>
            </w:r>
          </w:p>
          <w:p w14:paraId="36BD0C34" w14:textId="77777777" w:rsidR="00624863" w:rsidRPr="00624863" w:rsidRDefault="00624863" w:rsidP="00624863">
            <w:pPr>
              <w:numPr>
                <w:ilvl w:val="1"/>
                <w:numId w:val="20"/>
              </w:numPr>
              <w:overflowPunct/>
              <w:autoSpaceDE/>
              <w:adjustRightInd/>
              <w:spacing w:before="0" w:after="0" w:line="240" w:lineRule="auto"/>
              <w:ind w:left="1080"/>
              <w:contextualSpacing/>
              <w:textAlignment w:val="auto"/>
              <w:rPr>
                <w:rFonts w:eastAsia="Times New Roman"/>
                <w:sz w:val="22"/>
                <w:szCs w:val="22"/>
              </w:rPr>
            </w:pPr>
            <w:r w:rsidRPr="00624863">
              <w:rPr>
                <w:rStyle w:val="Emphasis"/>
                <w:rFonts w:eastAsia="Times New Roman"/>
                <w:i w:val="0"/>
                <w:iCs w:val="0"/>
                <w:strike/>
                <w:color w:val="FF0000"/>
                <w:sz w:val="22"/>
                <w:szCs w:val="22"/>
              </w:rPr>
              <w:t>FFS</w:t>
            </w:r>
            <w:r w:rsidRPr="00624863">
              <w:rPr>
                <w:rStyle w:val="Emphasis"/>
                <w:rFonts w:eastAsia="Times New Roman"/>
                <w:i w:val="0"/>
                <w:iCs w:val="0"/>
                <w:sz w:val="22"/>
                <w:szCs w:val="22"/>
              </w:rPr>
              <w:t xml:space="preserve"> definition of precoder groups (G0, G1, …)</w:t>
            </w:r>
          </w:p>
          <w:p w14:paraId="0D8A04A1" w14:textId="77777777" w:rsidR="00624863" w:rsidRPr="00624863" w:rsidRDefault="00624863" w:rsidP="00624863">
            <w:pPr>
              <w:numPr>
                <w:ilvl w:val="1"/>
                <w:numId w:val="20"/>
              </w:numPr>
              <w:overflowPunct/>
              <w:autoSpaceDE/>
              <w:adjustRightInd/>
              <w:spacing w:before="0" w:after="0" w:line="240" w:lineRule="auto"/>
              <w:ind w:left="1080"/>
              <w:contextualSpacing/>
              <w:textAlignment w:val="auto"/>
              <w:rPr>
                <w:sz w:val="22"/>
                <w:szCs w:val="22"/>
                <w:lang w:val="en-US"/>
              </w:rPr>
            </w:pPr>
            <w:r w:rsidRPr="00624863">
              <w:rPr>
                <w:rStyle w:val="Emphasis"/>
                <w:rFonts w:eastAsia="Times New Roman"/>
                <w:i w:val="0"/>
                <w:iCs w:val="0"/>
                <w:strike/>
                <w:color w:val="FF0000"/>
                <w:sz w:val="22"/>
                <w:szCs w:val="22"/>
              </w:rPr>
              <w:t>FFS</w:t>
            </w:r>
            <w:r w:rsidRPr="00624863">
              <w:rPr>
                <w:rStyle w:val="Emphasis"/>
                <w:rFonts w:eastAsia="Times New Roman"/>
                <w:i w:val="0"/>
                <w:iCs w:val="0"/>
                <w:sz w:val="22"/>
                <w:szCs w:val="22"/>
              </w:rPr>
              <w:t xml:space="preserve"> enhancements for SRS </w:t>
            </w:r>
            <w:proofErr w:type="gramStart"/>
            <w:r w:rsidRPr="00624863">
              <w:rPr>
                <w:rStyle w:val="Emphasis"/>
                <w:rFonts w:eastAsia="Times New Roman"/>
                <w:i w:val="0"/>
                <w:iCs w:val="0"/>
                <w:sz w:val="22"/>
                <w:szCs w:val="22"/>
              </w:rPr>
              <w:t>configuration</w:t>
            </w:r>
            <w:proofErr w:type="gramEnd"/>
          </w:p>
          <w:p w14:paraId="32003B0A" w14:textId="77777777" w:rsidR="00624863" w:rsidRPr="00624863" w:rsidRDefault="00624863" w:rsidP="00624863">
            <w:pPr>
              <w:spacing w:before="0" w:after="0" w:line="240" w:lineRule="auto"/>
              <w:contextualSpacing/>
              <w:rPr>
                <w:b/>
                <w:bCs/>
                <w:i/>
                <w:iCs/>
                <w:color w:val="000000"/>
                <w:sz w:val="22"/>
                <w:szCs w:val="22"/>
                <w:highlight w:val="green"/>
                <w:shd w:val="clear" w:color="auto" w:fill="FFFF00"/>
              </w:rPr>
            </w:pPr>
          </w:p>
          <w:p w14:paraId="7412A1CC" w14:textId="32F225D2" w:rsidR="00624863" w:rsidRPr="00624863" w:rsidRDefault="00624863" w:rsidP="00624863">
            <w:pPr>
              <w:spacing w:before="0" w:after="0" w:line="240" w:lineRule="auto"/>
              <w:contextualSpacing/>
              <w:rPr>
                <w:b/>
                <w:bCs/>
                <w:iCs/>
                <w:sz w:val="22"/>
                <w:szCs w:val="22"/>
                <w:highlight w:val="green"/>
              </w:rPr>
            </w:pPr>
            <w:r w:rsidRPr="00624863">
              <w:rPr>
                <w:b/>
                <w:bCs/>
                <w:iCs/>
                <w:sz w:val="22"/>
                <w:szCs w:val="22"/>
                <w:highlight w:val="green"/>
              </w:rPr>
              <w:t>Agreement</w:t>
            </w:r>
          </w:p>
          <w:p w14:paraId="09D5FAA3" w14:textId="77777777" w:rsidR="00624863" w:rsidRPr="00624863" w:rsidRDefault="00624863" w:rsidP="00624863">
            <w:pPr>
              <w:spacing w:before="0" w:after="0" w:line="240" w:lineRule="auto"/>
              <w:contextualSpacing/>
              <w:rPr>
                <w:sz w:val="22"/>
                <w:szCs w:val="22"/>
              </w:rPr>
            </w:pPr>
            <w:r w:rsidRPr="00624863">
              <w:rPr>
                <w:sz w:val="22"/>
                <w:szCs w:val="22"/>
              </w:rPr>
              <w:t>For an 8TX UE, Option 1 is supported,</w:t>
            </w:r>
          </w:p>
          <w:p w14:paraId="70FCE580" w14:textId="77777777" w:rsidR="00624863" w:rsidRPr="00624863" w:rsidRDefault="00624863" w:rsidP="00624863">
            <w:pPr>
              <w:numPr>
                <w:ilvl w:val="0"/>
                <w:numId w:val="23"/>
              </w:numPr>
              <w:overflowPunct/>
              <w:autoSpaceDE/>
              <w:autoSpaceDN/>
              <w:adjustRightInd/>
              <w:spacing w:before="0" w:after="0" w:line="240" w:lineRule="auto"/>
              <w:contextualSpacing/>
              <w:textAlignment w:val="auto"/>
              <w:rPr>
                <w:rStyle w:val="Emphasis"/>
                <w:rFonts w:eastAsia="Times New Roman"/>
                <w:i w:val="0"/>
                <w:iCs w:val="0"/>
                <w:sz w:val="22"/>
                <w:szCs w:val="22"/>
              </w:rPr>
            </w:pPr>
            <w:r w:rsidRPr="00624863">
              <w:rPr>
                <w:rStyle w:val="Emphasis"/>
                <w:i w:val="0"/>
                <w:iCs w:val="0"/>
                <w:sz w:val="22"/>
                <w:szCs w:val="22"/>
              </w:rPr>
              <w:t>Option 1 – Subject to its capability, an 8TX UE may report more than one Ng value, based on which, gNB may RRC configure UE with a codebook corresponding to only one of the supported Ng values.</w:t>
            </w:r>
          </w:p>
          <w:p w14:paraId="3829DD1D" w14:textId="77777777" w:rsidR="00624863" w:rsidRPr="00624863" w:rsidRDefault="00624863" w:rsidP="00624863">
            <w:pPr>
              <w:spacing w:before="0" w:after="0" w:line="240" w:lineRule="auto"/>
              <w:contextualSpacing/>
              <w:rPr>
                <w:iCs/>
                <w:sz w:val="22"/>
                <w:szCs w:val="22"/>
              </w:rPr>
            </w:pPr>
          </w:p>
          <w:p w14:paraId="0EA1BFFC" w14:textId="77777777" w:rsidR="00624863" w:rsidRPr="00624863" w:rsidRDefault="00624863" w:rsidP="00624863">
            <w:pPr>
              <w:spacing w:before="0" w:after="0" w:line="240" w:lineRule="auto"/>
              <w:contextualSpacing/>
              <w:rPr>
                <w:b/>
                <w:bCs/>
                <w:iCs/>
                <w:sz w:val="22"/>
                <w:szCs w:val="22"/>
                <w:highlight w:val="green"/>
              </w:rPr>
            </w:pPr>
            <w:r w:rsidRPr="00624863">
              <w:rPr>
                <w:b/>
                <w:bCs/>
                <w:iCs/>
                <w:sz w:val="22"/>
                <w:szCs w:val="22"/>
                <w:highlight w:val="green"/>
              </w:rPr>
              <w:t>Agreement</w:t>
            </w:r>
          </w:p>
          <w:p w14:paraId="5F5B56BE" w14:textId="77777777" w:rsidR="00624863" w:rsidRPr="00624863" w:rsidRDefault="00624863" w:rsidP="00624863">
            <w:pPr>
              <w:pStyle w:val="BodyText"/>
              <w:spacing w:before="0" w:after="0" w:line="240" w:lineRule="auto"/>
              <w:contextualSpacing/>
              <w:rPr>
                <w:rFonts w:ascii="Times New Roman" w:hAnsi="Times New Roman"/>
                <w:sz w:val="22"/>
                <w:szCs w:val="22"/>
                <w:lang w:eastAsia="zh-CN"/>
              </w:rPr>
            </w:pPr>
            <w:r w:rsidRPr="00624863">
              <w:rPr>
                <w:rFonts w:ascii="Times New Roman" w:hAnsi="Times New Roman"/>
                <w:sz w:val="22"/>
                <w:szCs w:val="22"/>
                <w:lang w:eastAsia="zh-CN"/>
              </w:rPr>
              <w:t xml:space="preserve">For indication of a </w:t>
            </w:r>
            <w:proofErr w:type="gramStart"/>
            <w:r w:rsidRPr="00624863">
              <w:rPr>
                <w:rFonts w:ascii="Times New Roman" w:hAnsi="Times New Roman"/>
                <w:sz w:val="22"/>
                <w:szCs w:val="22"/>
                <w:lang w:eastAsia="zh-CN"/>
              </w:rPr>
              <w:t>fully-coherent</w:t>
            </w:r>
            <w:proofErr w:type="gramEnd"/>
            <w:r w:rsidRPr="00624863">
              <w:rPr>
                <w:rFonts w:ascii="Times New Roman" w:hAnsi="Times New Roman"/>
                <w:sz w:val="22"/>
                <w:szCs w:val="22"/>
                <w:lang w:eastAsia="zh-CN"/>
              </w:rPr>
              <w:t xml:space="preserve"> precoder (rank and precoder) for PUSCH transmission by an 8TX UE, up to 7 bits are used.</w:t>
            </w:r>
          </w:p>
          <w:p w14:paraId="4E1B9761" w14:textId="77777777" w:rsidR="00624863" w:rsidRPr="00624863" w:rsidRDefault="00624863" w:rsidP="00624863">
            <w:pPr>
              <w:pStyle w:val="BodyText"/>
              <w:numPr>
                <w:ilvl w:val="0"/>
                <w:numId w:val="19"/>
              </w:numPr>
              <w:overflowPunct/>
              <w:autoSpaceDE/>
              <w:autoSpaceDN/>
              <w:adjustRightInd/>
              <w:spacing w:before="0" w:after="0" w:line="240" w:lineRule="auto"/>
              <w:contextualSpacing/>
              <w:textAlignment w:val="auto"/>
              <w:rPr>
                <w:rFonts w:ascii="Times New Roman" w:hAnsi="Times New Roman"/>
                <w:sz w:val="22"/>
                <w:szCs w:val="22"/>
                <w:lang w:eastAsia="zh-CN"/>
              </w:rPr>
            </w:pPr>
            <w:r w:rsidRPr="00624863">
              <w:rPr>
                <w:rFonts w:ascii="Times New Roman" w:hAnsi="Times New Roman"/>
                <w:sz w:val="22"/>
                <w:szCs w:val="22"/>
                <w:lang w:eastAsia="zh-CN"/>
              </w:rPr>
              <w:t xml:space="preserve">Number of bits could depend on the configured max </w:t>
            </w:r>
            <w:proofErr w:type="gramStart"/>
            <w:r w:rsidRPr="00624863">
              <w:rPr>
                <w:rFonts w:ascii="Times New Roman" w:hAnsi="Times New Roman"/>
                <w:sz w:val="22"/>
                <w:szCs w:val="22"/>
                <w:lang w:eastAsia="zh-CN"/>
              </w:rPr>
              <w:t>rank</w:t>
            </w:r>
            <w:proofErr w:type="gramEnd"/>
            <w:r w:rsidRPr="00624863">
              <w:rPr>
                <w:rFonts w:ascii="Times New Roman" w:hAnsi="Times New Roman"/>
                <w:sz w:val="22"/>
                <w:szCs w:val="22"/>
                <w:lang w:eastAsia="zh-CN"/>
              </w:rPr>
              <w:t xml:space="preserve"> </w:t>
            </w:r>
          </w:p>
          <w:p w14:paraId="5575AACD" w14:textId="77777777" w:rsidR="00624863" w:rsidRDefault="00624863" w:rsidP="00624863">
            <w:pPr>
              <w:spacing w:before="0" w:after="0" w:line="240" w:lineRule="auto"/>
              <w:contextualSpacing/>
              <w:rPr>
                <w:b/>
                <w:bCs/>
                <w:iCs/>
                <w:sz w:val="22"/>
                <w:szCs w:val="22"/>
                <w:highlight w:val="green"/>
                <w:lang w:val="en-US"/>
              </w:rPr>
            </w:pPr>
          </w:p>
          <w:p w14:paraId="6E4EE017" w14:textId="62F7BF60" w:rsidR="00624863" w:rsidRPr="00624863" w:rsidRDefault="00624863" w:rsidP="00624863">
            <w:pPr>
              <w:spacing w:before="0" w:after="0" w:line="240" w:lineRule="auto"/>
              <w:contextualSpacing/>
              <w:rPr>
                <w:b/>
                <w:bCs/>
                <w:iCs/>
                <w:sz w:val="22"/>
                <w:szCs w:val="22"/>
                <w:highlight w:val="green"/>
              </w:rPr>
            </w:pPr>
            <w:r w:rsidRPr="00624863">
              <w:rPr>
                <w:b/>
                <w:bCs/>
                <w:iCs/>
                <w:sz w:val="22"/>
                <w:szCs w:val="22"/>
                <w:highlight w:val="green"/>
              </w:rPr>
              <w:t>Agreement</w:t>
            </w:r>
          </w:p>
          <w:p w14:paraId="46F9F98F" w14:textId="77777777" w:rsidR="00624863" w:rsidRPr="00624863" w:rsidRDefault="00624863" w:rsidP="00624863">
            <w:pPr>
              <w:spacing w:before="0" w:after="0" w:line="240" w:lineRule="auto"/>
              <w:contextualSpacing/>
              <w:rPr>
                <w:sz w:val="22"/>
                <w:szCs w:val="22"/>
              </w:rPr>
            </w:pPr>
            <w:r w:rsidRPr="00624863">
              <w:rPr>
                <w:sz w:val="22"/>
                <w:szCs w:val="22"/>
              </w:rPr>
              <w:t>For an 8TX UE, there is a single UL-SCH indicator in a scheduling DCI (i.e., formats 0_1, 0_2).</w:t>
            </w:r>
          </w:p>
          <w:p w14:paraId="7EE7AF39" w14:textId="77777777" w:rsidR="00624863" w:rsidRPr="00624863" w:rsidRDefault="00624863" w:rsidP="00624863">
            <w:pPr>
              <w:numPr>
                <w:ilvl w:val="0"/>
                <w:numId w:val="23"/>
              </w:numPr>
              <w:overflowPunct/>
              <w:autoSpaceDE/>
              <w:autoSpaceDN/>
              <w:adjustRightInd/>
              <w:spacing w:before="0" w:after="0" w:line="240" w:lineRule="auto"/>
              <w:contextualSpacing/>
              <w:textAlignment w:val="auto"/>
              <w:rPr>
                <w:sz w:val="22"/>
                <w:szCs w:val="22"/>
              </w:rPr>
            </w:pPr>
            <w:r w:rsidRPr="00624863">
              <w:rPr>
                <w:sz w:val="22"/>
                <w:szCs w:val="22"/>
              </w:rPr>
              <w:t>FFS whether/how to support CSI-only PUSCH when rank&gt;4.</w:t>
            </w:r>
          </w:p>
          <w:p w14:paraId="13A5D831" w14:textId="77777777" w:rsidR="00A437E3" w:rsidRDefault="00A437E3" w:rsidP="0022567E">
            <w:pPr>
              <w:spacing w:before="0" w:after="0" w:line="240" w:lineRule="auto"/>
              <w:contextualSpacing/>
            </w:pPr>
          </w:p>
          <w:p w14:paraId="009C229A" w14:textId="77777777" w:rsidR="00A437E3" w:rsidRDefault="00A437E3" w:rsidP="0022567E">
            <w:pPr>
              <w:spacing w:before="0" w:after="0" w:line="240" w:lineRule="auto"/>
              <w:contextualSpacing/>
            </w:pPr>
          </w:p>
          <w:p w14:paraId="64A49A6A" w14:textId="77777777" w:rsidR="00A437E3" w:rsidRDefault="00A437E3" w:rsidP="0022567E">
            <w:pPr>
              <w:spacing w:before="0" w:after="0" w:line="240" w:lineRule="auto"/>
              <w:contextualSpacing/>
            </w:pPr>
          </w:p>
          <w:p w14:paraId="2A4D1486" w14:textId="64D9D3F9" w:rsidR="0022567E" w:rsidRPr="004E21B9" w:rsidRDefault="00A437E3" w:rsidP="0022567E">
            <w:pPr>
              <w:spacing w:before="0" w:after="0" w:line="240" w:lineRule="auto"/>
              <w:contextualSpacing/>
              <w:rPr>
                <w:b/>
                <w:bCs/>
                <w:sz w:val="36"/>
                <w:szCs w:val="36"/>
                <w:u w:val="single"/>
              </w:rPr>
            </w:pPr>
            <w:r w:rsidRPr="00A437E3">
              <w:rPr>
                <w:b/>
                <w:bCs/>
                <w:sz w:val="36"/>
                <w:szCs w:val="36"/>
                <w:u w:val="single"/>
              </w:rPr>
              <w:t>RAN1 Meeting #112b-e</w:t>
            </w:r>
          </w:p>
          <w:p w14:paraId="6A1923AE" w14:textId="77777777" w:rsidR="0022567E" w:rsidRPr="004E21B9" w:rsidRDefault="0022567E" w:rsidP="0022567E">
            <w:pPr>
              <w:pStyle w:val="Caption"/>
              <w:spacing w:before="0" w:after="0" w:line="240" w:lineRule="auto"/>
              <w:contextualSpacing/>
              <w:rPr>
                <w:sz w:val="22"/>
                <w:szCs w:val="22"/>
              </w:rPr>
            </w:pPr>
            <w:r w:rsidRPr="004E21B9">
              <w:rPr>
                <w:sz w:val="22"/>
                <w:szCs w:val="22"/>
              </w:rPr>
              <w:t>Conclusion</w:t>
            </w:r>
          </w:p>
          <w:p w14:paraId="617AC398" w14:textId="77777777" w:rsidR="0022567E" w:rsidRPr="004E21B9" w:rsidRDefault="0022567E" w:rsidP="0022567E">
            <w:pPr>
              <w:pStyle w:val="Caption"/>
              <w:spacing w:before="0" w:after="0" w:line="240" w:lineRule="auto"/>
              <w:contextualSpacing/>
              <w:rPr>
                <w:b w:val="0"/>
                <w:sz w:val="22"/>
                <w:szCs w:val="22"/>
              </w:rPr>
            </w:pPr>
            <w:r w:rsidRPr="004E21B9">
              <w:rPr>
                <w:b w:val="0"/>
                <w:sz w:val="22"/>
                <w:szCs w:val="22"/>
              </w:rPr>
              <w:t>For fully coherent uplink precoding by an 8TX UE, based on NR Rel-15 single panel DL Type I codebook (</w:t>
            </w:r>
            <w:proofErr w:type="spellStart"/>
            <w:r w:rsidRPr="004E21B9">
              <w:rPr>
                <w:b w:val="0"/>
                <w:sz w:val="22"/>
                <w:szCs w:val="22"/>
              </w:rPr>
              <w:t>CodebookMode</w:t>
            </w:r>
            <w:proofErr w:type="spellEnd"/>
            <w:r w:rsidRPr="004E21B9">
              <w:rPr>
                <w:b w:val="0"/>
                <w:sz w:val="22"/>
                <w:szCs w:val="22"/>
              </w:rPr>
              <w:t>=1), there is no consensus to support any optional over-sampling ratio.</w:t>
            </w:r>
          </w:p>
          <w:p w14:paraId="3DAE81F3" w14:textId="77777777" w:rsidR="0022567E" w:rsidRPr="004E21B9" w:rsidRDefault="0022567E" w:rsidP="0022567E">
            <w:pPr>
              <w:spacing w:before="0" w:after="0" w:line="240" w:lineRule="auto"/>
              <w:contextualSpacing/>
              <w:rPr>
                <w:sz w:val="22"/>
                <w:szCs w:val="22"/>
              </w:rPr>
            </w:pPr>
          </w:p>
          <w:p w14:paraId="6ABC180C" w14:textId="77777777" w:rsidR="0022567E" w:rsidRPr="004E21B9" w:rsidRDefault="0022567E" w:rsidP="0022567E">
            <w:pPr>
              <w:spacing w:before="0" w:after="0" w:line="240" w:lineRule="auto"/>
              <w:contextualSpacing/>
              <w:rPr>
                <w:b/>
                <w:bCs/>
                <w:sz w:val="22"/>
                <w:szCs w:val="22"/>
                <w:highlight w:val="darkYellow"/>
              </w:rPr>
            </w:pPr>
            <w:r w:rsidRPr="004E21B9">
              <w:rPr>
                <w:b/>
                <w:bCs/>
                <w:sz w:val="22"/>
                <w:szCs w:val="22"/>
                <w:highlight w:val="darkYellow"/>
              </w:rPr>
              <w:t>Working Assumption</w:t>
            </w:r>
          </w:p>
          <w:p w14:paraId="4CF37D38" w14:textId="77777777" w:rsidR="0022567E" w:rsidRPr="004E21B9" w:rsidRDefault="0022567E" w:rsidP="0022567E">
            <w:pPr>
              <w:spacing w:before="0" w:after="0" w:line="240" w:lineRule="auto"/>
              <w:contextualSpacing/>
              <w:rPr>
                <w:rStyle w:val="Emphasis"/>
                <w:bCs/>
                <w:i w:val="0"/>
                <w:iCs w:val="0"/>
                <w:sz w:val="22"/>
                <w:szCs w:val="22"/>
              </w:rPr>
            </w:pPr>
            <w:r w:rsidRPr="004E21B9">
              <w:rPr>
                <w:rStyle w:val="Emphasis"/>
                <w:bCs/>
                <w:i w:val="0"/>
                <w:iCs w:val="0"/>
                <w:sz w:val="22"/>
                <w:szCs w:val="22"/>
              </w:rPr>
              <w:t xml:space="preserve">For partially coherent uplink precoding by an 8TX UE, Ng=2, </w:t>
            </w:r>
          </w:p>
          <w:p w14:paraId="3417A6A9" w14:textId="77777777" w:rsidR="0022567E" w:rsidRPr="004E21B9" w:rsidRDefault="0022567E">
            <w:pPr>
              <w:pStyle w:val="ListParagraph"/>
              <w:numPr>
                <w:ilvl w:val="0"/>
                <w:numId w:val="20"/>
              </w:numPr>
              <w:spacing w:before="0" w:line="240" w:lineRule="auto"/>
              <w:contextualSpacing/>
              <w:rPr>
                <w:rStyle w:val="Emphasis"/>
                <w:rFonts w:ascii="Times New Roman" w:eastAsia="SimSun" w:hAnsi="Times New Roman"/>
                <w:bCs/>
                <w:i w:val="0"/>
                <w:iCs w:val="0"/>
                <w:strike/>
              </w:rPr>
            </w:pPr>
            <w:r w:rsidRPr="004E21B9">
              <w:rPr>
                <w:rStyle w:val="Emphasis"/>
                <w:rFonts w:ascii="Times New Roman" w:eastAsia="Times New Roman" w:hAnsi="Times New Roman"/>
                <w:bCs/>
                <w:i w:val="0"/>
                <w:iCs w:val="0"/>
              </w:rPr>
              <w:t xml:space="preserve">At least the following combinations of layer splitting are </w:t>
            </w:r>
            <w:proofErr w:type="gramStart"/>
            <w:r w:rsidRPr="004E21B9">
              <w:rPr>
                <w:rStyle w:val="Emphasis"/>
                <w:rFonts w:ascii="Times New Roman" w:eastAsia="Times New Roman" w:hAnsi="Times New Roman"/>
                <w:bCs/>
                <w:i w:val="0"/>
                <w:iCs w:val="0"/>
              </w:rPr>
              <w:t>supported</w:t>
            </w:r>
            <w:proofErr w:type="gramEnd"/>
          </w:p>
          <w:p w14:paraId="0A6168A8" w14:textId="77777777" w:rsidR="0022567E" w:rsidRPr="004E21B9" w:rsidRDefault="0022567E">
            <w:pPr>
              <w:pStyle w:val="ListParagraph"/>
              <w:numPr>
                <w:ilvl w:val="1"/>
                <w:numId w:val="20"/>
              </w:numPr>
              <w:spacing w:before="0" w:line="240" w:lineRule="auto"/>
              <w:contextualSpacing/>
              <w:rPr>
                <w:rStyle w:val="Emphasis"/>
                <w:rFonts w:ascii="Times New Roman" w:eastAsia="SimSun" w:hAnsi="Times New Roman"/>
                <w:bCs/>
                <w:i w:val="0"/>
                <w:iCs w:val="0"/>
              </w:rPr>
            </w:pPr>
            <w:r w:rsidRPr="004E21B9">
              <w:rPr>
                <w:rStyle w:val="Emphasis"/>
                <w:rFonts w:ascii="Times New Roman" w:eastAsia="Times New Roman" w:hAnsi="Times New Roman"/>
                <w:bCs/>
                <w:i w:val="0"/>
                <w:iCs w:val="0"/>
              </w:rPr>
              <w:t xml:space="preserve">FFS: For rank&gt;4, all the layers for each CW </w:t>
            </w:r>
            <w:proofErr w:type="gramStart"/>
            <w:r w:rsidRPr="004E21B9">
              <w:rPr>
                <w:rStyle w:val="Emphasis"/>
                <w:rFonts w:ascii="Times New Roman" w:eastAsia="Times New Roman" w:hAnsi="Times New Roman"/>
                <w:bCs/>
                <w:i w:val="0"/>
                <w:iCs w:val="0"/>
              </w:rPr>
              <w:t>is</w:t>
            </w:r>
            <w:proofErr w:type="gramEnd"/>
            <w:r w:rsidRPr="004E21B9">
              <w:rPr>
                <w:rStyle w:val="Emphasis"/>
                <w:rFonts w:ascii="Times New Roman" w:eastAsia="Times New Roman" w:hAnsi="Times New Roman"/>
                <w:bCs/>
                <w:i w:val="0"/>
                <w:iCs w:val="0"/>
              </w:rPr>
              <w:t xml:space="preserve"> mapped to only one antenna group</w:t>
            </w:r>
          </w:p>
          <w:tbl>
            <w:tblPr>
              <w:tblW w:w="3557" w:type="pct"/>
              <w:tblInd w:w="780" w:type="dxa"/>
              <w:tblCellMar>
                <w:left w:w="0" w:type="dxa"/>
                <w:right w:w="0" w:type="dxa"/>
              </w:tblCellMar>
              <w:tblLook w:val="04A0" w:firstRow="1" w:lastRow="0" w:firstColumn="1" w:lastColumn="0" w:noHBand="0" w:noVBand="1"/>
            </w:tblPr>
            <w:tblGrid>
              <w:gridCol w:w="730"/>
              <w:gridCol w:w="3016"/>
              <w:gridCol w:w="3314"/>
            </w:tblGrid>
            <w:tr w:rsidR="0022567E" w:rsidRPr="004E21B9" w14:paraId="0C2E6B2D" w14:textId="77777777" w:rsidTr="00710637">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F89E8A" w14:textId="77777777" w:rsidR="0022567E" w:rsidRPr="004E21B9" w:rsidRDefault="0022567E" w:rsidP="0022567E">
                  <w:pPr>
                    <w:spacing w:after="0" w:line="240" w:lineRule="auto"/>
                    <w:contextualSpacing/>
                    <w:rPr>
                      <w:rFonts w:eastAsia="Calibri"/>
                      <w:kern w:val="2"/>
                      <w:sz w:val="22"/>
                      <w:szCs w:val="22"/>
                    </w:rPr>
                  </w:pPr>
                  <w:r w:rsidRPr="004E21B9">
                    <w:rPr>
                      <w:b/>
                      <w:bCs/>
                      <w:kern w:val="2"/>
                      <w:sz w:val="22"/>
                      <w:szCs w:val="22"/>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E70619" w14:textId="77777777" w:rsidR="0022567E" w:rsidRPr="004E21B9" w:rsidRDefault="0022567E" w:rsidP="0022567E">
                  <w:pPr>
                    <w:spacing w:after="0" w:line="240" w:lineRule="auto"/>
                    <w:contextualSpacing/>
                    <w:rPr>
                      <w:b/>
                      <w:bCs/>
                      <w:kern w:val="2"/>
                      <w:sz w:val="22"/>
                      <w:szCs w:val="22"/>
                    </w:rPr>
                  </w:pPr>
                  <w:r w:rsidRPr="004E21B9">
                    <w:rPr>
                      <w:b/>
                      <w:bCs/>
                      <w:kern w:val="2"/>
                      <w:sz w:val="22"/>
                      <w:szCs w:val="22"/>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E1D17C" w14:textId="77777777" w:rsidR="0022567E" w:rsidRPr="004E21B9" w:rsidRDefault="0022567E" w:rsidP="0022567E">
                  <w:pPr>
                    <w:spacing w:after="0" w:line="240" w:lineRule="auto"/>
                    <w:contextualSpacing/>
                    <w:rPr>
                      <w:b/>
                      <w:bCs/>
                      <w:kern w:val="2"/>
                      <w:sz w:val="22"/>
                      <w:szCs w:val="22"/>
                    </w:rPr>
                  </w:pPr>
                  <w:r w:rsidRPr="004E21B9">
                    <w:rPr>
                      <w:b/>
                      <w:bCs/>
                      <w:kern w:val="2"/>
                      <w:sz w:val="22"/>
                      <w:szCs w:val="22"/>
                    </w:rPr>
                    <w:t>Layers split across 2 Antenna Groups</w:t>
                  </w:r>
                </w:p>
              </w:tc>
            </w:tr>
            <w:tr w:rsidR="0022567E" w:rsidRPr="004E21B9" w14:paraId="3734273E"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D24AC0" w14:textId="77777777" w:rsidR="0022567E" w:rsidRPr="004E21B9" w:rsidRDefault="0022567E" w:rsidP="0022567E">
                  <w:pPr>
                    <w:spacing w:after="0" w:line="240" w:lineRule="auto"/>
                    <w:contextualSpacing/>
                    <w:rPr>
                      <w:kern w:val="2"/>
                      <w:sz w:val="22"/>
                      <w:szCs w:val="22"/>
                    </w:rPr>
                  </w:pPr>
                  <w:r w:rsidRPr="004E21B9">
                    <w:rPr>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AAACC" w14:textId="77777777" w:rsidR="0022567E" w:rsidRPr="004E21B9" w:rsidRDefault="0022567E" w:rsidP="0022567E">
                  <w:pPr>
                    <w:spacing w:after="0" w:line="240" w:lineRule="auto"/>
                    <w:contextualSpacing/>
                    <w:rPr>
                      <w:kern w:val="2"/>
                      <w:sz w:val="22"/>
                      <w:szCs w:val="22"/>
                    </w:rPr>
                  </w:pPr>
                  <w:r w:rsidRPr="004E21B9">
                    <w:rPr>
                      <w:kern w:val="2"/>
                      <w:sz w:val="22"/>
                      <w:szCs w:val="22"/>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BC74879" w14:textId="77777777" w:rsidR="0022567E" w:rsidRPr="004E21B9" w:rsidRDefault="0022567E">
                  <w:pPr>
                    <w:pStyle w:val="ListParagraph"/>
                    <w:numPr>
                      <w:ilvl w:val="0"/>
                      <w:numId w:val="19"/>
                    </w:numPr>
                    <w:spacing w:line="240" w:lineRule="auto"/>
                    <w:contextualSpacing/>
                    <w:rPr>
                      <w:rFonts w:ascii="Times New Roman" w:eastAsia="Times New Roman" w:hAnsi="Times New Roman"/>
                      <w:kern w:val="2"/>
                      <w:lang w:eastAsia="zh-CN"/>
                    </w:rPr>
                  </w:pPr>
                </w:p>
              </w:tc>
            </w:tr>
            <w:tr w:rsidR="0022567E" w:rsidRPr="004E21B9" w14:paraId="5CB34F38"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D254D5" w14:textId="77777777" w:rsidR="0022567E" w:rsidRPr="004E21B9" w:rsidRDefault="0022567E" w:rsidP="0022567E">
                  <w:pPr>
                    <w:spacing w:after="0" w:line="240" w:lineRule="auto"/>
                    <w:contextualSpacing/>
                    <w:rPr>
                      <w:rFonts w:eastAsia="Calibri"/>
                      <w:kern w:val="2"/>
                      <w:sz w:val="22"/>
                      <w:szCs w:val="22"/>
                    </w:rPr>
                  </w:pPr>
                  <w:r w:rsidRPr="004E21B9">
                    <w:rPr>
                      <w:kern w:val="2"/>
                      <w:sz w:val="22"/>
                      <w:szCs w:val="22"/>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E0D4B05" w14:textId="77777777" w:rsidR="0022567E" w:rsidRPr="004E21B9" w:rsidRDefault="0022567E">
                  <w:pPr>
                    <w:pStyle w:val="ListParagraph"/>
                    <w:numPr>
                      <w:ilvl w:val="0"/>
                      <w:numId w:val="19"/>
                    </w:numPr>
                    <w:spacing w:line="240" w:lineRule="auto"/>
                    <w:contextualSpacing/>
                    <w:rPr>
                      <w:rFonts w:ascii="Times New Roman" w:eastAsia="Times New Roman" w:hAnsi="Times New Roman"/>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F03B7E9" w14:textId="77777777" w:rsidR="0022567E" w:rsidRPr="004E21B9" w:rsidRDefault="0022567E" w:rsidP="0022567E">
                  <w:pPr>
                    <w:spacing w:after="0" w:line="240" w:lineRule="auto"/>
                    <w:contextualSpacing/>
                    <w:rPr>
                      <w:rFonts w:eastAsia="Calibri"/>
                      <w:kern w:val="2"/>
                      <w:sz w:val="22"/>
                      <w:szCs w:val="22"/>
                    </w:rPr>
                  </w:pPr>
                  <w:r w:rsidRPr="004E21B9">
                    <w:rPr>
                      <w:kern w:val="2"/>
                      <w:sz w:val="22"/>
                      <w:szCs w:val="22"/>
                    </w:rPr>
                    <w:t>(1,1)</w:t>
                  </w:r>
                </w:p>
              </w:tc>
            </w:tr>
            <w:tr w:rsidR="0022567E" w:rsidRPr="004E21B9" w14:paraId="2AA6B26C"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F2EE8F" w14:textId="77777777" w:rsidR="0022567E" w:rsidRPr="004E21B9" w:rsidRDefault="0022567E" w:rsidP="0022567E">
                  <w:pPr>
                    <w:spacing w:after="0" w:line="240" w:lineRule="auto"/>
                    <w:contextualSpacing/>
                    <w:rPr>
                      <w:kern w:val="2"/>
                      <w:sz w:val="22"/>
                      <w:szCs w:val="22"/>
                    </w:rPr>
                  </w:pPr>
                  <w:r w:rsidRPr="004E21B9">
                    <w:rPr>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B6CE46" w14:textId="77777777" w:rsidR="0022567E" w:rsidRPr="004E21B9" w:rsidRDefault="0022567E" w:rsidP="0022567E">
                  <w:pPr>
                    <w:spacing w:after="0" w:line="240" w:lineRule="auto"/>
                    <w:contextualSpacing/>
                    <w:rPr>
                      <w:color w:val="000000"/>
                      <w:kern w:val="2"/>
                      <w:sz w:val="22"/>
                      <w:szCs w:val="22"/>
                    </w:rPr>
                  </w:pPr>
                  <w:r w:rsidRPr="004E21B9">
                    <w:rPr>
                      <w:color w:val="000000"/>
                      <w:kern w:val="2"/>
                      <w:sz w:val="22"/>
                      <w:szCs w:val="22"/>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0714239B" w14:textId="77777777" w:rsidR="0022567E" w:rsidRPr="004E21B9" w:rsidRDefault="0022567E">
                  <w:pPr>
                    <w:pStyle w:val="ListParagraph"/>
                    <w:numPr>
                      <w:ilvl w:val="0"/>
                      <w:numId w:val="19"/>
                    </w:numPr>
                    <w:spacing w:line="240" w:lineRule="auto"/>
                    <w:contextualSpacing/>
                    <w:rPr>
                      <w:rFonts w:ascii="Times New Roman" w:eastAsia="Times New Roman" w:hAnsi="Times New Roman"/>
                      <w:color w:val="000000"/>
                      <w:kern w:val="2"/>
                      <w:lang w:eastAsia="zh-CN"/>
                    </w:rPr>
                  </w:pPr>
                </w:p>
              </w:tc>
            </w:tr>
            <w:tr w:rsidR="0022567E" w:rsidRPr="004E21B9" w14:paraId="0AA6D2F5"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17AD27" w14:textId="77777777" w:rsidR="0022567E" w:rsidRPr="004E21B9" w:rsidRDefault="0022567E" w:rsidP="0022567E">
                  <w:pPr>
                    <w:spacing w:after="0" w:line="240" w:lineRule="auto"/>
                    <w:contextualSpacing/>
                    <w:rPr>
                      <w:rFonts w:eastAsia="Calibri"/>
                      <w:kern w:val="2"/>
                      <w:sz w:val="22"/>
                      <w:szCs w:val="22"/>
                    </w:rPr>
                  </w:pPr>
                  <w:r w:rsidRPr="004E21B9">
                    <w:rPr>
                      <w:kern w:val="2"/>
                      <w:sz w:val="22"/>
                      <w:szCs w:val="22"/>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F5A9BCB" w14:textId="77777777" w:rsidR="0022567E" w:rsidRPr="004E21B9" w:rsidRDefault="0022567E">
                  <w:pPr>
                    <w:pStyle w:val="ListParagraph"/>
                    <w:numPr>
                      <w:ilvl w:val="0"/>
                      <w:numId w:val="19"/>
                    </w:numPr>
                    <w:spacing w:line="240" w:lineRule="auto"/>
                    <w:contextualSpacing/>
                    <w:rPr>
                      <w:rFonts w:ascii="Times New Roman" w:eastAsia="Times New Roman" w:hAnsi="Times New Roman"/>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17806D" w14:textId="77777777" w:rsidR="0022567E" w:rsidRPr="004E21B9" w:rsidRDefault="0022567E" w:rsidP="0022567E">
                  <w:pPr>
                    <w:spacing w:after="0" w:line="240" w:lineRule="auto"/>
                    <w:contextualSpacing/>
                    <w:rPr>
                      <w:rFonts w:eastAsia="Calibri"/>
                      <w:color w:val="000000"/>
                      <w:kern w:val="2"/>
                      <w:sz w:val="22"/>
                      <w:szCs w:val="22"/>
                    </w:rPr>
                  </w:pPr>
                  <w:r w:rsidRPr="004E21B9">
                    <w:rPr>
                      <w:color w:val="000000"/>
                      <w:kern w:val="2"/>
                      <w:sz w:val="22"/>
                      <w:szCs w:val="22"/>
                    </w:rPr>
                    <w:t>(1,2), (2,1)</w:t>
                  </w:r>
                </w:p>
              </w:tc>
            </w:tr>
            <w:tr w:rsidR="0022567E" w:rsidRPr="004E21B9" w14:paraId="521AAE3E"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F7B022" w14:textId="77777777" w:rsidR="0022567E" w:rsidRPr="004E21B9" w:rsidRDefault="0022567E" w:rsidP="0022567E">
                  <w:pPr>
                    <w:spacing w:after="0" w:line="240" w:lineRule="auto"/>
                    <w:contextualSpacing/>
                    <w:rPr>
                      <w:kern w:val="2"/>
                      <w:sz w:val="22"/>
                      <w:szCs w:val="22"/>
                    </w:rPr>
                  </w:pPr>
                  <w:r w:rsidRPr="004E21B9">
                    <w:rPr>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2CEBDC" w14:textId="77777777" w:rsidR="0022567E" w:rsidRPr="004E21B9" w:rsidRDefault="0022567E" w:rsidP="0022567E">
                  <w:pPr>
                    <w:spacing w:after="0" w:line="240" w:lineRule="auto"/>
                    <w:contextualSpacing/>
                    <w:rPr>
                      <w:color w:val="000000"/>
                      <w:kern w:val="2"/>
                      <w:sz w:val="22"/>
                      <w:szCs w:val="22"/>
                      <w:lang w:eastAsia="zh-CN"/>
                    </w:rPr>
                  </w:pPr>
                  <w:r w:rsidRPr="004E21B9">
                    <w:rPr>
                      <w:color w:val="000000"/>
                      <w:kern w:val="2"/>
                      <w:sz w:val="22"/>
                      <w:szCs w:val="22"/>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276112CB" w14:textId="77777777" w:rsidR="0022567E" w:rsidRPr="004E21B9" w:rsidRDefault="0022567E">
                  <w:pPr>
                    <w:pStyle w:val="ListParagraph"/>
                    <w:numPr>
                      <w:ilvl w:val="0"/>
                      <w:numId w:val="19"/>
                    </w:numPr>
                    <w:spacing w:line="240" w:lineRule="auto"/>
                    <w:contextualSpacing/>
                    <w:rPr>
                      <w:rFonts w:ascii="Times New Roman" w:eastAsia="Times New Roman" w:hAnsi="Times New Roman"/>
                      <w:color w:val="000000"/>
                      <w:kern w:val="2"/>
                    </w:rPr>
                  </w:pPr>
                </w:p>
              </w:tc>
            </w:tr>
            <w:tr w:rsidR="0022567E" w:rsidRPr="004E21B9" w14:paraId="39E6C2F5"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9B58B6" w14:textId="77777777" w:rsidR="0022567E" w:rsidRPr="004E21B9" w:rsidRDefault="0022567E" w:rsidP="0022567E">
                  <w:pPr>
                    <w:spacing w:after="0" w:line="240" w:lineRule="auto"/>
                    <w:contextualSpacing/>
                    <w:rPr>
                      <w:rFonts w:eastAsia="Calibri"/>
                      <w:kern w:val="2"/>
                      <w:sz w:val="22"/>
                      <w:szCs w:val="22"/>
                    </w:rPr>
                  </w:pPr>
                  <w:r w:rsidRPr="004E21B9">
                    <w:rPr>
                      <w:kern w:val="2"/>
                      <w:sz w:val="22"/>
                      <w:szCs w:val="22"/>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36A7364E" w14:textId="77777777" w:rsidR="0022567E" w:rsidRPr="004E21B9" w:rsidRDefault="0022567E">
                  <w:pPr>
                    <w:pStyle w:val="ListParagraph"/>
                    <w:numPr>
                      <w:ilvl w:val="0"/>
                      <w:numId w:val="19"/>
                    </w:numPr>
                    <w:spacing w:line="240" w:lineRule="auto"/>
                    <w:contextualSpacing/>
                    <w:rPr>
                      <w:rFonts w:ascii="Times New Roman" w:eastAsia="Times New Roman" w:hAnsi="Times New Roman"/>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47DB0F4C" w14:textId="77777777" w:rsidR="0022567E" w:rsidRPr="004E21B9" w:rsidRDefault="0022567E" w:rsidP="0022567E">
                  <w:pPr>
                    <w:spacing w:after="0" w:line="240" w:lineRule="auto"/>
                    <w:contextualSpacing/>
                    <w:rPr>
                      <w:rFonts w:eastAsia="Calibri"/>
                      <w:color w:val="000000"/>
                      <w:kern w:val="2"/>
                      <w:sz w:val="22"/>
                      <w:szCs w:val="22"/>
                    </w:rPr>
                  </w:pPr>
                  <w:r w:rsidRPr="004E21B9">
                    <w:rPr>
                      <w:color w:val="000000"/>
                      <w:kern w:val="2"/>
                      <w:sz w:val="22"/>
                      <w:szCs w:val="22"/>
                    </w:rPr>
                    <w:t>(2,2)</w:t>
                  </w:r>
                </w:p>
              </w:tc>
            </w:tr>
            <w:tr w:rsidR="0022567E" w:rsidRPr="004E21B9" w14:paraId="2BB86DBA"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D1FD81" w14:textId="77777777" w:rsidR="0022567E" w:rsidRPr="004E21B9" w:rsidRDefault="0022567E" w:rsidP="0022567E">
                  <w:pPr>
                    <w:spacing w:after="0" w:line="240" w:lineRule="auto"/>
                    <w:contextualSpacing/>
                    <w:rPr>
                      <w:kern w:val="2"/>
                      <w:sz w:val="22"/>
                      <w:szCs w:val="22"/>
                    </w:rPr>
                  </w:pPr>
                  <w:r w:rsidRPr="004E21B9">
                    <w:rPr>
                      <w:kern w:val="2"/>
                      <w:sz w:val="22"/>
                      <w:szCs w:val="22"/>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6F72929" w14:textId="77777777" w:rsidR="0022567E" w:rsidRPr="004E21B9" w:rsidRDefault="0022567E">
                  <w:pPr>
                    <w:pStyle w:val="ListParagraph"/>
                    <w:numPr>
                      <w:ilvl w:val="0"/>
                      <w:numId w:val="19"/>
                    </w:numPr>
                    <w:spacing w:line="240" w:lineRule="auto"/>
                    <w:contextualSpacing/>
                    <w:rPr>
                      <w:rFonts w:ascii="Times New Roman" w:eastAsia="Times New Roman" w:hAnsi="Times New Roman"/>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F2E7EE" w14:textId="77777777" w:rsidR="0022567E" w:rsidRPr="004E21B9" w:rsidRDefault="0022567E" w:rsidP="0022567E">
                  <w:pPr>
                    <w:spacing w:after="0" w:line="240" w:lineRule="auto"/>
                    <w:contextualSpacing/>
                    <w:rPr>
                      <w:rFonts w:eastAsia="Calibri"/>
                      <w:color w:val="000000"/>
                      <w:kern w:val="2"/>
                      <w:sz w:val="22"/>
                      <w:szCs w:val="22"/>
                    </w:rPr>
                  </w:pPr>
                  <w:r w:rsidRPr="004E21B9">
                    <w:rPr>
                      <w:color w:val="000000"/>
                      <w:kern w:val="2"/>
                      <w:sz w:val="22"/>
                      <w:szCs w:val="22"/>
                    </w:rPr>
                    <w:t>(2,3), (3,2)</w:t>
                  </w:r>
                </w:p>
              </w:tc>
            </w:tr>
            <w:tr w:rsidR="0022567E" w:rsidRPr="004E21B9" w14:paraId="439D7CD0"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56515C" w14:textId="77777777" w:rsidR="0022567E" w:rsidRPr="004E21B9" w:rsidRDefault="0022567E" w:rsidP="0022567E">
                  <w:pPr>
                    <w:spacing w:after="0" w:line="240" w:lineRule="auto"/>
                    <w:contextualSpacing/>
                    <w:rPr>
                      <w:kern w:val="2"/>
                      <w:sz w:val="22"/>
                      <w:szCs w:val="22"/>
                    </w:rPr>
                  </w:pPr>
                  <w:r w:rsidRPr="004E21B9">
                    <w:rPr>
                      <w:kern w:val="2"/>
                      <w:sz w:val="22"/>
                      <w:szCs w:val="22"/>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37C19A0" w14:textId="77777777" w:rsidR="0022567E" w:rsidRPr="004E21B9" w:rsidRDefault="0022567E">
                  <w:pPr>
                    <w:pStyle w:val="ListParagraph"/>
                    <w:numPr>
                      <w:ilvl w:val="0"/>
                      <w:numId w:val="19"/>
                    </w:numPr>
                    <w:spacing w:line="240" w:lineRule="auto"/>
                    <w:contextualSpacing/>
                    <w:rPr>
                      <w:rFonts w:ascii="Times New Roman" w:eastAsia="Times New Roman" w:hAnsi="Times New Roman"/>
                      <w:color w:val="000000"/>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EFFBD8" w14:textId="77777777" w:rsidR="0022567E" w:rsidRPr="004E21B9" w:rsidRDefault="0022567E" w:rsidP="0022567E">
                  <w:pPr>
                    <w:spacing w:after="0" w:line="240" w:lineRule="auto"/>
                    <w:contextualSpacing/>
                    <w:rPr>
                      <w:rFonts w:eastAsia="Calibri"/>
                      <w:color w:val="000000"/>
                      <w:kern w:val="2"/>
                      <w:sz w:val="22"/>
                      <w:szCs w:val="22"/>
                    </w:rPr>
                  </w:pPr>
                  <w:r w:rsidRPr="004E21B9">
                    <w:rPr>
                      <w:color w:val="000000"/>
                      <w:kern w:val="2"/>
                      <w:sz w:val="22"/>
                      <w:szCs w:val="22"/>
                    </w:rPr>
                    <w:t>(3,3)</w:t>
                  </w:r>
                </w:p>
              </w:tc>
            </w:tr>
            <w:tr w:rsidR="0022567E" w:rsidRPr="004E21B9" w14:paraId="1017E219" w14:textId="77777777" w:rsidTr="00710637">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CA0E42" w14:textId="77777777" w:rsidR="0022567E" w:rsidRPr="004E21B9" w:rsidRDefault="0022567E" w:rsidP="0022567E">
                  <w:pPr>
                    <w:spacing w:after="0" w:line="240" w:lineRule="auto"/>
                    <w:contextualSpacing/>
                    <w:rPr>
                      <w:kern w:val="2"/>
                      <w:sz w:val="22"/>
                      <w:szCs w:val="22"/>
                    </w:rPr>
                  </w:pPr>
                  <w:r w:rsidRPr="004E21B9">
                    <w:rPr>
                      <w:kern w:val="2"/>
                      <w:sz w:val="22"/>
                      <w:szCs w:val="22"/>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191B385" w14:textId="77777777" w:rsidR="0022567E" w:rsidRPr="004E21B9" w:rsidRDefault="0022567E">
                  <w:pPr>
                    <w:pStyle w:val="ListParagraph"/>
                    <w:numPr>
                      <w:ilvl w:val="0"/>
                      <w:numId w:val="19"/>
                    </w:numPr>
                    <w:spacing w:line="240" w:lineRule="auto"/>
                    <w:contextualSpacing/>
                    <w:rPr>
                      <w:rFonts w:ascii="Times New Roman" w:eastAsia="Times New Roman" w:hAnsi="Times New Roman"/>
                      <w:kern w:val="2"/>
                      <w:lang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A0E257" w14:textId="77777777" w:rsidR="0022567E" w:rsidRPr="004E21B9" w:rsidRDefault="0022567E" w:rsidP="0022567E">
                  <w:pPr>
                    <w:spacing w:after="0" w:line="240" w:lineRule="auto"/>
                    <w:contextualSpacing/>
                    <w:rPr>
                      <w:rFonts w:eastAsia="Calibri"/>
                      <w:kern w:val="2"/>
                      <w:sz w:val="22"/>
                      <w:szCs w:val="22"/>
                    </w:rPr>
                  </w:pPr>
                  <w:r w:rsidRPr="004E21B9">
                    <w:rPr>
                      <w:kern w:val="2"/>
                      <w:sz w:val="22"/>
                      <w:szCs w:val="22"/>
                    </w:rPr>
                    <w:t>(3,4), (4,3)</w:t>
                  </w:r>
                </w:p>
              </w:tc>
            </w:tr>
          </w:tbl>
          <w:p w14:paraId="7F499F49" w14:textId="77777777" w:rsidR="0022567E" w:rsidRPr="004E21B9" w:rsidRDefault="0022567E" w:rsidP="0022567E">
            <w:pPr>
              <w:snapToGrid w:val="0"/>
              <w:spacing w:before="0" w:after="0" w:line="240" w:lineRule="auto"/>
              <w:contextualSpacing/>
              <w:rPr>
                <w:sz w:val="22"/>
                <w:szCs w:val="22"/>
              </w:rPr>
            </w:pPr>
          </w:p>
          <w:p w14:paraId="4670BB4A" w14:textId="77777777" w:rsidR="0022567E" w:rsidRPr="004E21B9" w:rsidRDefault="0022567E" w:rsidP="0022567E">
            <w:pPr>
              <w:snapToGrid w:val="0"/>
              <w:spacing w:before="0" w:after="0" w:line="240" w:lineRule="auto"/>
              <w:contextualSpacing/>
              <w:rPr>
                <w:b/>
                <w:bCs/>
                <w:sz w:val="22"/>
                <w:szCs w:val="22"/>
                <w:highlight w:val="green"/>
              </w:rPr>
            </w:pPr>
            <w:r w:rsidRPr="004E21B9">
              <w:rPr>
                <w:b/>
                <w:bCs/>
                <w:sz w:val="22"/>
                <w:szCs w:val="22"/>
                <w:highlight w:val="green"/>
              </w:rPr>
              <w:t>Agreement</w:t>
            </w:r>
          </w:p>
          <w:p w14:paraId="6DCDE4D1" w14:textId="77777777" w:rsidR="0022567E" w:rsidRPr="004E21B9" w:rsidRDefault="0022567E" w:rsidP="0022567E">
            <w:pPr>
              <w:snapToGrid w:val="0"/>
              <w:spacing w:before="0" w:after="0" w:line="240" w:lineRule="auto"/>
              <w:contextualSpacing/>
              <w:rPr>
                <w:bCs/>
                <w:sz w:val="22"/>
                <w:szCs w:val="22"/>
                <w:lang w:eastAsia="x-none"/>
              </w:rPr>
            </w:pPr>
            <w:r w:rsidRPr="004E21B9">
              <w:rPr>
                <w:bCs/>
                <w:sz w:val="22"/>
                <w:szCs w:val="22"/>
                <w:lang w:eastAsia="x-none"/>
              </w:rPr>
              <w:t xml:space="preserve">To configure PUSCH transmission by an 8TX UE, </w:t>
            </w:r>
          </w:p>
          <w:p w14:paraId="0ED00517" w14:textId="77777777" w:rsidR="0022567E" w:rsidRPr="004E21B9" w:rsidRDefault="0022567E">
            <w:pPr>
              <w:pStyle w:val="ListParagraph"/>
              <w:numPr>
                <w:ilvl w:val="0"/>
                <w:numId w:val="17"/>
              </w:numPr>
              <w:spacing w:before="0" w:line="240" w:lineRule="auto"/>
              <w:contextualSpacing/>
              <w:rPr>
                <w:rFonts w:ascii="Times New Roman" w:hAnsi="Times New Roman"/>
                <w:bCs/>
              </w:rPr>
            </w:pPr>
            <w:r w:rsidRPr="004E21B9">
              <w:rPr>
                <w:rFonts w:ascii="Times New Roman" w:hAnsi="Times New Roman"/>
                <w:bCs/>
              </w:rPr>
              <w:t xml:space="preserve">Alt2: Max number of MIMO layers is RRC configured by extending the range of the legacy parameter </w:t>
            </w:r>
            <w:proofErr w:type="spellStart"/>
            <w:r w:rsidRPr="004E21B9">
              <w:rPr>
                <w:rFonts w:ascii="Times New Roman" w:hAnsi="Times New Roman"/>
                <w:bCs/>
              </w:rPr>
              <w:t>maxRank</w:t>
            </w:r>
            <w:proofErr w:type="spellEnd"/>
            <w:r w:rsidRPr="004E21B9">
              <w:rPr>
                <w:rFonts w:ascii="Times New Roman" w:hAnsi="Times New Roman"/>
                <w:bCs/>
              </w:rPr>
              <w:t xml:space="preserve"> and </w:t>
            </w:r>
            <w:proofErr w:type="spellStart"/>
            <w:r w:rsidRPr="004E21B9">
              <w:rPr>
                <w:rFonts w:ascii="Times New Roman" w:hAnsi="Times New Roman"/>
                <w:bCs/>
              </w:rPr>
              <w:t>maxMIMO</w:t>
            </w:r>
            <w:proofErr w:type="spellEnd"/>
            <w:r w:rsidRPr="004E21B9">
              <w:rPr>
                <w:rFonts w:ascii="Times New Roman" w:hAnsi="Times New Roman"/>
                <w:bCs/>
              </w:rPr>
              <w:t>-Layers to 8</w:t>
            </w:r>
          </w:p>
          <w:p w14:paraId="5D5FEAD7" w14:textId="77777777" w:rsidR="0022567E" w:rsidRPr="004E21B9" w:rsidRDefault="0022567E" w:rsidP="0022567E">
            <w:pPr>
              <w:spacing w:before="0" w:after="0" w:line="240" w:lineRule="auto"/>
              <w:contextualSpacing/>
              <w:rPr>
                <w:b/>
                <w:bCs/>
                <w:sz w:val="22"/>
                <w:szCs w:val="22"/>
                <w:highlight w:val="yellow"/>
              </w:rPr>
            </w:pPr>
          </w:p>
          <w:p w14:paraId="43C12FBE" w14:textId="77777777" w:rsidR="0022567E" w:rsidRPr="004E21B9" w:rsidRDefault="0022567E" w:rsidP="0022567E">
            <w:pPr>
              <w:snapToGrid w:val="0"/>
              <w:spacing w:before="0" w:after="0" w:line="240" w:lineRule="auto"/>
              <w:contextualSpacing/>
              <w:rPr>
                <w:b/>
                <w:bCs/>
                <w:sz w:val="22"/>
                <w:szCs w:val="22"/>
                <w:highlight w:val="green"/>
              </w:rPr>
            </w:pPr>
            <w:r w:rsidRPr="004E21B9">
              <w:rPr>
                <w:b/>
                <w:bCs/>
                <w:sz w:val="22"/>
                <w:szCs w:val="22"/>
                <w:highlight w:val="green"/>
              </w:rPr>
              <w:t>Agreement</w:t>
            </w:r>
          </w:p>
          <w:p w14:paraId="65516C9B" w14:textId="77777777" w:rsidR="0022567E" w:rsidRPr="004E21B9" w:rsidRDefault="0022567E" w:rsidP="0022567E">
            <w:pPr>
              <w:pStyle w:val="BodyText"/>
              <w:spacing w:before="0" w:after="0" w:line="240" w:lineRule="auto"/>
              <w:contextualSpacing/>
              <w:rPr>
                <w:rFonts w:ascii="Times New Roman" w:hAnsi="Times New Roman"/>
                <w:sz w:val="22"/>
                <w:szCs w:val="22"/>
              </w:rPr>
            </w:pPr>
            <w:r w:rsidRPr="004E21B9">
              <w:rPr>
                <w:rStyle w:val="Emphasis"/>
                <w:rFonts w:ascii="Times New Roman" w:hAnsi="Times New Roman"/>
                <w:i w:val="0"/>
                <w:iCs w:val="0"/>
                <w:sz w:val="22"/>
                <w:szCs w:val="22"/>
              </w:rPr>
              <w:lastRenderedPageBreak/>
              <w:t>To support dual CW PUSCH operation by an 8TX UE,</w:t>
            </w:r>
            <w:r w:rsidRPr="004E21B9">
              <w:rPr>
                <w:rFonts w:ascii="Times New Roman" w:hAnsi="Times New Roman"/>
                <w:sz w:val="22"/>
                <w:szCs w:val="22"/>
              </w:rPr>
              <w:t xml:space="preserve"> </w:t>
            </w:r>
            <w:r w:rsidRPr="004E21B9">
              <w:rPr>
                <w:rStyle w:val="Emphasis"/>
                <w:rFonts w:ascii="Times New Roman" w:hAnsi="Times New Roman"/>
                <w:i w:val="0"/>
                <w:iCs w:val="0"/>
                <w:sz w:val="22"/>
                <w:szCs w:val="22"/>
              </w:rPr>
              <w:t xml:space="preserve">if CBG-based transmission is configured, the DL principle for CBGTI DCI field is reused </w:t>
            </w:r>
            <w:proofErr w:type="gramStart"/>
            <w:r w:rsidRPr="004E21B9">
              <w:rPr>
                <w:rStyle w:val="Emphasis"/>
                <w:rFonts w:ascii="Times New Roman" w:hAnsi="Times New Roman"/>
                <w:i w:val="0"/>
                <w:iCs w:val="0"/>
                <w:sz w:val="22"/>
                <w:szCs w:val="22"/>
              </w:rPr>
              <w:t>where</w:t>
            </w:r>
            <w:proofErr w:type="gramEnd"/>
            <w:r w:rsidRPr="004E21B9">
              <w:rPr>
                <w:rStyle w:val="Emphasis"/>
                <w:rFonts w:ascii="Times New Roman" w:hAnsi="Times New Roman"/>
                <w:i w:val="0"/>
                <w:iCs w:val="0"/>
                <w:sz w:val="22"/>
                <w:szCs w:val="22"/>
              </w:rPr>
              <w:t>,</w:t>
            </w:r>
          </w:p>
          <w:p w14:paraId="7FC05550" w14:textId="77777777" w:rsidR="0022567E" w:rsidRPr="004E21B9" w:rsidRDefault="0022567E">
            <w:pPr>
              <w:numPr>
                <w:ilvl w:val="0"/>
                <w:numId w:val="25"/>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The first half of CBGTI field bits is used to indicate the transmission state of CBGs of the first transport block, while the second half of CBGTI field bits is used to indicate the transmission state of CBGs of the second transport block.</w:t>
            </w:r>
          </w:p>
          <w:p w14:paraId="1095EA8E" w14:textId="77777777" w:rsidR="0022567E" w:rsidRPr="004E21B9" w:rsidRDefault="0022567E">
            <w:pPr>
              <w:numPr>
                <w:ilvl w:val="0"/>
                <w:numId w:val="25"/>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 xml:space="preserve">The bit field may be configured to have a length of N bits that can support operation of N/2 </w:t>
            </w:r>
            <w:proofErr w:type="gramStart"/>
            <w:r w:rsidRPr="004E21B9">
              <w:rPr>
                <w:rStyle w:val="Emphasis"/>
                <w:rFonts w:eastAsia="Times New Roman"/>
                <w:i w:val="0"/>
                <w:iCs w:val="0"/>
                <w:sz w:val="22"/>
                <w:szCs w:val="22"/>
              </w:rPr>
              <w:t>CBGs ,</w:t>
            </w:r>
            <w:proofErr w:type="gramEnd"/>
            <w:r w:rsidRPr="004E21B9">
              <w:rPr>
                <w:rStyle w:val="Emphasis"/>
                <w:rFonts w:eastAsia="Times New Roman"/>
                <w:i w:val="0"/>
                <w:iCs w:val="0"/>
                <w:sz w:val="22"/>
                <w:szCs w:val="22"/>
              </w:rPr>
              <w:t xml:space="preserve"> where N=</w:t>
            </w:r>
            <w:r w:rsidRPr="004E21B9">
              <w:rPr>
                <w:rStyle w:val="Emphasis"/>
                <w:rFonts w:eastAsia="Times New Roman"/>
                <w:i w:val="0"/>
                <w:iCs w:val="0"/>
                <w:color w:val="FF0000"/>
                <w:sz w:val="22"/>
                <w:szCs w:val="22"/>
              </w:rPr>
              <w:t>[</w:t>
            </w:r>
            <w:r w:rsidRPr="004E21B9">
              <w:rPr>
                <w:rStyle w:val="Emphasis"/>
                <w:rFonts w:eastAsia="Times New Roman"/>
                <w:i w:val="0"/>
                <w:iCs w:val="0"/>
                <w:sz w:val="22"/>
                <w:szCs w:val="22"/>
              </w:rPr>
              <w:t>2, 4, 6 or 8</w:t>
            </w:r>
            <w:r w:rsidRPr="004E21B9">
              <w:rPr>
                <w:rStyle w:val="Emphasis"/>
                <w:rFonts w:eastAsia="Times New Roman"/>
                <w:i w:val="0"/>
                <w:iCs w:val="0"/>
                <w:color w:val="FF0000"/>
                <w:sz w:val="22"/>
                <w:szCs w:val="22"/>
              </w:rPr>
              <w:t>]</w:t>
            </w:r>
            <w:r w:rsidRPr="004E21B9">
              <w:rPr>
                <w:rStyle w:val="Emphasis"/>
                <w:rFonts w:eastAsia="Times New Roman"/>
                <w:i w:val="0"/>
                <w:iCs w:val="0"/>
                <w:sz w:val="22"/>
                <w:szCs w:val="22"/>
              </w:rPr>
              <w:t>.</w:t>
            </w:r>
          </w:p>
          <w:p w14:paraId="6254133D" w14:textId="77777777" w:rsidR="0022567E" w:rsidRPr="004E21B9" w:rsidRDefault="0022567E" w:rsidP="0022567E">
            <w:pPr>
              <w:spacing w:before="0" w:after="0" w:line="240" w:lineRule="auto"/>
              <w:contextualSpacing/>
              <w:rPr>
                <w:color w:val="1F497D"/>
                <w:sz w:val="22"/>
                <w:szCs w:val="22"/>
              </w:rPr>
            </w:pPr>
          </w:p>
          <w:p w14:paraId="4E72FA34" w14:textId="77777777" w:rsidR="0022567E" w:rsidRPr="004E21B9" w:rsidRDefault="0022567E" w:rsidP="0022567E">
            <w:pPr>
              <w:snapToGrid w:val="0"/>
              <w:spacing w:before="0" w:after="0" w:line="240" w:lineRule="auto"/>
              <w:contextualSpacing/>
              <w:rPr>
                <w:b/>
                <w:bCs/>
                <w:sz w:val="22"/>
                <w:szCs w:val="22"/>
                <w:highlight w:val="green"/>
              </w:rPr>
            </w:pPr>
            <w:r w:rsidRPr="004E21B9">
              <w:rPr>
                <w:b/>
                <w:bCs/>
                <w:sz w:val="22"/>
                <w:szCs w:val="22"/>
                <w:highlight w:val="green"/>
              </w:rPr>
              <w:t>Agreement</w:t>
            </w:r>
          </w:p>
          <w:p w14:paraId="2BF57E13" w14:textId="77777777" w:rsidR="0022567E" w:rsidRPr="004E21B9" w:rsidRDefault="0022567E" w:rsidP="0022567E">
            <w:pPr>
              <w:spacing w:before="0" w:after="0" w:line="240" w:lineRule="auto"/>
              <w:contextualSpacing/>
              <w:rPr>
                <w:sz w:val="22"/>
                <w:szCs w:val="22"/>
              </w:rPr>
            </w:pPr>
            <w:r w:rsidRPr="004E21B9">
              <w:rPr>
                <w:rStyle w:val="Emphasis"/>
                <w:i w:val="0"/>
                <w:iCs w:val="0"/>
                <w:sz w:val="22"/>
                <w:szCs w:val="22"/>
              </w:rPr>
              <w:t xml:space="preserve">Framework for full power PUSCH transmission by an 8TX UE </w:t>
            </w:r>
          </w:p>
          <w:p w14:paraId="03F268EF" w14:textId="77777777" w:rsidR="0022567E" w:rsidRPr="004E21B9" w:rsidRDefault="0022567E">
            <w:pPr>
              <w:numPr>
                <w:ilvl w:val="0"/>
                <w:numId w:val="22"/>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To support full power transmission with Mode0, Rel-16 Mode0 (</w:t>
            </w:r>
            <w:proofErr w:type="spellStart"/>
            <w:proofErr w:type="gramStart"/>
            <w:r w:rsidRPr="004E21B9">
              <w:rPr>
                <w:rStyle w:val="Emphasis"/>
                <w:rFonts w:eastAsia="Times New Roman"/>
                <w:i w:val="0"/>
                <w:iCs w:val="0"/>
                <w:sz w:val="22"/>
                <w:szCs w:val="22"/>
              </w:rPr>
              <w:t>fullPower</w:t>
            </w:r>
            <w:proofErr w:type="spellEnd"/>
            <w:r w:rsidRPr="004E21B9">
              <w:rPr>
                <w:rStyle w:val="Emphasis"/>
                <w:rFonts w:eastAsia="Times New Roman"/>
                <w:i w:val="0"/>
                <w:iCs w:val="0"/>
                <w:sz w:val="22"/>
                <w:szCs w:val="22"/>
              </w:rPr>
              <w:t xml:space="preserve"> )</w:t>
            </w:r>
            <w:proofErr w:type="gramEnd"/>
            <w:r w:rsidRPr="004E21B9">
              <w:rPr>
                <w:rStyle w:val="Emphasis"/>
                <w:rFonts w:eastAsia="Times New Roman"/>
                <w:i w:val="0"/>
                <w:iCs w:val="0"/>
                <w:sz w:val="22"/>
                <w:szCs w:val="22"/>
              </w:rPr>
              <w:t xml:space="preserve"> is re-used.</w:t>
            </w:r>
          </w:p>
          <w:p w14:paraId="05B05DFD" w14:textId="77777777" w:rsidR="0022567E" w:rsidRPr="004E21B9" w:rsidRDefault="0022567E">
            <w:pPr>
              <w:numPr>
                <w:ilvl w:val="1"/>
                <w:numId w:val="22"/>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FFS if any change is required in the specifications.</w:t>
            </w:r>
          </w:p>
          <w:p w14:paraId="5A12591F" w14:textId="77777777" w:rsidR="0022567E" w:rsidRPr="004E21B9" w:rsidRDefault="0022567E">
            <w:pPr>
              <w:numPr>
                <w:ilvl w:val="0"/>
                <w:numId w:val="23"/>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highlight w:val="darkYellow"/>
              </w:rPr>
              <w:t>Working Assumption</w:t>
            </w:r>
            <w:r w:rsidRPr="004E21B9">
              <w:rPr>
                <w:rStyle w:val="Emphasis"/>
                <w:rFonts w:eastAsia="Times New Roman"/>
                <w:i w:val="0"/>
                <w:iCs w:val="0"/>
                <w:color w:val="FF0000"/>
                <w:sz w:val="22"/>
                <w:szCs w:val="22"/>
              </w:rPr>
              <w:t xml:space="preserve"> </w:t>
            </w:r>
            <w:r w:rsidRPr="004E21B9">
              <w:rPr>
                <w:rStyle w:val="Emphasis"/>
                <w:rFonts w:eastAsia="Times New Roman"/>
                <w:i w:val="0"/>
                <w:iCs w:val="0"/>
                <w:sz w:val="22"/>
                <w:szCs w:val="22"/>
              </w:rPr>
              <w:t>To support full power transmission with Mode1, Rel-16 Mode1 (fullPowerMode1) is re-used.</w:t>
            </w:r>
          </w:p>
          <w:p w14:paraId="0CF1EC88" w14:textId="77777777" w:rsidR="0022567E" w:rsidRPr="004E21B9" w:rsidRDefault="0022567E">
            <w:pPr>
              <w:numPr>
                <w:ilvl w:val="1"/>
                <w:numId w:val="23"/>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 xml:space="preserve">FFS if more than one of the 8TX full coherent precoders is used </w:t>
            </w:r>
            <w:r w:rsidRPr="004E21B9">
              <w:rPr>
                <w:rStyle w:val="Emphasis"/>
                <w:rFonts w:eastAsia="Times New Roman"/>
                <w:i w:val="0"/>
                <w:iCs w:val="0"/>
                <w:strike/>
                <w:sz w:val="22"/>
                <w:szCs w:val="22"/>
              </w:rPr>
              <w:t>per rank</w:t>
            </w:r>
            <w:r w:rsidRPr="004E21B9">
              <w:rPr>
                <w:rStyle w:val="Emphasis"/>
                <w:rFonts w:eastAsia="Times New Roman"/>
                <w:i w:val="0"/>
                <w:iCs w:val="0"/>
                <w:sz w:val="22"/>
                <w:szCs w:val="22"/>
              </w:rPr>
              <w:t xml:space="preserve">. </w:t>
            </w:r>
          </w:p>
          <w:p w14:paraId="380BD0F5" w14:textId="77777777" w:rsidR="0022567E" w:rsidRPr="004E21B9" w:rsidRDefault="0022567E">
            <w:pPr>
              <w:numPr>
                <w:ilvl w:val="0"/>
                <w:numId w:val="24"/>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highlight w:val="darkYellow"/>
              </w:rPr>
              <w:t>Working Assumption</w:t>
            </w:r>
            <w:r w:rsidRPr="004E21B9">
              <w:rPr>
                <w:rStyle w:val="Emphasis"/>
                <w:rFonts w:eastAsia="Times New Roman"/>
                <w:i w:val="0"/>
                <w:iCs w:val="0"/>
                <w:sz w:val="22"/>
                <w:szCs w:val="22"/>
              </w:rPr>
              <w:t xml:space="preserve"> To support full power transmission with Mode2, Rel-16 Mode2 (fullPowerMode2) is re-used.</w:t>
            </w:r>
          </w:p>
          <w:p w14:paraId="385C1FA5" w14:textId="77777777" w:rsidR="0022567E" w:rsidRPr="004E21B9" w:rsidRDefault="0022567E">
            <w:pPr>
              <w:numPr>
                <w:ilvl w:val="1"/>
                <w:numId w:val="24"/>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FFS definition of precoder groups (G0, G1, …)</w:t>
            </w:r>
          </w:p>
          <w:p w14:paraId="4136D236" w14:textId="77777777" w:rsidR="0022567E" w:rsidRPr="004E21B9" w:rsidRDefault="0022567E">
            <w:pPr>
              <w:numPr>
                <w:ilvl w:val="1"/>
                <w:numId w:val="24"/>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 xml:space="preserve">FFS enhancements for SRS </w:t>
            </w:r>
            <w:proofErr w:type="gramStart"/>
            <w:r w:rsidRPr="004E21B9">
              <w:rPr>
                <w:rStyle w:val="Emphasis"/>
                <w:rFonts w:eastAsia="Times New Roman"/>
                <w:i w:val="0"/>
                <w:iCs w:val="0"/>
                <w:sz w:val="22"/>
                <w:szCs w:val="22"/>
              </w:rPr>
              <w:t>configuration</w:t>
            </w:r>
            <w:proofErr w:type="gramEnd"/>
            <w:r w:rsidRPr="004E21B9">
              <w:rPr>
                <w:rStyle w:val="Emphasis"/>
                <w:rFonts w:eastAsia="Times New Roman"/>
                <w:i w:val="0"/>
                <w:iCs w:val="0"/>
                <w:sz w:val="22"/>
                <w:szCs w:val="22"/>
              </w:rPr>
              <w:t xml:space="preserve"> </w:t>
            </w:r>
          </w:p>
          <w:p w14:paraId="6F2B3037" w14:textId="77777777" w:rsidR="0022567E" w:rsidRPr="004E21B9" w:rsidRDefault="0022567E" w:rsidP="0022567E">
            <w:pPr>
              <w:spacing w:before="0" w:after="0" w:line="240" w:lineRule="auto"/>
              <w:contextualSpacing/>
              <w:rPr>
                <w:b/>
                <w:bCs/>
                <w:sz w:val="22"/>
                <w:szCs w:val="22"/>
                <w:highlight w:val="yellow"/>
              </w:rPr>
            </w:pPr>
          </w:p>
          <w:p w14:paraId="66E59C93" w14:textId="77777777" w:rsidR="0022567E" w:rsidRPr="004E21B9" w:rsidRDefault="0022567E" w:rsidP="0022567E">
            <w:pPr>
              <w:spacing w:before="0" w:after="0" w:line="240" w:lineRule="auto"/>
              <w:contextualSpacing/>
              <w:rPr>
                <w:rFonts w:eastAsia="Malgun Gothic"/>
                <w:color w:val="1F497D"/>
                <w:sz w:val="22"/>
                <w:szCs w:val="22"/>
                <w:highlight w:val="green"/>
                <w:lang w:val="en-US" w:eastAsia="zh-CN"/>
              </w:rPr>
            </w:pPr>
            <w:r w:rsidRPr="004E21B9">
              <w:rPr>
                <w:rStyle w:val="Strong"/>
                <w:sz w:val="22"/>
                <w:szCs w:val="22"/>
                <w:highlight w:val="green"/>
                <w:lang w:eastAsia="zh-CN"/>
              </w:rPr>
              <w:t>Agreement</w:t>
            </w:r>
          </w:p>
          <w:p w14:paraId="11B49124" w14:textId="77777777" w:rsidR="0022567E" w:rsidRPr="004E21B9" w:rsidRDefault="0022567E" w:rsidP="0022567E">
            <w:pPr>
              <w:snapToGrid w:val="0"/>
              <w:spacing w:before="0" w:after="0" w:line="240" w:lineRule="auto"/>
              <w:contextualSpacing/>
              <w:rPr>
                <w:rFonts w:eastAsia="Malgun Gothic"/>
                <w:strike/>
                <w:sz w:val="22"/>
                <w:szCs w:val="22"/>
                <w:lang w:eastAsia="zh-CN"/>
              </w:rPr>
            </w:pPr>
            <w:r w:rsidRPr="004E21B9">
              <w:rPr>
                <w:rStyle w:val="Emphasis"/>
                <w:i w:val="0"/>
                <w:iCs w:val="0"/>
                <w:sz w:val="22"/>
                <w:szCs w:val="22"/>
              </w:rPr>
              <w:t xml:space="preserve">For 8TX UE supporting dual CW PUSCH (Maximum number of layers configured for the UE is larger than 4) </w:t>
            </w:r>
          </w:p>
          <w:p w14:paraId="5730CE78" w14:textId="77777777" w:rsidR="0022567E" w:rsidRPr="004E21B9" w:rsidRDefault="0022567E">
            <w:pPr>
              <w:numPr>
                <w:ilvl w:val="0"/>
                <w:numId w:val="26"/>
              </w:numPr>
              <w:overflowPunct/>
              <w:autoSpaceDE/>
              <w:autoSpaceDN/>
              <w:adjustRightInd/>
              <w:spacing w:before="0" w:after="0" w:line="240" w:lineRule="auto"/>
              <w:contextualSpacing/>
              <w:textAlignment w:val="auto"/>
              <w:rPr>
                <w:rFonts w:eastAsia="Times New Roman"/>
                <w:sz w:val="22"/>
                <w:szCs w:val="22"/>
                <w:lang w:eastAsia="zh-CN"/>
              </w:rPr>
            </w:pPr>
            <w:r w:rsidRPr="004E21B9">
              <w:rPr>
                <w:rStyle w:val="Emphasis"/>
                <w:rFonts w:eastAsia="Times New Roman"/>
                <w:i w:val="0"/>
                <w:iCs w:val="0"/>
                <w:sz w:val="22"/>
                <w:szCs w:val="22"/>
              </w:rPr>
              <w:t xml:space="preserve">Alt1 – DL principle is reused for disabling transmission of a transport block, </w:t>
            </w:r>
            <w:proofErr w:type="gramStart"/>
            <w:r w:rsidRPr="004E21B9">
              <w:rPr>
                <w:rStyle w:val="Emphasis"/>
                <w:rFonts w:eastAsia="Times New Roman"/>
                <w:i w:val="0"/>
                <w:iCs w:val="0"/>
                <w:sz w:val="22"/>
                <w:szCs w:val="22"/>
              </w:rPr>
              <w:t>where</w:t>
            </w:r>
            <w:proofErr w:type="gramEnd"/>
          </w:p>
          <w:p w14:paraId="066DBADF" w14:textId="77777777" w:rsidR="0022567E" w:rsidRPr="004E21B9" w:rsidRDefault="0022567E">
            <w:pPr>
              <w:numPr>
                <w:ilvl w:val="0"/>
                <w:numId w:val="27"/>
              </w:numPr>
              <w:overflowPunct/>
              <w:autoSpaceDE/>
              <w:adjustRightInd/>
              <w:snapToGrid w:val="0"/>
              <w:spacing w:before="0" w:after="0" w:line="240" w:lineRule="auto"/>
              <w:ind w:left="1080"/>
              <w:contextualSpacing/>
              <w:textAlignment w:val="auto"/>
              <w:rPr>
                <w:rStyle w:val="Emphasis"/>
                <w:rFonts w:eastAsia="Malgun Gothic"/>
                <w:i w:val="0"/>
                <w:iCs w:val="0"/>
                <w:sz w:val="22"/>
                <w:szCs w:val="22"/>
                <w:lang w:eastAsia="ko-KR"/>
              </w:rPr>
            </w:pPr>
            <w:r w:rsidRPr="004E21B9">
              <w:rPr>
                <w:rStyle w:val="Emphasis"/>
                <w:i w:val="0"/>
                <w:iCs w:val="0"/>
                <w:sz w:val="22"/>
                <w:szCs w:val="22"/>
              </w:rPr>
              <w:t xml:space="preserve">The combination of IMCS = 26 and </w:t>
            </w:r>
            <w:proofErr w:type="spellStart"/>
            <w:r w:rsidRPr="004E21B9">
              <w:rPr>
                <w:rStyle w:val="Emphasis"/>
                <w:i w:val="0"/>
                <w:iCs w:val="0"/>
                <w:sz w:val="22"/>
                <w:szCs w:val="22"/>
              </w:rPr>
              <w:t>rvid</w:t>
            </w:r>
            <w:proofErr w:type="spellEnd"/>
            <w:r w:rsidRPr="004E21B9">
              <w:rPr>
                <w:rStyle w:val="Emphasis"/>
                <w:i w:val="0"/>
                <w:iCs w:val="0"/>
                <w:sz w:val="22"/>
                <w:szCs w:val="22"/>
              </w:rPr>
              <w:t xml:space="preserve"> = 1 indicated for a CW is used as an indication to disable (when transmission rank&lt;=4) transmission of its corresponding TB</w:t>
            </w:r>
          </w:p>
          <w:p w14:paraId="3AA6B85B" w14:textId="77777777" w:rsidR="0022567E" w:rsidRPr="004E21B9" w:rsidRDefault="0022567E">
            <w:pPr>
              <w:numPr>
                <w:ilvl w:val="0"/>
                <w:numId w:val="27"/>
              </w:numPr>
              <w:overflowPunct/>
              <w:autoSpaceDE/>
              <w:adjustRightInd/>
              <w:snapToGrid w:val="0"/>
              <w:spacing w:before="0" w:after="0" w:line="240" w:lineRule="auto"/>
              <w:ind w:left="1080"/>
              <w:contextualSpacing/>
              <w:textAlignment w:val="auto"/>
              <w:rPr>
                <w:sz w:val="22"/>
                <w:szCs w:val="22"/>
              </w:rPr>
            </w:pPr>
            <w:r w:rsidRPr="004E21B9">
              <w:rPr>
                <w:rStyle w:val="Emphasis"/>
                <w:i w:val="0"/>
                <w:iCs w:val="0"/>
                <w:sz w:val="22"/>
                <w:szCs w:val="22"/>
              </w:rPr>
              <w:t>The enabled transport block is mapped to the first CW.</w:t>
            </w:r>
          </w:p>
          <w:p w14:paraId="28FB4F81" w14:textId="77777777" w:rsidR="0022567E" w:rsidRPr="004E21B9" w:rsidRDefault="0022567E">
            <w:pPr>
              <w:numPr>
                <w:ilvl w:val="0"/>
                <w:numId w:val="27"/>
              </w:numPr>
              <w:overflowPunct/>
              <w:autoSpaceDE/>
              <w:autoSpaceDN/>
              <w:adjustRightInd/>
              <w:spacing w:before="0" w:after="0" w:line="240" w:lineRule="auto"/>
              <w:ind w:left="1080"/>
              <w:contextualSpacing/>
              <w:textAlignment w:val="auto"/>
              <w:rPr>
                <w:sz w:val="22"/>
                <w:szCs w:val="22"/>
                <w:lang w:eastAsia="zh-CN"/>
              </w:rPr>
            </w:pPr>
            <w:r w:rsidRPr="004E21B9">
              <w:rPr>
                <w:rStyle w:val="Emphasis"/>
                <w:i w:val="0"/>
                <w:iCs w:val="0"/>
                <w:sz w:val="22"/>
                <w:szCs w:val="22"/>
              </w:rPr>
              <w:t>Note: When the transmission of a transport block is disabled, the number of layers is ≤ 4.</w:t>
            </w:r>
          </w:p>
          <w:p w14:paraId="4C25D68A" w14:textId="77777777" w:rsidR="0022567E" w:rsidRPr="004E21B9" w:rsidRDefault="0022567E">
            <w:pPr>
              <w:numPr>
                <w:ilvl w:val="0"/>
                <w:numId w:val="27"/>
              </w:numPr>
              <w:overflowPunct/>
              <w:autoSpaceDE/>
              <w:autoSpaceDN/>
              <w:adjustRightInd/>
              <w:spacing w:before="0" w:after="0" w:line="240" w:lineRule="auto"/>
              <w:ind w:left="1080"/>
              <w:contextualSpacing/>
              <w:textAlignment w:val="auto"/>
              <w:rPr>
                <w:sz w:val="22"/>
                <w:szCs w:val="22"/>
                <w:lang w:eastAsia="zh-CN"/>
              </w:rPr>
            </w:pPr>
            <w:r w:rsidRPr="004E21B9">
              <w:rPr>
                <w:rStyle w:val="Emphasis"/>
                <w:i w:val="0"/>
                <w:iCs w:val="0"/>
                <w:sz w:val="22"/>
                <w:szCs w:val="22"/>
              </w:rPr>
              <w:t>Note: the first CW refers to the enabled CW.</w:t>
            </w:r>
          </w:p>
          <w:p w14:paraId="62A43B55" w14:textId="77777777" w:rsidR="0022567E" w:rsidRPr="004E21B9" w:rsidRDefault="0022567E" w:rsidP="0022567E">
            <w:pPr>
              <w:spacing w:before="0" w:after="0" w:line="240" w:lineRule="auto"/>
              <w:contextualSpacing/>
              <w:rPr>
                <w:b/>
                <w:bCs/>
                <w:sz w:val="22"/>
                <w:szCs w:val="22"/>
                <w:highlight w:val="yellow"/>
              </w:rPr>
            </w:pPr>
          </w:p>
          <w:p w14:paraId="5185057E" w14:textId="77777777" w:rsidR="0022567E" w:rsidRPr="004E21B9" w:rsidRDefault="0022567E" w:rsidP="0022567E">
            <w:pPr>
              <w:spacing w:before="0" w:after="0" w:line="240" w:lineRule="auto"/>
              <w:contextualSpacing/>
              <w:rPr>
                <w:rFonts w:eastAsia="Malgun Gothic"/>
                <w:color w:val="1F497D"/>
                <w:sz w:val="22"/>
                <w:szCs w:val="22"/>
                <w:highlight w:val="green"/>
                <w:lang w:val="en-US" w:eastAsia="zh-CN"/>
              </w:rPr>
            </w:pPr>
            <w:r w:rsidRPr="004E21B9">
              <w:rPr>
                <w:rStyle w:val="Strong"/>
                <w:sz w:val="22"/>
                <w:szCs w:val="22"/>
                <w:highlight w:val="green"/>
                <w:lang w:eastAsia="zh-CN"/>
              </w:rPr>
              <w:t>Agreement</w:t>
            </w:r>
          </w:p>
          <w:p w14:paraId="773095E7" w14:textId="77777777" w:rsidR="0022567E" w:rsidRPr="004E21B9" w:rsidRDefault="0022567E" w:rsidP="0022567E">
            <w:pPr>
              <w:spacing w:before="0" w:after="0" w:line="240" w:lineRule="auto"/>
              <w:contextualSpacing/>
              <w:rPr>
                <w:rStyle w:val="Emphasis"/>
                <w:i w:val="0"/>
                <w:iCs w:val="0"/>
                <w:sz w:val="22"/>
                <w:szCs w:val="22"/>
              </w:rPr>
            </w:pPr>
            <w:r w:rsidRPr="004E21B9">
              <w:rPr>
                <w:rStyle w:val="Emphasis"/>
                <w:i w:val="0"/>
                <w:iCs w:val="0"/>
                <w:sz w:val="22"/>
                <w:szCs w:val="22"/>
              </w:rPr>
              <w:t>For partially coherent uplink precoding by an 8TX UE codebook, Ng=4, Alt1 is supported where</w:t>
            </w:r>
          </w:p>
          <w:p w14:paraId="1DF3A4AC" w14:textId="77777777" w:rsidR="0022567E" w:rsidRPr="004E21B9" w:rsidRDefault="0022567E">
            <w:pPr>
              <w:numPr>
                <w:ilvl w:val="0"/>
                <w:numId w:val="17"/>
              </w:numPr>
              <w:overflowPunct/>
              <w:autoSpaceDE/>
              <w:adjustRightInd/>
              <w:snapToGrid w:val="0"/>
              <w:spacing w:before="0" w:after="0" w:line="240" w:lineRule="auto"/>
              <w:contextualSpacing/>
              <w:textAlignment w:val="auto"/>
              <w:rPr>
                <w:rStyle w:val="Emphasis"/>
                <w:i w:val="0"/>
                <w:iCs w:val="0"/>
                <w:sz w:val="22"/>
                <w:szCs w:val="22"/>
              </w:rPr>
            </w:pPr>
            <w:r w:rsidRPr="004E21B9">
              <w:rPr>
                <w:rStyle w:val="Emphasis"/>
                <w:i w:val="0"/>
                <w:iCs w:val="0"/>
                <w:sz w:val="22"/>
                <w:szCs w:val="22"/>
              </w:rPr>
              <w:t xml:space="preserve">Precoding design is based on Rel-15 UL 2TX codebook, </w:t>
            </w:r>
          </w:p>
          <w:p w14:paraId="270127BD" w14:textId="77777777" w:rsidR="0022567E" w:rsidRPr="004E21B9" w:rsidRDefault="0022567E">
            <w:pPr>
              <w:numPr>
                <w:ilvl w:val="1"/>
                <w:numId w:val="17"/>
              </w:numPr>
              <w:overflowPunct/>
              <w:autoSpaceDE/>
              <w:adjustRightInd/>
              <w:snapToGrid w:val="0"/>
              <w:spacing w:before="0" w:after="0" w:line="240" w:lineRule="auto"/>
              <w:ind w:left="1080"/>
              <w:contextualSpacing/>
              <w:textAlignment w:val="auto"/>
              <w:rPr>
                <w:rStyle w:val="Emphasis"/>
                <w:i w:val="0"/>
                <w:iCs w:val="0"/>
                <w:sz w:val="22"/>
                <w:szCs w:val="22"/>
              </w:rPr>
            </w:pPr>
            <w:r w:rsidRPr="004E21B9">
              <w:rPr>
                <w:rStyle w:val="Emphasis"/>
                <w:i w:val="0"/>
                <w:iCs w:val="0"/>
                <w:sz w:val="22"/>
                <w:szCs w:val="22"/>
              </w:rPr>
              <w:t xml:space="preserve">Full-coherent precoders are </w:t>
            </w:r>
            <w:proofErr w:type="gramStart"/>
            <w:r w:rsidRPr="004E21B9">
              <w:rPr>
                <w:rStyle w:val="Emphasis"/>
                <w:i w:val="0"/>
                <w:iCs w:val="0"/>
                <w:sz w:val="22"/>
                <w:szCs w:val="22"/>
              </w:rPr>
              <w:t>used</w:t>
            </w:r>
            <w:proofErr w:type="gramEnd"/>
          </w:p>
          <w:p w14:paraId="725E3B8C" w14:textId="77777777" w:rsidR="0022567E" w:rsidRPr="004E21B9" w:rsidRDefault="0022567E">
            <w:pPr>
              <w:numPr>
                <w:ilvl w:val="0"/>
                <w:numId w:val="17"/>
              </w:numPr>
              <w:overflowPunct/>
              <w:autoSpaceDE/>
              <w:adjustRightInd/>
              <w:snapToGrid w:val="0"/>
              <w:spacing w:before="0" w:after="0" w:line="240" w:lineRule="auto"/>
              <w:contextualSpacing/>
              <w:textAlignment w:val="auto"/>
              <w:rPr>
                <w:rStyle w:val="Emphasis"/>
                <w:i w:val="0"/>
                <w:iCs w:val="0"/>
                <w:sz w:val="22"/>
                <w:szCs w:val="22"/>
              </w:rPr>
            </w:pPr>
            <w:r w:rsidRPr="004E21B9">
              <w:rPr>
                <w:rStyle w:val="Emphasis"/>
                <w:i w:val="0"/>
                <w:iCs w:val="0"/>
                <w:sz w:val="22"/>
                <w:szCs w:val="22"/>
              </w:rPr>
              <w:t>Further study codebook size reduction</w:t>
            </w:r>
          </w:p>
          <w:p w14:paraId="241F6B6A" w14:textId="77777777" w:rsidR="0022567E" w:rsidRPr="004E21B9" w:rsidRDefault="0022567E" w:rsidP="0022567E">
            <w:pPr>
              <w:spacing w:before="0" w:after="0" w:line="240" w:lineRule="auto"/>
              <w:contextualSpacing/>
              <w:rPr>
                <w:b/>
                <w:bCs/>
                <w:sz w:val="22"/>
                <w:szCs w:val="22"/>
                <w:highlight w:val="yellow"/>
              </w:rPr>
            </w:pPr>
          </w:p>
          <w:p w14:paraId="6468773B" w14:textId="77777777" w:rsidR="0022567E" w:rsidRPr="004E21B9" w:rsidRDefault="0022567E" w:rsidP="0022567E">
            <w:pPr>
              <w:spacing w:before="0" w:after="0" w:line="240" w:lineRule="auto"/>
              <w:contextualSpacing/>
              <w:rPr>
                <w:rFonts w:eastAsia="Malgun Gothic"/>
                <w:color w:val="1F497D"/>
                <w:sz w:val="22"/>
                <w:szCs w:val="22"/>
                <w:highlight w:val="green"/>
                <w:lang w:val="en-US" w:eastAsia="zh-CN"/>
              </w:rPr>
            </w:pPr>
            <w:r w:rsidRPr="004E21B9">
              <w:rPr>
                <w:rStyle w:val="Strong"/>
                <w:sz w:val="22"/>
                <w:szCs w:val="22"/>
                <w:highlight w:val="green"/>
                <w:lang w:eastAsia="zh-CN"/>
              </w:rPr>
              <w:t>Agreement</w:t>
            </w:r>
          </w:p>
          <w:p w14:paraId="16B2F557" w14:textId="77777777" w:rsidR="0022567E" w:rsidRPr="004E21B9" w:rsidRDefault="0022567E" w:rsidP="0022567E">
            <w:pPr>
              <w:spacing w:before="0" w:after="0" w:line="240" w:lineRule="auto"/>
              <w:contextualSpacing/>
              <w:rPr>
                <w:sz w:val="22"/>
                <w:szCs w:val="22"/>
              </w:rPr>
            </w:pPr>
            <w:r w:rsidRPr="004E21B9">
              <w:rPr>
                <w:rStyle w:val="Emphasis"/>
                <w:i w:val="0"/>
                <w:iCs w:val="0"/>
                <w:sz w:val="22"/>
                <w:szCs w:val="22"/>
              </w:rPr>
              <w:t xml:space="preserve">For partially coherent uplink precoding by an 8TX UE codebook, Ng=4, </w:t>
            </w:r>
          </w:p>
          <w:p w14:paraId="6A7ADB73" w14:textId="77777777" w:rsidR="0022567E" w:rsidRPr="004E21B9" w:rsidRDefault="0022567E">
            <w:pPr>
              <w:numPr>
                <w:ilvl w:val="0"/>
                <w:numId w:val="17"/>
              </w:numPr>
              <w:overflowPunct/>
              <w:autoSpaceDE/>
              <w:adjustRightInd/>
              <w:snapToGrid w:val="0"/>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80"/>
              <w:gridCol w:w="2736"/>
              <w:gridCol w:w="4929"/>
            </w:tblGrid>
            <w:tr w:rsidR="0022567E" w:rsidRPr="004E21B9" w14:paraId="5C6DB97D" w14:textId="77777777" w:rsidTr="00710637">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41CA9C" w14:textId="77777777" w:rsidR="0022567E" w:rsidRPr="004E21B9" w:rsidRDefault="0022567E" w:rsidP="0022567E">
                  <w:pPr>
                    <w:spacing w:after="0" w:line="240" w:lineRule="auto"/>
                    <w:contextualSpacing/>
                    <w:rPr>
                      <w:rFonts w:eastAsia="Calibri"/>
                      <w:kern w:val="2"/>
                      <w:sz w:val="22"/>
                      <w:szCs w:val="22"/>
                    </w:rPr>
                  </w:pPr>
                  <w:r w:rsidRPr="004E21B9">
                    <w:rPr>
                      <w:kern w:val="2"/>
                      <w:sz w:val="22"/>
                      <w:szCs w:val="22"/>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5067181" w14:textId="77777777" w:rsidR="0022567E" w:rsidRPr="004E21B9" w:rsidRDefault="0022567E" w:rsidP="0022567E">
                  <w:pPr>
                    <w:spacing w:after="0" w:line="240" w:lineRule="auto"/>
                    <w:contextualSpacing/>
                    <w:rPr>
                      <w:kern w:val="2"/>
                      <w:sz w:val="22"/>
                      <w:szCs w:val="22"/>
                    </w:rPr>
                  </w:pPr>
                  <w:r w:rsidRPr="004E21B9">
                    <w:rPr>
                      <w:kern w:val="2"/>
                      <w:sz w:val="22"/>
                      <w:szCs w:val="22"/>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3D2980" w14:textId="77777777" w:rsidR="0022567E" w:rsidRPr="004E21B9" w:rsidRDefault="0022567E" w:rsidP="0022567E">
                  <w:pPr>
                    <w:spacing w:after="0" w:line="240" w:lineRule="auto"/>
                    <w:contextualSpacing/>
                    <w:rPr>
                      <w:kern w:val="2"/>
                      <w:sz w:val="22"/>
                      <w:szCs w:val="22"/>
                    </w:rPr>
                  </w:pPr>
                  <w:r w:rsidRPr="004E21B9">
                    <w:rPr>
                      <w:kern w:val="2"/>
                      <w:sz w:val="22"/>
                      <w:szCs w:val="22"/>
                    </w:rPr>
                    <w:t>Layers split across 4 Antenna Groups</w:t>
                  </w:r>
                </w:p>
              </w:tc>
            </w:tr>
            <w:tr w:rsidR="0022567E" w:rsidRPr="004E21B9" w14:paraId="229BE4D1" w14:textId="77777777" w:rsidTr="0071063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71CDC5" w14:textId="77777777" w:rsidR="0022567E" w:rsidRPr="004E21B9" w:rsidRDefault="0022567E" w:rsidP="0022567E">
                  <w:pPr>
                    <w:spacing w:after="0" w:line="240" w:lineRule="auto"/>
                    <w:contextualSpacing/>
                    <w:rPr>
                      <w:kern w:val="2"/>
                      <w:sz w:val="22"/>
                      <w:szCs w:val="22"/>
                    </w:rPr>
                  </w:pPr>
                  <w:r w:rsidRPr="004E21B9">
                    <w:rPr>
                      <w:kern w:val="2"/>
                      <w:sz w:val="22"/>
                      <w:szCs w:val="22"/>
                    </w:rPr>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EFFBD9" w14:textId="77777777" w:rsidR="0022567E" w:rsidRPr="004E21B9" w:rsidRDefault="0022567E" w:rsidP="0022567E">
                  <w:pPr>
                    <w:spacing w:after="0" w:line="240" w:lineRule="auto"/>
                    <w:contextualSpacing/>
                    <w:rPr>
                      <w:kern w:val="2"/>
                      <w:sz w:val="22"/>
                      <w:szCs w:val="22"/>
                    </w:rPr>
                  </w:pPr>
                  <w:r w:rsidRPr="004E21B9">
                    <w:rPr>
                      <w:kern w:val="2"/>
                      <w:sz w:val="22"/>
                      <w:szCs w:val="22"/>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519D8248" w14:textId="77777777" w:rsidR="0022567E" w:rsidRPr="004E21B9" w:rsidRDefault="0022567E">
                  <w:pPr>
                    <w:pStyle w:val="ListParagraph"/>
                    <w:numPr>
                      <w:ilvl w:val="0"/>
                      <w:numId w:val="19"/>
                    </w:numPr>
                    <w:spacing w:line="240" w:lineRule="auto"/>
                    <w:contextualSpacing/>
                    <w:rPr>
                      <w:rFonts w:ascii="Times New Roman" w:eastAsia="Times New Roman" w:hAnsi="Times New Roman"/>
                      <w:kern w:val="2"/>
                      <w:lang w:eastAsia="zh-CN"/>
                    </w:rPr>
                  </w:pPr>
                  <w:r w:rsidRPr="004E21B9">
                    <w:rPr>
                      <w:rFonts w:ascii="Times New Roman" w:eastAsia="Times New Roman" w:hAnsi="Times New Roman"/>
                      <w:lang w:eastAsia="zh-CN"/>
                    </w:rPr>
                    <w:t> </w:t>
                  </w:r>
                </w:p>
              </w:tc>
            </w:tr>
            <w:tr w:rsidR="0022567E" w:rsidRPr="004E21B9" w14:paraId="1A72B376" w14:textId="77777777" w:rsidTr="0071063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1A5E58A" w14:textId="77777777" w:rsidR="0022567E" w:rsidRPr="004E21B9" w:rsidRDefault="0022567E" w:rsidP="0022567E">
                  <w:pPr>
                    <w:spacing w:after="0" w:line="240" w:lineRule="auto"/>
                    <w:contextualSpacing/>
                    <w:rPr>
                      <w:rFonts w:eastAsia="Calibri"/>
                      <w:kern w:val="2"/>
                      <w:sz w:val="22"/>
                      <w:szCs w:val="22"/>
                    </w:rPr>
                  </w:pPr>
                  <w:r w:rsidRPr="004E21B9">
                    <w:rPr>
                      <w:kern w:val="2"/>
                      <w:sz w:val="22"/>
                      <w:szCs w:val="2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63C123" w14:textId="77777777" w:rsidR="0022567E" w:rsidRPr="004E21B9" w:rsidRDefault="0022567E" w:rsidP="0022567E">
                  <w:pPr>
                    <w:spacing w:after="0" w:line="240" w:lineRule="auto"/>
                    <w:contextualSpacing/>
                    <w:rPr>
                      <w:kern w:val="2"/>
                      <w:sz w:val="22"/>
                      <w:szCs w:val="22"/>
                    </w:rPr>
                  </w:pPr>
                  <w:r w:rsidRPr="004E21B9">
                    <w:rPr>
                      <w:kern w:val="2"/>
                      <w:sz w:val="22"/>
                      <w:szCs w:val="22"/>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61F54C08" w14:textId="77777777" w:rsidR="0022567E" w:rsidRPr="004E21B9" w:rsidRDefault="0022567E">
                  <w:pPr>
                    <w:pStyle w:val="ListParagraph"/>
                    <w:numPr>
                      <w:ilvl w:val="0"/>
                      <w:numId w:val="19"/>
                    </w:numPr>
                    <w:spacing w:line="240" w:lineRule="auto"/>
                    <w:contextualSpacing/>
                    <w:rPr>
                      <w:rFonts w:ascii="Times New Roman" w:eastAsia="Times New Roman" w:hAnsi="Times New Roman"/>
                      <w:kern w:val="2"/>
                      <w:lang w:eastAsia="zh-CN"/>
                    </w:rPr>
                  </w:pPr>
                  <w:r w:rsidRPr="004E21B9">
                    <w:rPr>
                      <w:rFonts w:ascii="Times New Roman" w:eastAsia="Times New Roman" w:hAnsi="Times New Roman"/>
                      <w:lang w:eastAsia="zh-CN"/>
                    </w:rPr>
                    <w:t> </w:t>
                  </w:r>
                </w:p>
              </w:tc>
            </w:tr>
            <w:tr w:rsidR="0022567E" w:rsidRPr="004E21B9" w14:paraId="78397306" w14:textId="77777777" w:rsidTr="0071063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D5B8691" w14:textId="77777777" w:rsidR="0022567E" w:rsidRPr="004E21B9" w:rsidRDefault="0022567E" w:rsidP="0022567E">
                  <w:pPr>
                    <w:spacing w:after="0" w:line="240" w:lineRule="auto"/>
                    <w:contextualSpacing/>
                    <w:rPr>
                      <w:kern w:val="2"/>
                      <w:sz w:val="22"/>
                      <w:szCs w:val="22"/>
                    </w:rPr>
                  </w:pPr>
                  <w:r w:rsidRPr="004E21B9">
                    <w:rPr>
                      <w:kern w:val="2"/>
                      <w:sz w:val="22"/>
                      <w:szCs w:val="22"/>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7B463433" w14:textId="77777777" w:rsidR="0022567E" w:rsidRPr="004E21B9" w:rsidRDefault="0022567E">
                  <w:pPr>
                    <w:pStyle w:val="ListParagraph"/>
                    <w:numPr>
                      <w:ilvl w:val="0"/>
                      <w:numId w:val="19"/>
                    </w:numPr>
                    <w:spacing w:line="240" w:lineRule="auto"/>
                    <w:contextualSpacing/>
                    <w:rPr>
                      <w:rFonts w:ascii="Times New Roman" w:hAnsi="Times New Roman"/>
                      <w:kern w:val="2"/>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4F4D8C53" w14:textId="77777777" w:rsidR="0022567E" w:rsidRPr="004E21B9" w:rsidRDefault="0022567E" w:rsidP="0022567E">
                  <w:pPr>
                    <w:spacing w:after="0" w:line="240" w:lineRule="auto"/>
                    <w:contextualSpacing/>
                    <w:rPr>
                      <w:rFonts w:eastAsia="Calibri"/>
                      <w:kern w:val="2"/>
                      <w:sz w:val="22"/>
                      <w:szCs w:val="22"/>
                    </w:rPr>
                  </w:pPr>
                  <w:r w:rsidRPr="004E21B9">
                    <w:rPr>
                      <w:kern w:val="2"/>
                      <w:sz w:val="22"/>
                      <w:szCs w:val="22"/>
                    </w:rPr>
                    <w:t>Transmission by 2 of the 4 antenna groups:</w:t>
                  </w:r>
                </w:p>
                <w:p w14:paraId="6D0D3978" w14:textId="77777777" w:rsidR="0022567E" w:rsidRPr="004E21B9" w:rsidRDefault="0022567E" w:rsidP="0022567E">
                  <w:pPr>
                    <w:spacing w:after="0" w:line="240" w:lineRule="auto"/>
                    <w:contextualSpacing/>
                    <w:rPr>
                      <w:kern w:val="2"/>
                      <w:sz w:val="22"/>
                      <w:szCs w:val="22"/>
                    </w:rPr>
                  </w:pPr>
                  <w:r w:rsidRPr="004E21B9">
                    <w:rPr>
                      <w:kern w:val="2"/>
                      <w:sz w:val="22"/>
                      <w:szCs w:val="22"/>
                    </w:rPr>
                    <w:t>(1,1,0,0), (1,0,1,0), (1,0,0,1)</w:t>
                  </w:r>
                </w:p>
                <w:p w14:paraId="2F62B152" w14:textId="77777777" w:rsidR="0022567E" w:rsidRPr="004E21B9" w:rsidRDefault="0022567E" w:rsidP="0022567E">
                  <w:pPr>
                    <w:spacing w:after="0" w:line="240" w:lineRule="auto"/>
                    <w:contextualSpacing/>
                    <w:rPr>
                      <w:rFonts w:eastAsia="Times New Roman"/>
                      <w:sz w:val="22"/>
                      <w:szCs w:val="22"/>
                      <w:lang w:eastAsia="zh-CN"/>
                    </w:rPr>
                  </w:pPr>
                  <w:r w:rsidRPr="004E21B9">
                    <w:rPr>
                      <w:kern w:val="2"/>
                      <w:sz w:val="22"/>
                      <w:szCs w:val="22"/>
                    </w:rPr>
                    <w:t>(0,1,1,0), (0,1,0,1), (0,0,1,1)</w:t>
                  </w:r>
                </w:p>
              </w:tc>
            </w:tr>
            <w:tr w:rsidR="0022567E" w:rsidRPr="004E21B9" w14:paraId="10D1C8BB" w14:textId="77777777" w:rsidTr="0071063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FE9E05" w14:textId="77777777" w:rsidR="0022567E" w:rsidRPr="004E21B9" w:rsidRDefault="0022567E" w:rsidP="0022567E">
                  <w:pPr>
                    <w:spacing w:after="0" w:line="240" w:lineRule="auto"/>
                    <w:contextualSpacing/>
                    <w:rPr>
                      <w:rFonts w:eastAsia="Calibri"/>
                      <w:kern w:val="2"/>
                      <w:sz w:val="22"/>
                      <w:szCs w:val="22"/>
                    </w:rPr>
                  </w:pPr>
                  <w:r w:rsidRPr="004E21B9">
                    <w:rPr>
                      <w:kern w:val="2"/>
                      <w:sz w:val="22"/>
                      <w:szCs w:val="2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0114F0" w14:textId="77777777" w:rsidR="0022567E" w:rsidRPr="004E21B9" w:rsidRDefault="0022567E">
                  <w:pPr>
                    <w:pStyle w:val="ListParagraph"/>
                    <w:numPr>
                      <w:ilvl w:val="0"/>
                      <w:numId w:val="19"/>
                    </w:numPr>
                    <w:spacing w:line="240" w:lineRule="auto"/>
                    <w:contextualSpacing/>
                    <w:rPr>
                      <w:rFonts w:ascii="Times New Roman" w:eastAsia="Times New Roman" w:hAnsi="Times New Roman"/>
                      <w:kern w:val="2"/>
                      <w:lang w:eastAsia="zh-CN"/>
                    </w:rPr>
                  </w:pPr>
                  <w:r w:rsidRPr="004E21B9">
                    <w:rPr>
                      <w:rFonts w:ascii="Times New Roman" w:eastAsia="Times New Roman" w:hAnsi="Times New Roman"/>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8CFCF9" w14:textId="77777777" w:rsidR="0022567E" w:rsidRPr="004E21B9" w:rsidRDefault="0022567E" w:rsidP="0022567E">
                  <w:pPr>
                    <w:spacing w:after="0" w:line="240" w:lineRule="auto"/>
                    <w:contextualSpacing/>
                    <w:rPr>
                      <w:rFonts w:eastAsia="Calibri"/>
                      <w:kern w:val="2"/>
                      <w:sz w:val="22"/>
                      <w:szCs w:val="22"/>
                    </w:rPr>
                  </w:pPr>
                  <w:r w:rsidRPr="004E21B9">
                    <w:rPr>
                      <w:kern w:val="2"/>
                      <w:sz w:val="22"/>
                      <w:szCs w:val="22"/>
                    </w:rPr>
                    <w:t>(1,1,1,1)</w:t>
                  </w:r>
                </w:p>
              </w:tc>
            </w:tr>
            <w:tr w:rsidR="0022567E" w:rsidRPr="004E21B9" w14:paraId="3FDB1B89" w14:textId="77777777" w:rsidTr="0071063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0E7377" w14:textId="77777777" w:rsidR="0022567E" w:rsidRPr="004E21B9" w:rsidRDefault="0022567E" w:rsidP="0022567E">
                  <w:pPr>
                    <w:spacing w:after="0" w:line="240" w:lineRule="auto"/>
                    <w:contextualSpacing/>
                    <w:rPr>
                      <w:kern w:val="2"/>
                      <w:sz w:val="22"/>
                      <w:szCs w:val="22"/>
                    </w:rPr>
                  </w:pPr>
                  <w:r w:rsidRPr="004E21B9">
                    <w:rPr>
                      <w:kern w:val="2"/>
                      <w:sz w:val="22"/>
                      <w:szCs w:val="22"/>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54708BA6" w14:textId="77777777" w:rsidR="0022567E" w:rsidRPr="004E21B9" w:rsidRDefault="0022567E">
                  <w:pPr>
                    <w:pStyle w:val="ListParagraph"/>
                    <w:numPr>
                      <w:ilvl w:val="0"/>
                      <w:numId w:val="19"/>
                    </w:numPr>
                    <w:spacing w:line="240" w:lineRule="auto"/>
                    <w:contextualSpacing/>
                    <w:rPr>
                      <w:rFonts w:ascii="Times New Roman" w:eastAsia="Times New Roman" w:hAnsi="Times New Roman"/>
                      <w:lang w:eastAsia="zh-CN"/>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7CAA3CF6" w14:textId="77777777" w:rsidR="0022567E" w:rsidRPr="004E21B9" w:rsidRDefault="0022567E" w:rsidP="0022567E">
                  <w:pPr>
                    <w:spacing w:after="0" w:line="240" w:lineRule="auto"/>
                    <w:contextualSpacing/>
                    <w:rPr>
                      <w:kern w:val="2"/>
                      <w:sz w:val="22"/>
                      <w:szCs w:val="22"/>
                    </w:rPr>
                  </w:pPr>
                  <w:r w:rsidRPr="004E21B9">
                    <w:rPr>
                      <w:kern w:val="2"/>
                      <w:sz w:val="22"/>
                      <w:szCs w:val="22"/>
                    </w:rPr>
                    <w:t>Transmission by 2 of the 4 antenna groups:</w:t>
                  </w:r>
                </w:p>
                <w:p w14:paraId="29F1AB85" w14:textId="77777777" w:rsidR="0022567E" w:rsidRPr="004E21B9" w:rsidRDefault="0022567E" w:rsidP="0022567E">
                  <w:pPr>
                    <w:spacing w:after="0" w:line="240" w:lineRule="auto"/>
                    <w:contextualSpacing/>
                    <w:rPr>
                      <w:kern w:val="2"/>
                      <w:sz w:val="22"/>
                      <w:szCs w:val="22"/>
                    </w:rPr>
                  </w:pPr>
                  <w:r w:rsidRPr="004E21B9">
                    <w:rPr>
                      <w:kern w:val="2"/>
                      <w:sz w:val="22"/>
                      <w:szCs w:val="22"/>
                    </w:rPr>
                    <w:t>(2,2,0,0), (2,0,2,0), (2,0,0,2)</w:t>
                  </w:r>
                </w:p>
                <w:p w14:paraId="374DD46D" w14:textId="77777777" w:rsidR="0022567E" w:rsidRPr="004E21B9" w:rsidRDefault="0022567E" w:rsidP="0022567E">
                  <w:pPr>
                    <w:spacing w:after="0" w:line="240" w:lineRule="auto"/>
                    <w:contextualSpacing/>
                    <w:rPr>
                      <w:kern w:val="2"/>
                      <w:sz w:val="22"/>
                      <w:szCs w:val="22"/>
                    </w:rPr>
                  </w:pPr>
                  <w:r w:rsidRPr="004E21B9">
                    <w:rPr>
                      <w:kern w:val="2"/>
                      <w:sz w:val="22"/>
                      <w:szCs w:val="22"/>
                    </w:rPr>
                    <w:t>(0,2,2,0), (0,2,0,2), (0,0,2,2)</w:t>
                  </w:r>
                </w:p>
              </w:tc>
            </w:tr>
            <w:tr w:rsidR="0022567E" w:rsidRPr="004E21B9" w14:paraId="578EFE80" w14:textId="77777777" w:rsidTr="00710637">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3BC2A9D" w14:textId="77777777" w:rsidR="0022567E" w:rsidRPr="004E21B9" w:rsidRDefault="0022567E" w:rsidP="0022567E">
                  <w:pPr>
                    <w:spacing w:after="0" w:line="240" w:lineRule="auto"/>
                    <w:contextualSpacing/>
                    <w:rPr>
                      <w:kern w:val="2"/>
                      <w:sz w:val="22"/>
                      <w:szCs w:val="22"/>
                    </w:rPr>
                  </w:pPr>
                  <w:r w:rsidRPr="004E21B9">
                    <w:rPr>
                      <w:kern w:val="2"/>
                      <w:sz w:val="22"/>
                      <w:szCs w:val="22"/>
                    </w:rPr>
                    <w:lastRenderedPageBreak/>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BBACB0" w14:textId="77777777" w:rsidR="0022567E" w:rsidRPr="004E21B9" w:rsidRDefault="0022567E">
                  <w:pPr>
                    <w:pStyle w:val="ListParagraph"/>
                    <w:numPr>
                      <w:ilvl w:val="0"/>
                      <w:numId w:val="19"/>
                    </w:numPr>
                    <w:spacing w:line="240" w:lineRule="auto"/>
                    <w:contextualSpacing/>
                    <w:rPr>
                      <w:rFonts w:ascii="Times New Roman" w:eastAsia="Times New Roman" w:hAnsi="Times New Roman"/>
                      <w:kern w:val="2"/>
                      <w:lang w:eastAsia="zh-CN"/>
                    </w:rPr>
                  </w:pPr>
                  <w:r w:rsidRPr="004E21B9">
                    <w:rPr>
                      <w:rFonts w:ascii="Times New Roman" w:eastAsia="Times New Roman" w:hAnsi="Times New Roman"/>
                      <w:lang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DCCC1B" w14:textId="77777777" w:rsidR="0022567E" w:rsidRPr="004E21B9" w:rsidRDefault="0022567E" w:rsidP="0022567E">
                  <w:pPr>
                    <w:spacing w:after="0" w:line="240" w:lineRule="auto"/>
                    <w:contextualSpacing/>
                    <w:rPr>
                      <w:rFonts w:eastAsia="Calibri"/>
                      <w:kern w:val="2"/>
                      <w:sz w:val="22"/>
                      <w:szCs w:val="22"/>
                    </w:rPr>
                  </w:pPr>
                  <w:r w:rsidRPr="004E21B9">
                    <w:rPr>
                      <w:kern w:val="2"/>
                      <w:sz w:val="22"/>
                      <w:szCs w:val="22"/>
                    </w:rPr>
                    <w:t>(2, 2, 2, 2)</w:t>
                  </w:r>
                </w:p>
              </w:tc>
            </w:tr>
          </w:tbl>
          <w:p w14:paraId="23C65469" w14:textId="77777777" w:rsidR="0022567E" w:rsidRPr="004E21B9" w:rsidRDefault="0022567E" w:rsidP="0022567E">
            <w:pPr>
              <w:spacing w:before="0" w:after="0" w:line="240" w:lineRule="auto"/>
              <w:contextualSpacing/>
              <w:rPr>
                <w:sz w:val="22"/>
                <w:szCs w:val="22"/>
              </w:rPr>
            </w:pPr>
            <w:r w:rsidRPr="004E21B9">
              <w:rPr>
                <w:sz w:val="22"/>
                <w:szCs w:val="22"/>
              </w:rPr>
              <w:t>Note: Above is not relevant to how precoders are indicated.</w:t>
            </w:r>
          </w:p>
          <w:p w14:paraId="0AA106CE" w14:textId="77777777" w:rsidR="0022567E" w:rsidRPr="004E21B9" w:rsidRDefault="0022567E" w:rsidP="0022567E">
            <w:pPr>
              <w:spacing w:before="0" w:after="0" w:line="240" w:lineRule="auto"/>
              <w:contextualSpacing/>
              <w:rPr>
                <w:b/>
                <w:bCs/>
                <w:sz w:val="22"/>
                <w:szCs w:val="22"/>
                <w:highlight w:val="yellow"/>
              </w:rPr>
            </w:pPr>
          </w:p>
          <w:p w14:paraId="5E8ECB53" w14:textId="77777777" w:rsidR="0022567E" w:rsidRPr="004E21B9" w:rsidRDefault="0022567E" w:rsidP="0022567E">
            <w:pPr>
              <w:spacing w:before="0" w:after="0" w:line="240" w:lineRule="auto"/>
              <w:contextualSpacing/>
              <w:rPr>
                <w:rFonts w:eastAsia="Malgun Gothic"/>
                <w:color w:val="1F497D"/>
                <w:sz w:val="22"/>
                <w:szCs w:val="22"/>
                <w:highlight w:val="green"/>
                <w:lang w:val="en-US" w:eastAsia="zh-CN"/>
              </w:rPr>
            </w:pPr>
            <w:r w:rsidRPr="004E21B9">
              <w:rPr>
                <w:rStyle w:val="Strong"/>
                <w:sz w:val="22"/>
                <w:szCs w:val="22"/>
                <w:highlight w:val="green"/>
                <w:lang w:eastAsia="zh-CN"/>
              </w:rPr>
              <w:t>Agreement</w:t>
            </w:r>
          </w:p>
          <w:p w14:paraId="271B1BBA" w14:textId="77777777" w:rsidR="0022567E" w:rsidRPr="004E21B9" w:rsidRDefault="0022567E" w:rsidP="0022567E">
            <w:pPr>
              <w:snapToGrid w:val="0"/>
              <w:spacing w:before="0" w:after="0" w:line="240" w:lineRule="auto"/>
              <w:contextualSpacing/>
              <w:rPr>
                <w:sz w:val="22"/>
                <w:szCs w:val="22"/>
              </w:rPr>
            </w:pPr>
            <w:r w:rsidRPr="004E21B9">
              <w:rPr>
                <w:sz w:val="22"/>
                <w:szCs w:val="22"/>
              </w:rPr>
              <w:t xml:space="preserve">For non-coherent uplink precoding with rank≤8 by an 8TX UE, </w:t>
            </w:r>
            <w:proofErr w:type="gramStart"/>
            <w:r w:rsidRPr="004E21B9">
              <w:rPr>
                <w:sz w:val="22"/>
                <w:szCs w:val="22"/>
              </w:rPr>
              <w:t>down-select</w:t>
            </w:r>
            <w:proofErr w:type="gramEnd"/>
            <w:r w:rsidRPr="004E21B9">
              <w:rPr>
                <w:sz w:val="22"/>
                <w:szCs w:val="22"/>
              </w:rPr>
              <w:t xml:space="preserve"> from</w:t>
            </w:r>
          </w:p>
          <w:p w14:paraId="5603699D" w14:textId="77777777" w:rsidR="0022567E" w:rsidRPr="004E21B9" w:rsidRDefault="0022567E">
            <w:pPr>
              <w:numPr>
                <w:ilvl w:val="0"/>
                <w:numId w:val="17"/>
              </w:numPr>
              <w:overflowPunct/>
              <w:autoSpaceDE/>
              <w:adjustRightInd/>
              <w:snapToGrid w:val="0"/>
              <w:spacing w:before="0" w:after="0" w:line="240" w:lineRule="auto"/>
              <w:contextualSpacing/>
              <w:textAlignment w:val="auto"/>
              <w:rPr>
                <w:rStyle w:val="Emphasis"/>
                <w:rFonts w:eastAsia="Times New Roman"/>
                <w:i w:val="0"/>
                <w:iCs w:val="0"/>
                <w:sz w:val="22"/>
                <w:szCs w:val="22"/>
                <w:lang w:val="en-US"/>
              </w:rPr>
            </w:pPr>
            <w:r w:rsidRPr="004E21B9">
              <w:rPr>
                <w:rStyle w:val="Emphasis"/>
                <w:rFonts w:eastAsia="Times New Roman"/>
                <w:i w:val="0"/>
                <w:iCs w:val="0"/>
                <w:sz w:val="22"/>
                <w:szCs w:val="22"/>
              </w:rPr>
              <w:t>Alt1. – All 255 combinations from 8 non-coherent rank1 precoders are supported</w:t>
            </w:r>
          </w:p>
          <w:p w14:paraId="5BF78AF8" w14:textId="77777777" w:rsidR="0022567E" w:rsidRPr="004E21B9" w:rsidRDefault="0022567E">
            <w:pPr>
              <w:numPr>
                <w:ilvl w:val="0"/>
                <w:numId w:val="17"/>
              </w:numPr>
              <w:overflowPunct/>
              <w:autoSpaceDE/>
              <w:adjustRightInd/>
              <w:snapToGrid w:val="0"/>
              <w:spacing w:before="0" w:after="0" w:line="240" w:lineRule="auto"/>
              <w:contextualSpacing/>
              <w:textAlignment w:val="auto"/>
              <w:rPr>
                <w:rStyle w:val="Emphasis"/>
                <w:rFonts w:eastAsia="Calibri"/>
                <w:b/>
                <w:bCs/>
                <w:i w:val="0"/>
                <w:iCs w:val="0"/>
                <w:sz w:val="22"/>
                <w:szCs w:val="22"/>
              </w:rPr>
            </w:pPr>
            <w:r w:rsidRPr="004E21B9">
              <w:rPr>
                <w:rStyle w:val="Emphasis"/>
                <w:rFonts w:eastAsia="Times New Roman"/>
                <w:i w:val="0"/>
                <w:iCs w:val="0"/>
                <w:sz w:val="22"/>
                <w:szCs w:val="22"/>
              </w:rPr>
              <w:t>Alt2. – Only a subset of Alt1. is supported,</w:t>
            </w:r>
            <w:r w:rsidRPr="004E21B9">
              <w:rPr>
                <w:sz w:val="22"/>
                <w:szCs w:val="22"/>
              </w:rPr>
              <w:t xml:space="preserve"> </w:t>
            </w:r>
            <w:r w:rsidRPr="004E21B9">
              <w:rPr>
                <w:rStyle w:val="Emphasis"/>
                <w:rFonts w:eastAsia="Times New Roman"/>
                <w:i w:val="0"/>
                <w:iCs w:val="0"/>
                <w:sz w:val="22"/>
                <w:szCs w:val="22"/>
              </w:rPr>
              <w:t xml:space="preserve">striving for a substantial reduction in the number of </w:t>
            </w:r>
            <w:proofErr w:type="gramStart"/>
            <w:r w:rsidRPr="004E21B9">
              <w:rPr>
                <w:rStyle w:val="Emphasis"/>
                <w:rFonts w:eastAsia="Times New Roman"/>
                <w:i w:val="0"/>
                <w:iCs w:val="0"/>
                <w:sz w:val="22"/>
                <w:szCs w:val="22"/>
              </w:rPr>
              <w:t>precoders</w:t>
            </w:r>
            <w:proofErr w:type="gramEnd"/>
          </w:p>
          <w:p w14:paraId="429B2B41" w14:textId="77777777" w:rsidR="0022567E" w:rsidRPr="004E21B9" w:rsidRDefault="0022567E" w:rsidP="0022567E">
            <w:pPr>
              <w:spacing w:before="0" w:after="0" w:line="240" w:lineRule="auto"/>
              <w:contextualSpacing/>
              <w:rPr>
                <w:b/>
                <w:bCs/>
                <w:sz w:val="22"/>
                <w:szCs w:val="22"/>
                <w:highlight w:val="yellow"/>
              </w:rPr>
            </w:pPr>
          </w:p>
          <w:p w14:paraId="55D72A50" w14:textId="77777777" w:rsidR="0022567E" w:rsidRPr="004E21B9" w:rsidRDefault="0022567E" w:rsidP="0022567E">
            <w:pPr>
              <w:spacing w:before="0" w:after="0" w:line="240" w:lineRule="auto"/>
              <w:contextualSpacing/>
              <w:rPr>
                <w:rFonts w:eastAsia="Malgun Gothic"/>
                <w:color w:val="1F497D"/>
                <w:sz w:val="22"/>
                <w:szCs w:val="22"/>
                <w:highlight w:val="green"/>
                <w:lang w:val="en-US" w:eastAsia="zh-CN"/>
              </w:rPr>
            </w:pPr>
            <w:r w:rsidRPr="004E21B9">
              <w:rPr>
                <w:rStyle w:val="Strong"/>
                <w:sz w:val="22"/>
                <w:szCs w:val="22"/>
                <w:highlight w:val="green"/>
                <w:lang w:eastAsia="zh-CN"/>
              </w:rPr>
              <w:t>Agreement</w:t>
            </w:r>
          </w:p>
          <w:p w14:paraId="3A7F26C4" w14:textId="77777777" w:rsidR="0022567E" w:rsidRPr="004E21B9" w:rsidRDefault="0022567E" w:rsidP="0022567E">
            <w:pPr>
              <w:spacing w:before="0" w:after="0" w:line="240" w:lineRule="auto"/>
              <w:contextualSpacing/>
              <w:rPr>
                <w:sz w:val="22"/>
                <w:szCs w:val="22"/>
                <w:lang w:eastAsia="zh-CN"/>
              </w:rPr>
            </w:pPr>
            <w:r w:rsidRPr="004E21B9">
              <w:rPr>
                <w:rStyle w:val="Emphasis"/>
                <w:i w:val="0"/>
                <w:iCs w:val="0"/>
                <w:sz w:val="22"/>
                <w:szCs w:val="22"/>
              </w:rPr>
              <w:t xml:space="preserve">For partially coherent uplink precoding by an 8TX UE codebook, Ng=4, </w:t>
            </w:r>
          </w:p>
          <w:p w14:paraId="3AFEEFAA" w14:textId="77777777" w:rsidR="0022567E" w:rsidRPr="004E21B9" w:rsidRDefault="0022567E">
            <w:pPr>
              <w:numPr>
                <w:ilvl w:val="0"/>
                <w:numId w:val="17"/>
              </w:numPr>
              <w:overflowPunct/>
              <w:autoSpaceDE/>
              <w:adjustRightInd/>
              <w:snapToGrid w:val="0"/>
              <w:spacing w:before="0" w:after="0" w:line="240" w:lineRule="auto"/>
              <w:contextualSpacing/>
              <w:textAlignment w:val="auto"/>
              <w:rPr>
                <w:rFonts w:eastAsia="Times New Roman"/>
                <w:sz w:val="22"/>
                <w:szCs w:val="22"/>
                <w:lang w:eastAsia="zh-CN"/>
              </w:rPr>
            </w:pPr>
            <w:r w:rsidRPr="004E21B9">
              <w:rPr>
                <w:rStyle w:val="Emphasis"/>
                <w:rFonts w:eastAsia="Times New Roman"/>
                <w:i w:val="0"/>
                <w:iCs w:val="0"/>
                <w:sz w:val="22"/>
                <w:szCs w:val="22"/>
              </w:rPr>
              <w:t xml:space="preserve">In addition to the previously agreed cases, </w:t>
            </w:r>
            <w:proofErr w:type="gramStart"/>
            <w:r w:rsidRPr="004E21B9">
              <w:rPr>
                <w:rStyle w:val="Emphasis"/>
                <w:rFonts w:eastAsia="Times New Roman"/>
                <w:i w:val="0"/>
                <w:iCs w:val="0"/>
                <w:sz w:val="22"/>
                <w:szCs w:val="22"/>
              </w:rPr>
              <w:t>down-select</w:t>
            </w:r>
            <w:proofErr w:type="gramEnd"/>
            <w:r w:rsidRPr="004E21B9">
              <w:rPr>
                <w:rStyle w:val="Emphasis"/>
                <w:rFonts w:eastAsia="Times New Roman"/>
                <w:i w:val="0"/>
                <w:iCs w:val="0"/>
                <w:sz w:val="22"/>
                <w:szCs w:val="22"/>
              </w:rPr>
              <w:t xml:space="preserve"> from the rank and layer splitting cases listed below </w:t>
            </w:r>
          </w:p>
          <w:tbl>
            <w:tblPr>
              <w:tblW w:w="4517" w:type="pct"/>
              <w:tblCellMar>
                <w:left w:w="0" w:type="dxa"/>
                <w:right w:w="0" w:type="dxa"/>
              </w:tblCellMar>
              <w:tblLook w:val="04A0" w:firstRow="1" w:lastRow="0" w:firstColumn="1" w:lastColumn="0" w:noHBand="0" w:noVBand="1"/>
            </w:tblPr>
            <w:tblGrid>
              <w:gridCol w:w="850"/>
              <w:gridCol w:w="1705"/>
              <w:gridCol w:w="6410"/>
            </w:tblGrid>
            <w:tr w:rsidR="0022567E" w:rsidRPr="004E21B9" w14:paraId="1C7A1A60" w14:textId="77777777" w:rsidTr="00710637">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3D2B04"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2A825A1"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B8378E"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Layers split across 4 Antenna Groups</w:t>
                  </w:r>
                </w:p>
                <w:p w14:paraId="4138008E"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(All possible permutations)</w:t>
                  </w:r>
                </w:p>
              </w:tc>
            </w:tr>
            <w:tr w:rsidR="0022567E" w:rsidRPr="004E21B9" w14:paraId="45FE443D" w14:textId="77777777" w:rsidTr="0071063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52946B"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214818B" w14:textId="77777777" w:rsidR="0022567E" w:rsidRPr="004E21B9" w:rsidRDefault="0022567E">
                  <w:pPr>
                    <w:pStyle w:val="ListParagraph"/>
                    <w:numPr>
                      <w:ilvl w:val="0"/>
                      <w:numId w:val="28"/>
                    </w:numPr>
                    <w:spacing w:line="240" w:lineRule="auto"/>
                    <w:contextualSpacing/>
                    <w:rPr>
                      <w:rFonts w:ascii="Times New Roman" w:hAnsi="Times New Roman"/>
                      <w:kern w:val="2"/>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47BAA5EF"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Transmission by 2 of the 4 antenna groups:</w:t>
                  </w:r>
                </w:p>
                <w:p w14:paraId="5E7CA600"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(2,1,0,0), (2,0,1,0), (2,0,0,1), (0,2,1,0), (0,2,0,1), (0,0,2,1),</w:t>
                  </w:r>
                </w:p>
                <w:p w14:paraId="6EF94895"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(1,2,0,0), (1,0,2,0), (1,0,0,2), (0,1,2,0), (0,1,0,2), (0,0,1,2)</w:t>
                  </w:r>
                </w:p>
                <w:p w14:paraId="6C625C42"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 </w:t>
                  </w:r>
                </w:p>
                <w:p w14:paraId="147A51FB"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Transmission by 3 of the 4 antenna groups:</w:t>
                  </w:r>
                </w:p>
                <w:p w14:paraId="33A7C35B"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(1,1,1,0), (1,1,0,1), (1,0,1,1), (0,1,1,1)</w:t>
                  </w:r>
                </w:p>
              </w:tc>
            </w:tr>
            <w:tr w:rsidR="0022567E" w:rsidRPr="004E21B9" w14:paraId="0861396E" w14:textId="77777777" w:rsidTr="0071063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8CAB41"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D92C750" w14:textId="77777777" w:rsidR="0022567E" w:rsidRPr="004E21B9" w:rsidRDefault="0022567E">
                  <w:pPr>
                    <w:pStyle w:val="ListParagraph"/>
                    <w:numPr>
                      <w:ilvl w:val="0"/>
                      <w:numId w:val="29"/>
                    </w:numPr>
                    <w:spacing w:line="240" w:lineRule="auto"/>
                    <w:contextualSpacing/>
                    <w:rPr>
                      <w:rFonts w:ascii="Times New Roman" w:hAnsi="Times New Roman"/>
                      <w:kern w:val="2"/>
                      <w:lang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22F514B7" w14:textId="77777777" w:rsidR="0022567E" w:rsidRPr="004E21B9" w:rsidRDefault="0022567E" w:rsidP="0022567E">
                  <w:pPr>
                    <w:spacing w:after="0" w:line="240" w:lineRule="auto"/>
                    <w:contextualSpacing/>
                    <w:rPr>
                      <w:kern w:val="2"/>
                      <w:sz w:val="22"/>
                      <w:szCs w:val="22"/>
                    </w:rPr>
                  </w:pPr>
                  <w:r w:rsidRPr="004E21B9">
                    <w:rPr>
                      <w:kern w:val="2"/>
                      <w:sz w:val="22"/>
                      <w:szCs w:val="22"/>
                    </w:rPr>
                    <w:t>Transmission by 3 of the 4 antenna groups:</w:t>
                  </w:r>
                </w:p>
                <w:p w14:paraId="2F28835A" w14:textId="77777777" w:rsidR="0022567E" w:rsidRPr="004E21B9" w:rsidRDefault="0022567E" w:rsidP="0022567E">
                  <w:pPr>
                    <w:spacing w:after="0" w:line="240" w:lineRule="auto"/>
                    <w:contextualSpacing/>
                    <w:rPr>
                      <w:kern w:val="2"/>
                      <w:sz w:val="22"/>
                      <w:szCs w:val="22"/>
                    </w:rPr>
                  </w:pPr>
                  <w:r w:rsidRPr="004E21B9">
                    <w:rPr>
                      <w:kern w:val="2"/>
                      <w:sz w:val="22"/>
                      <w:szCs w:val="22"/>
                    </w:rPr>
                    <w:t>(2,1,1,0), (0,2,1,1), (1,0,2,1), (1,1,0,2)</w:t>
                  </w:r>
                </w:p>
                <w:p w14:paraId="4043E97D"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rPr>
                    <w:t>(1,2,1,0), (1,1,2,0), (0,1,2,1), (0,1,1,2), (1,0,1,2), (2,0,1,1), (2,1,0,1), (1,2,0,1)</w:t>
                  </w:r>
                </w:p>
              </w:tc>
            </w:tr>
            <w:tr w:rsidR="0022567E" w:rsidRPr="004E21B9" w14:paraId="667EDC91" w14:textId="77777777" w:rsidTr="00710637">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E4DC59"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E5FC54" w14:textId="77777777" w:rsidR="0022567E" w:rsidRPr="004E21B9" w:rsidRDefault="0022567E">
                  <w:pPr>
                    <w:pStyle w:val="ListParagraph"/>
                    <w:numPr>
                      <w:ilvl w:val="0"/>
                      <w:numId w:val="19"/>
                    </w:numPr>
                    <w:spacing w:line="240" w:lineRule="auto"/>
                    <w:contextualSpacing/>
                    <w:rPr>
                      <w:rFonts w:ascii="Times New Roman" w:eastAsia="Times New Roman" w:hAnsi="Times New Roman"/>
                      <w:kern w:val="2"/>
                      <w:lang w:eastAsia="zh-CN"/>
                    </w:rPr>
                  </w:pPr>
                  <w:r w:rsidRPr="004E21B9">
                    <w:rPr>
                      <w:rFonts w:ascii="Times New Roman" w:eastAsia="Times New Roman" w:hAnsi="Times New Roman"/>
                      <w:lang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540DEC9E"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Transmission by 3 of the antenna groups:</w:t>
                  </w:r>
                </w:p>
                <w:p w14:paraId="353B5BE4" w14:textId="77777777" w:rsidR="0022567E" w:rsidRPr="004E21B9" w:rsidRDefault="0022567E" w:rsidP="0022567E">
                  <w:pPr>
                    <w:spacing w:after="0" w:line="240" w:lineRule="auto"/>
                    <w:contextualSpacing/>
                    <w:rPr>
                      <w:kern w:val="2"/>
                      <w:sz w:val="22"/>
                      <w:szCs w:val="22"/>
                    </w:rPr>
                  </w:pPr>
                  <w:r w:rsidRPr="004E21B9">
                    <w:rPr>
                      <w:kern w:val="2"/>
                      <w:sz w:val="22"/>
                      <w:szCs w:val="22"/>
                    </w:rPr>
                    <w:t xml:space="preserve">(2,2,1,0), (2,2,0,1), (2,0,2,1), (0,2,2,1),  </w:t>
                  </w:r>
                </w:p>
                <w:p w14:paraId="41410249" w14:textId="77777777" w:rsidR="0022567E" w:rsidRPr="004E21B9" w:rsidRDefault="0022567E" w:rsidP="0022567E">
                  <w:pPr>
                    <w:spacing w:after="0" w:line="240" w:lineRule="auto"/>
                    <w:contextualSpacing/>
                    <w:rPr>
                      <w:kern w:val="2"/>
                      <w:sz w:val="22"/>
                      <w:szCs w:val="22"/>
                    </w:rPr>
                  </w:pPr>
                  <w:r w:rsidRPr="004E21B9">
                    <w:rPr>
                      <w:kern w:val="2"/>
                      <w:sz w:val="22"/>
                      <w:szCs w:val="22"/>
                    </w:rPr>
                    <w:t>(2,1,2,0), (1,2,2,0), (2,1,0,2), (1,2,0,2), (2,0,1,2), (1,0,2,2), (0,2,1,2), (0,1,2,2)</w:t>
                  </w:r>
                </w:p>
                <w:p w14:paraId="760176CB"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 </w:t>
                  </w:r>
                </w:p>
                <w:p w14:paraId="31374681"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Transmission by 4 of the 4 antenna groups:</w:t>
                  </w:r>
                </w:p>
                <w:p w14:paraId="309886F9" w14:textId="77777777" w:rsidR="0022567E" w:rsidRPr="004E21B9" w:rsidRDefault="0022567E" w:rsidP="0022567E">
                  <w:pPr>
                    <w:spacing w:after="0" w:line="240" w:lineRule="auto"/>
                    <w:contextualSpacing/>
                    <w:rPr>
                      <w:rFonts w:eastAsia="Calibri"/>
                      <w:kern w:val="2"/>
                      <w:sz w:val="22"/>
                      <w:szCs w:val="22"/>
                      <w:lang w:eastAsia="zh-CN"/>
                    </w:rPr>
                  </w:pPr>
                  <w:r w:rsidRPr="004E21B9">
                    <w:rPr>
                      <w:kern w:val="2"/>
                      <w:sz w:val="22"/>
                      <w:szCs w:val="22"/>
                      <w:lang w:eastAsia="zh-CN"/>
                    </w:rPr>
                    <w:t xml:space="preserve">(1,1,2,1), (1,1,1,2), </w:t>
                  </w:r>
                  <w:r w:rsidRPr="004E21B9">
                    <w:rPr>
                      <w:rFonts w:eastAsia="Calibri"/>
                      <w:kern w:val="2"/>
                      <w:sz w:val="22"/>
                      <w:szCs w:val="22"/>
                      <w:lang w:eastAsia="zh-CN"/>
                    </w:rPr>
                    <w:t>(2,1,1,1), (1,2,1,1)</w:t>
                  </w:r>
                </w:p>
              </w:tc>
            </w:tr>
            <w:tr w:rsidR="0022567E" w:rsidRPr="004E21B9" w14:paraId="7BDD1321" w14:textId="77777777" w:rsidTr="00710637">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2BE085E9"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5F7E1050" w14:textId="77777777" w:rsidR="0022567E" w:rsidRPr="004E21B9" w:rsidRDefault="0022567E">
                  <w:pPr>
                    <w:pStyle w:val="ListParagraph"/>
                    <w:numPr>
                      <w:ilvl w:val="0"/>
                      <w:numId w:val="19"/>
                    </w:numPr>
                    <w:spacing w:line="240" w:lineRule="auto"/>
                    <w:contextualSpacing/>
                    <w:rPr>
                      <w:rFonts w:ascii="Times New Roman" w:eastAsia="Times New Roman" w:hAnsi="Times New Roman"/>
                      <w:kern w:val="2"/>
                      <w:lang w:eastAsia="zh-CN"/>
                    </w:rPr>
                  </w:pPr>
                  <w:r w:rsidRPr="004E21B9">
                    <w:rPr>
                      <w:rFonts w:ascii="Times New Roman" w:eastAsia="Times New Roman" w:hAnsi="Times New Roman"/>
                      <w:lang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0244B0A5"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Transmission by 3 of the 4 antenna groups:</w:t>
                  </w:r>
                </w:p>
                <w:p w14:paraId="20396CC8"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(2,2,2,0), (2,2,0,2), (2,0,2,2), (0,2,2,2)</w:t>
                  </w:r>
                </w:p>
                <w:p w14:paraId="560EE908"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 </w:t>
                  </w:r>
                </w:p>
                <w:p w14:paraId="150EC77A"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Transmission by 4 of the 4 antenna groups:</w:t>
                  </w:r>
                </w:p>
                <w:p w14:paraId="7307588D"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(2,1,2,1), (1,2,1,2)</w:t>
                  </w:r>
                  <w:r w:rsidRPr="004E21B9">
                    <w:rPr>
                      <w:rFonts w:eastAsia="Calibri"/>
                      <w:kern w:val="2"/>
                      <w:sz w:val="22"/>
                      <w:szCs w:val="22"/>
                      <w:lang w:eastAsia="zh-CN"/>
                    </w:rPr>
                    <w:t>, (1,2,2,1), (2,1,1,2), (2,2,1,1), (1,1,2,2</w:t>
                  </w:r>
                </w:p>
              </w:tc>
            </w:tr>
            <w:tr w:rsidR="0022567E" w:rsidRPr="004E21B9" w14:paraId="1374283D" w14:textId="77777777" w:rsidTr="00710637">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33C735"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C6E1D96" w14:textId="77777777" w:rsidR="0022567E" w:rsidRPr="004E21B9" w:rsidRDefault="0022567E">
                  <w:pPr>
                    <w:pStyle w:val="ListParagraph"/>
                    <w:numPr>
                      <w:ilvl w:val="0"/>
                      <w:numId w:val="19"/>
                    </w:numPr>
                    <w:spacing w:line="240" w:lineRule="auto"/>
                    <w:contextualSpacing/>
                    <w:rPr>
                      <w:rFonts w:ascii="Times New Roman" w:eastAsia="Times New Roman" w:hAnsi="Times New Roman"/>
                      <w:kern w:val="2"/>
                      <w:lang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1DB88"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Transmission by 4 of the 4 antenna groups:</w:t>
                  </w:r>
                </w:p>
                <w:p w14:paraId="15FFDAA8" w14:textId="77777777" w:rsidR="0022567E" w:rsidRPr="004E21B9" w:rsidRDefault="0022567E" w:rsidP="0022567E">
                  <w:pPr>
                    <w:spacing w:after="0" w:line="240" w:lineRule="auto"/>
                    <w:contextualSpacing/>
                    <w:rPr>
                      <w:kern w:val="2"/>
                      <w:sz w:val="22"/>
                      <w:szCs w:val="22"/>
                      <w:lang w:eastAsia="zh-CN"/>
                    </w:rPr>
                  </w:pPr>
                  <w:r w:rsidRPr="004E21B9">
                    <w:rPr>
                      <w:kern w:val="2"/>
                      <w:sz w:val="22"/>
                      <w:szCs w:val="22"/>
                      <w:lang w:eastAsia="zh-CN"/>
                    </w:rPr>
                    <w:t>(2,1,2,2), {(2,2,2,1), (1,2,2,2), (2,2,1,2)</w:t>
                  </w:r>
                </w:p>
              </w:tc>
            </w:tr>
          </w:tbl>
          <w:p w14:paraId="6A387164" w14:textId="77777777" w:rsidR="0022567E" w:rsidRPr="004E21B9" w:rsidRDefault="0022567E" w:rsidP="0022567E">
            <w:pPr>
              <w:spacing w:before="0" w:after="0" w:line="240" w:lineRule="auto"/>
              <w:contextualSpacing/>
              <w:rPr>
                <w:bCs/>
                <w:sz w:val="22"/>
                <w:szCs w:val="22"/>
                <w:lang w:eastAsia="zh-CN"/>
              </w:rPr>
            </w:pPr>
          </w:p>
          <w:p w14:paraId="1263033D" w14:textId="77777777" w:rsidR="0022567E" w:rsidRPr="004E21B9" w:rsidRDefault="0022567E" w:rsidP="0022567E">
            <w:pPr>
              <w:spacing w:before="0" w:after="0" w:line="240" w:lineRule="auto"/>
              <w:contextualSpacing/>
              <w:rPr>
                <w:b/>
                <w:bCs/>
                <w:sz w:val="22"/>
                <w:szCs w:val="22"/>
                <w:highlight w:val="yellow"/>
              </w:rPr>
            </w:pPr>
          </w:p>
          <w:p w14:paraId="7B8002F0" w14:textId="77777777" w:rsidR="0022567E" w:rsidRPr="004E21B9" w:rsidRDefault="0022567E" w:rsidP="0022567E">
            <w:pPr>
              <w:spacing w:before="0" w:after="0" w:line="240" w:lineRule="auto"/>
              <w:contextualSpacing/>
              <w:rPr>
                <w:rFonts w:eastAsia="Malgun Gothic"/>
                <w:color w:val="1F497D"/>
                <w:sz w:val="22"/>
                <w:szCs w:val="22"/>
                <w:highlight w:val="green"/>
                <w:lang w:val="en-US" w:eastAsia="zh-CN"/>
              </w:rPr>
            </w:pPr>
            <w:r w:rsidRPr="004E21B9">
              <w:rPr>
                <w:rStyle w:val="Strong"/>
                <w:sz w:val="22"/>
                <w:szCs w:val="22"/>
                <w:highlight w:val="green"/>
                <w:lang w:eastAsia="zh-CN"/>
              </w:rPr>
              <w:t>Agreement</w:t>
            </w:r>
          </w:p>
          <w:p w14:paraId="78FDB1D6" w14:textId="29A3FBAA" w:rsidR="0022567E" w:rsidRPr="004E21B9" w:rsidRDefault="0022567E" w:rsidP="0022567E">
            <w:pPr>
              <w:spacing w:before="0" w:after="0" w:line="240" w:lineRule="auto"/>
              <w:contextualSpacing/>
              <w:rPr>
                <w:sz w:val="22"/>
                <w:szCs w:val="22"/>
              </w:rPr>
            </w:pPr>
            <w:r w:rsidRPr="004E21B9">
              <w:rPr>
                <w:sz w:val="22"/>
                <w:szCs w:val="22"/>
              </w:rPr>
              <w:t xml:space="preserve">For NCB-based 8TX PUSCH transmission with </w:t>
            </w:r>
            <m:oMath>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SRS</m:t>
                  </m:r>
                </m:sub>
              </m:sSub>
              <m:r>
                <m:rPr>
                  <m:sty m:val="p"/>
                </m:rPr>
                <w:rPr>
                  <w:rFonts w:ascii="Cambria Math" w:hAnsi="Cambria Math"/>
                  <w:sz w:val="22"/>
                  <w:szCs w:val="22"/>
                </w:rPr>
                <m:t>&gt;4</m:t>
              </m:r>
            </m:oMath>
            <w:r w:rsidRPr="004E21B9">
              <w:rPr>
                <w:sz w:val="22"/>
                <w:szCs w:val="22"/>
              </w:rPr>
              <w:t xml:space="preserve">, where </w:t>
            </w:r>
            <m:oMath>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SRS</m:t>
                  </m:r>
                </m:sub>
              </m:sSub>
            </m:oMath>
            <w:r w:rsidRPr="004E21B9">
              <w:rPr>
                <w:sz w:val="22"/>
                <w:szCs w:val="22"/>
              </w:rPr>
              <w:t xml:space="preserve"> is the number of configured single-port SRS resources in a resource set,</w:t>
            </w:r>
          </w:p>
          <w:p w14:paraId="379C5A4D" w14:textId="77777777" w:rsidR="0022567E" w:rsidRPr="004E21B9" w:rsidRDefault="0022567E">
            <w:pPr>
              <w:pStyle w:val="Caption"/>
              <w:numPr>
                <w:ilvl w:val="0"/>
                <w:numId w:val="30"/>
              </w:numPr>
              <w:adjustRightInd/>
              <w:spacing w:before="0" w:after="0" w:line="240" w:lineRule="auto"/>
              <w:contextualSpacing/>
              <w:textAlignment w:val="auto"/>
              <w:rPr>
                <w:b w:val="0"/>
                <w:bCs w:val="0"/>
                <w:sz w:val="22"/>
                <w:szCs w:val="22"/>
              </w:rPr>
            </w:pPr>
            <w:r w:rsidRPr="004E21B9">
              <w:rPr>
                <w:b w:val="0"/>
                <w:sz w:val="22"/>
                <w:szCs w:val="22"/>
              </w:rPr>
              <w:t>Support Option 2 where a legacy-based solution is used by extending the existing SRI indication tables to include N</w:t>
            </w:r>
            <w:r w:rsidRPr="004E21B9">
              <w:rPr>
                <w:b w:val="0"/>
                <w:sz w:val="22"/>
                <w:szCs w:val="22"/>
                <w:vertAlign w:val="subscript"/>
              </w:rPr>
              <w:t>SRS</w:t>
            </w:r>
            <w:r w:rsidRPr="004E21B9">
              <w:rPr>
                <w:b w:val="0"/>
                <w:sz w:val="22"/>
                <w:szCs w:val="22"/>
              </w:rPr>
              <w:t xml:space="preserve">=8 and </w:t>
            </w:r>
            <w:proofErr w:type="spellStart"/>
            <w:r w:rsidRPr="004E21B9">
              <w:rPr>
                <w:b w:val="0"/>
                <w:sz w:val="22"/>
                <w:szCs w:val="22"/>
              </w:rPr>
              <w:t>lmax</w:t>
            </w:r>
            <w:proofErr w:type="spellEnd"/>
            <w:r w:rsidRPr="004E21B9">
              <w:rPr>
                <w:b w:val="0"/>
                <w:sz w:val="22"/>
                <w:szCs w:val="22"/>
              </w:rPr>
              <w:t>=8</w:t>
            </w:r>
          </w:p>
          <w:p w14:paraId="044103AF" w14:textId="77777777" w:rsidR="0022567E" w:rsidRPr="004E21B9" w:rsidRDefault="0022567E" w:rsidP="0022567E">
            <w:pPr>
              <w:spacing w:before="0" w:after="0" w:line="240" w:lineRule="auto"/>
              <w:contextualSpacing/>
              <w:rPr>
                <w:b/>
                <w:bCs/>
                <w:sz w:val="22"/>
                <w:szCs w:val="22"/>
                <w:highlight w:val="yellow"/>
              </w:rPr>
            </w:pPr>
          </w:p>
          <w:p w14:paraId="4D36FD88" w14:textId="77777777" w:rsidR="0022567E" w:rsidRPr="004E21B9" w:rsidRDefault="0022567E" w:rsidP="0022567E">
            <w:pPr>
              <w:spacing w:before="0" w:after="0" w:line="240" w:lineRule="auto"/>
              <w:contextualSpacing/>
              <w:rPr>
                <w:rFonts w:eastAsia="Malgun Gothic"/>
                <w:color w:val="1F497D"/>
                <w:sz w:val="22"/>
                <w:szCs w:val="22"/>
                <w:highlight w:val="green"/>
                <w:lang w:val="en-US" w:eastAsia="zh-CN"/>
              </w:rPr>
            </w:pPr>
            <w:r w:rsidRPr="004E21B9">
              <w:rPr>
                <w:rStyle w:val="Strong"/>
                <w:sz w:val="22"/>
                <w:szCs w:val="22"/>
                <w:highlight w:val="green"/>
                <w:lang w:eastAsia="zh-CN"/>
              </w:rPr>
              <w:t>Agreement</w:t>
            </w:r>
          </w:p>
          <w:p w14:paraId="51A923A5" w14:textId="77777777" w:rsidR="0022567E" w:rsidRPr="004E21B9" w:rsidRDefault="0022567E" w:rsidP="0022567E">
            <w:pPr>
              <w:snapToGrid w:val="0"/>
              <w:spacing w:before="0" w:after="0" w:line="240" w:lineRule="auto"/>
              <w:contextualSpacing/>
              <w:rPr>
                <w:sz w:val="22"/>
                <w:szCs w:val="22"/>
              </w:rPr>
            </w:pPr>
            <w:r w:rsidRPr="004E21B9">
              <w:rPr>
                <w:sz w:val="22"/>
                <w:szCs w:val="22"/>
              </w:rPr>
              <w:t xml:space="preserve">To support UCI multiplexing on PUSCH for transmission with rank&gt;4 by an 8TX UE, UCI is always multiplexed only on one of the scheduled </w:t>
            </w:r>
            <w:proofErr w:type="gramStart"/>
            <w:r w:rsidRPr="004E21B9">
              <w:rPr>
                <w:sz w:val="22"/>
                <w:szCs w:val="22"/>
              </w:rPr>
              <w:t>CWs</w:t>
            </w:r>
            <w:proofErr w:type="gramEnd"/>
          </w:p>
          <w:p w14:paraId="60C95797" w14:textId="77777777" w:rsidR="0022567E" w:rsidRPr="004E21B9" w:rsidRDefault="0022567E">
            <w:pPr>
              <w:pStyle w:val="ListParagraph"/>
              <w:numPr>
                <w:ilvl w:val="0"/>
                <w:numId w:val="17"/>
              </w:numPr>
              <w:spacing w:before="0" w:line="240" w:lineRule="auto"/>
              <w:contextualSpacing/>
              <w:rPr>
                <w:rFonts w:ascii="Times New Roman" w:hAnsi="Times New Roman"/>
              </w:rPr>
            </w:pPr>
            <w:r w:rsidRPr="004E21B9">
              <w:rPr>
                <w:rFonts w:ascii="Times New Roman" w:hAnsi="Times New Roman"/>
              </w:rPr>
              <w:t>Alt2: The CW with the higher MCS index (if MCS indices are the same, UCI is multiplex on the first CW)</w:t>
            </w:r>
          </w:p>
          <w:p w14:paraId="27323637" w14:textId="77777777" w:rsidR="0022567E" w:rsidRPr="004E21B9" w:rsidRDefault="0022567E">
            <w:pPr>
              <w:pStyle w:val="ListParagraph"/>
              <w:numPr>
                <w:ilvl w:val="1"/>
                <w:numId w:val="17"/>
              </w:numPr>
              <w:spacing w:before="0" w:line="240" w:lineRule="auto"/>
              <w:contextualSpacing/>
              <w:rPr>
                <w:rFonts w:ascii="Times New Roman" w:hAnsi="Times New Roman"/>
              </w:rPr>
            </w:pPr>
            <w:r w:rsidRPr="004E21B9">
              <w:rPr>
                <w:rFonts w:ascii="Times New Roman" w:hAnsi="Times New Roman"/>
              </w:rPr>
              <w:t>Note: in case of PUSCH retransmission, the initial MCS is used for CW selection.</w:t>
            </w:r>
          </w:p>
          <w:p w14:paraId="4C56A735" w14:textId="77777777" w:rsidR="0022567E" w:rsidRPr="004E21B9" w:rsidRDefault="0022567E" w:rsidP="0022567E">
            <w:pPr>
              <w:spacing w:before="0" w:after="0" w:line="240" w:lineRule="auto"/>
              <w:contextualSpacing/>
              <w:rPr>
                <w:b/>
                <w:bCs/>
                <w:sz w:val="22"/>
                <w:szCs w:val="22"/>
                <w:u w:val="single"/>
                <w:lang w:val="en-US"/>
              </w:rPr>
            </w:pPr>
          </w:p>
          <w:p w14:paraId="3359842E" w14:textId="77777777" w:rsidR="0022567E" w:rsidRPr="004E21B9" w:rsidRDefault="0022567E" w:rsidP="0022567E">
            <w:pPr>
              <w:spacing w:before="0" w:after="0" w:line="240" w:lineRule="auto"/>
              <w:contextualSpacing/>
              <w:rPr>
                <w:rFonts w:eastAsia="Malgun Gothic"/>
                <w:color w:val="1F497D"/>
                <w:sz w:val="22"/>
                <w:szCs w:val="22"/>
                <w:highlight w:val="green"/>
                <w:lang w:val="en-US" w:eastAsia="zh-CN"/>
              </w:rPr>
            </w:pPr>
            <w:r w:rsidRPr="004E21B9">
              <w:rPr>
                <w:rStyle w:val="Strong"/>
                <w:sz w:val="22"/>
                <w:szCs w:val="22"/>
                <w:highlight w:val="green"/>
                <w:lang w:eastAsia="zh-CN"/>
              </w:rPr>
              <w:t>Agreement</w:t>
            </w:r>
          </w:p>
          <w:p w14:paraId="0C30B015" w14:textId="77777777" w:rsidR="0022567E" w:rsidRPr="004E21B9" w:rsidRDefault="0022567E" w:rsidP="0022567E">
            <w:pPr>
              <w:spacing w:before="0" w:after="0" w:line="240" w:lineRule="auto"/>
              <w:contextualSpacing/>
              <w:rPr>
                <w:sz w:val="22"/>
                <w:szCs w:val="22"/>
                <w:lang w:val="en-US"/>
              </w:rPr>
            </w:pPr>
            <w:r w:rsidRPr="004E21B9">
              <w:rPr>
                <w:rStyle w:val="Emphasis"/>
                <w:i w:val="0"/>
                <w:iCs w:val="0"/>
                <w:sz w:val="22"/>
                <w:szCs w:val="22"/>
              </w:rPr>
              <w:t>For partially coherent 8TX precoding with Ng =2, the precoder is based on up to two full-coherent 4TX precoders.</w:t>
            </w:r>
          </w:p>
          <w:p w14:paraId="42DFC12A" w14:textId="77777777" w:rsidR="0022567E" w:rsidRPr="004E21B9" w:rsidRDefault="0022567E" w:rsidP="0022567E">
            <w:pPr>
              <w:spacing w:before="0" w:after="0" w:line="240" w:lineRule="auto"/>
              <w:contextualSpacing/>
              <w:rPr>
                <w:sz w:val="22"/>
                <w:szCs w:val="22"/>
                <w:lang w:val="en-US"/>
              </w:rPr>
            </w:pPr>
            <w:proofErr w:type="gramStart"/>
            <w:r w:rsidRPr="004E21B9">
              <w:rPr>
                <w:rStyle w:val="Emphasis"/>
                <w:i w:val="0"/>
                <w:iCs w:val="0"/>
                <w:sz w:val="22"/>
                <w:szCs w:val="22"/>
              </w:rPr>
              <w:t>Down-select</w:t>
            </w:r>
            <w:proofErr w:type="gramEnd"/>
            <w:r w:rsidRPr="004E21B9">
              <w:rPr>
                <w:rStyle w:val="Emphasis"/>
                <w:i w:val="0"/>
                <w:iCs w:val="0"/>
                <w:sz w:val="22"/>
                <w:szCs w:val="22"/>
              </w:rPr>
              <w:t xml:space="preserve"> one of the following options for precoder indication,</w:t>
            </w:r>
          </w:p>
          <w:p w14:paraId="1D023031" w14:textId="77777777" w:rsidR="0022567E" w:rsidRPr="004E21B9" w:rsidRDefault="0022567E">
            <w:pPr>
              <w:pStyle w:val="ListParagraph"/>
              <w:numPr>
                <w:ilvl w:val="0"/>
                <w:numId w:val="17"/>
              </w:numPr>
              <w:spacing w:before="0" w:line="240" w:lineRule="auto"/>
              <w:contextualSpacing/>
              <w:rPr>
                <w:rFonts w:ascii="Times New Roman" w:hAnsi="Times New Roman"/>
              </w:rPr>
            </w:pPr>
            <w:r w:rsidRPr="004E21B9">
              <w:rPr>
                <w:rFonts w:ascii="Times New Roman" w:hAnsi="Times New Roman"/>
              </w:rPr>
              <w:t>Option</w:t>
            </w:r>
            <w:r w:rsidRPr="004E21B9">
              <w:rPr>
                <w:rStyle w:val="Emphasis"/>
                <w:rFonts w:ascii="Times New Roman" w:hAnsi="Times New Roman"/>
                <w:i w:val="0"/>
                <w:iCs w:val="0"/>
                <w:lang w:val="en-GB"/>
              </w:rPr>
              <w:t xml:space="preserve"> 3 – Up to two 4TX TPMIs are indicated,</w:t>
            </w:r>
          </w:p>
          <w:p w14:paraId="77FF89A9" w14:textId="77777777" w:rsidR="0022567E" w:rsidRPr="004E21B9" w:rsidRDefault="0022567E">
            <w:pPr>
              <w:pStyle w:val="ListParagraph"/>
              <w:numPr>
                <w:ilvl w:val="1"/>
                <w:numId w:val="17"/>
              </w:numPr>
              <w:spacing w:before="0" w:line="240" w:lineRule="auto"/>
              <w:contextualSpacing/>
              <w:rPr>
                <w:rFonts w:ascii="Times New Roman" w:hAnsi="Times New Roman"/>
              </w:rPr>
            </w:pPr>
            <w:r w:rsidRPr="004E21B9">
              <w:rPr>
                <w:rFonts w:ascii="Times New Roman" w:hAnsi="Times New Roman"/>
              </w:rPr>
              <w:t>When two TMPIs are indicated, the first is applied on one of antenna group, and the second is applied on the other antenna group,</w:t>
            </w:r>
          </w:p>
          <w:p w14:paraId="21510BA3" w14:textId="77777777" w:rsidR="0022567E" w:rsidRPr="004E21B9" w:rsidRDefault="0022567E">
            <w:pPr>
              <w:pStyle w:val="ListParagraph"/>
              <w:numPr>
                <w:ilvl w:val="1"/>
                <w:numId w:val="17"/>
              </w:numPr>
              <w:spacing w:before="0" w:line="240" w:lineRule="auto"/>
              <w:contextualSpacing/>
              <w:rPr>
                <w:rFonts w:ascii="Times New Roman" w:hAnsi="Times New Roman"/>
              </w:rPr>
            </w:pPr>
            <w:proofErr w:type="gramStart"/>
            <w:r w:rsidRPr="004E21B9">
              <w:rPr>
                <w:rFonts w:ascii="Times New Roman" w:hAnsi="Times New Roman"/>
              </w:rPr>
              <w:t>FFS :</w:t>
            </w:r>
            <w:proofErr w:type="gramEnd"/>
            <w:r w:rsidRPr="004E21B9">
              <w:rPr>
                <w:rFonts w:ascii="Times New Roman" w:hAnsi="Times New Roman"/>
              </w:rPr>
              <w:t xml:space="preserve"> details of TPMI indication when one antenna group is used</w:t>
            </w:r>
          </w:p>
          <w:p w14:paraId="3D382DC7" w14:textId="77777777" w:rsidR="0022567E" w:rsidRPr="004E21B9" w:rsidRDefault="0022567E">
            <w:pPr>
              <w:pStyle w:val="ListParagraph"/>
              <w:numPr>
                <w:ilvl w:val="0"/>
                <w:numId w:val="17"/>
              </w:numPr>
              <w:spacing w:before="0" w:line="240" w:lineRule="auto"/>
              <w:contextualSpacing/>
              <w:rPr>
                <w:rFonts w:ascii="Times New Roman" w:hAnsi="Times New Roman"/>
              </w:rPr>
            </w:pPr>
            <w:r w:rsidRPr="004E21B9">
              <w:rPr>
                <w:rFonts w:ascii="Times New Roman" w:hAnsi="Times New Roman"/>
              </w:rPr>
              <w:t xml:space="preserve">Option 4 – A single 8TX TPMI is </w:t>
            </w:r>
            <w:proofErr w:type="gramStart"/>
            <w:r w:rsidRPr="004E21B9">
              <w:rPr>
                <w:rFonts w:ascii="Times New Roman" w:hAnsi="Times New Roman"/>
              </w:rPr>
              <w:t>indicated</w:t>
            </w:r>
            <w:proofErr w:type="gramEnd"/>
          </w:p>
          <w:p w14:paraId="2F4102A9" w14:textId="77777777" w:rsidR="0022567E" w:rsidRPr="004E21B9" w:rsidRDefault="0022567E">
            <w:pPr>
              <w:pStyle w:val="ListParagraph"/>
              <w:numPr>
                <w:ilvl w:val="0"/>
                <w:numId w:val="17"/>
              </w:numPr>
              <w:spacing w:before="0" w:line="240" w:lineRule="auto"/>
              <w:contextualSpacing/>
              <w:rPr>
                <w:rFonts w:ascii="Times New Roman" w:hAnsi="Times New Roman"/>
              </w:rPr>
            </w:pPr>
            <w:r w:rsidRPr="004E21B9">
              <w:rPr>
                <w:rFonts w:ascii="Times New Roman" w:hAnsi="Times New Roman"/>
              </w:rPr>
              <w:t xml:space="preserve">Other options are not </w:t>
            </w:r>
            <w:proofErr w:type="gramStart"/>
            <w:r w:rsidRPr="004E21B9">
              <w:rPr>
                <w:rFonts w:ascii="Times New Roman" w:hAnsi="Times New Roman"/>
              </w:rPr>
              <w:t>precluded</w:t>
            </w:r>
            <w:proofErr w:type="gramEnd"/>
          </w:p>
          <w:p w14:paraId="6C0FDF4A" w14:textId="77777777" w:rsidR="0022567E" w:rsidRPr="004E21B9" w:rsidRDefault="0022567E" w:rsidP="0022567E">
            <w:pPr>
              <w:spacing w:before="0" w:after="0" w:line="240" w:lineRule="auto"/>
              <w:contextualSpacing/>
              <w:rPr>
                <w:b/>
                <w:bCs/>
                <w:sz w:val="22"/>
                <w:szCs w:val="22"/>
                <w:u w:val="single"/>
                <w:lang w:val="en-US"/>
              </w:rPr>
            </w:pPr>
          </w:p>
          <w:p w14:paraId="37F6082E" w14:textId="77777777" w:rsidR="0022567E" w:rsidRPr="004E21B9" w:rsidRDefault="0022567E" w:rsidP="0022567E">
            <w:pPr>
              <w:spacing w:before="0" w:after="0" w:line="240" w:lineRule="auto"/>
              <w:contextualSpacing/>
              <w:rPr>
                <w:rFonts w:eastAsia="Malgun Gothic"/>
                <w:sz w:val="22"/>
                <w:szCs w:val="22"/>
                <w:highlight w:val="green"/>
                <w:lang w:val="en-US" w:eastAsia="zh-CN"/>
              </w:rPr>
            </w:pPr>
            <w:r w:rsidRPr="004E21B9">
              <w:rPr>
                <w:rStyle w:val="Strong"/>
                <w:sz w:val="22"/>
                <w:szCs w:val="22"/>
                <w:highlight w:val="green"/>
                <w:lang w:eastAsia="zh-CN"/>
              </w:rPr>
              <w:t>Agreement</w:t>
            </w:r>
          </w:p>
          <w:p w14:paraId="74A48E92" w14:textId="77777777" w:rsidR="0022567E" w:rsidRPr="004E21B9" w:rsidRDefault="0022567E" w:rsidP="0022567E">
            <w:pPr>
              <w:spacing w:before="0" w:after="0" w:line="240" w:lineRule="auto"/>
              <w:contextualSpacing/>
              <w:rPr>
                <w:sz w:val="22"/>
                <w:szCs w:val="22"/>
                <w:lang w:val="en-US"/>
              </w:rPr>
            </w:pPr>
            <w:r w:rsidRPr="004E21B9">
              <w:rPr>
                <w:rStyle w:val="Emphasis"/>
                <w:i w:val="0"/>
                <w:iCs w:val="0"/>
                <w:sz w:val="22"/>
                <w:szCs w:val="22"/>
              </w:rPr>
              <w:t>For codebook -based 8TX PUSCH transmission, down-select from,</w:t>
            </w:r>
          </w:p>
          <w:p w14:paraId="67FE6A47" w14:textId="77777777" w:rsidR="0022567E" w:rsidRPr="004E21B9" w:rsidRDefault="0022567E">
            <w:pPr>
              <w:pStyle w:val="ListParagraph"/>
              <w:numPr>
                <w:ilvl w:val="0"/>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 xml:space="preserve">Alt1 </w:t>
            </w:r>
          </w:p>
          <w:p w14:paraId="26400DB8" w14:textId="77777777" w:rsidR="0022567E" w:rsidRPr="004E21B9" w:rsidRDefault="0022567E">
            <w:pPr>
              <w:pStyle w:val="ListParagraph"/>
              <w:numPr>
                <w:ilvl w:val="1"/>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 xml:space="preserve">A </w:t>
            </w:r>
            <w:proofErr w:type="gramStart"/>
            <w:r w:rsidRPr="004E21B9">
              <w:rPr>
                <w:rStyle w:val="Emphasis"/>
                <w:rFonts w:ascii="Times New Roman" w:hAnsi="Times New Roman"/>
                <w:i w:val="0"/>
                <w:iCs w:val="0"/>
                <w:lang w:val="en-GB"/>
              </w:rPr>
              <w:t>fully-coherent</w:t>
            </w:r>
            <w:proofErr w:type="gramEnd"/>
            <w:r w:rsidRPr="004E21B9">
              <w:rPr>
                <w:rStyle w:val="Emphasis"/>
                <w:rFonts w:ascii="Times New Roman" w:hAnsi="Times New Roman"/>
                <w:i w:val="0"/>
                <w:iCs w:val="0"/>
                <w:lang w:val="en-GB"/>
              </w:rPr>
              <w:t xml:space="preserve"> UE (Ng =1) can be configured with precoders considered for at least one or more Ng cases, i.e., Ng =1, 2, 4, 8</w:t>
            </w:r>
          </w:p>
          <w:p w14:paraId="025B2337" w14:textId="77777777" w:rsidR="0022567E" w:rsidRPr="004E21B9" w:rsidRDefault="0022567E">
            <w:pPr>
              <w:pStyle w:val="ListParagraph"/>
              <w:numPr>
                <w:ilvl w:val="2"/>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FFS which combinations of Ng value(s), to be considered</w:t>
            </w:r>
          </w:p>
          <w:p w14:paraId="7D62A083" w14:textId="77777777" w:rsidR="0022567E" w:rsidRPr="004E21B9" w:rsidRDefault="0022567E">
            <w:pPr>
              <w:pStyle w:val="ListParagraph"/>
              <w:numPr>
                <w:ilvl w:val="1"/>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 xml:space="preserve">A </w:t>
            </w:r>
            <w:proofErr w:type="gramStart"/>
            <w:r w:rsidRPr="004E21B9">
              <w:rPr>
                <w:rStyle w:val="Emphasis"/>
                <w:rFonts w:ascii="Times New Roman" w:hAnsi="Times New Roman"/>
                <w:i w:val="0"/>
                <w:iCs w:val="0"/>
                <w:lang w:val="en-GB"/>
              </w:rPr>
              <w:t>partially-coherent</w:t>
            </w:r>
            <w:proofErr w:type="gramEnd"/>
            <w:r w:rsidRPr="004E21B9">
              <w:rPr>
                <w:rStyle w:val="Emphasis"/>
                <w:rFonts w:ascii="Times New Roman" w:hAnsi="Times New Roman"/>
                <w:i w:val="0"/>
                <w:iCs w:val="0"/>
                <w:lang w:val="en-GB"/>
              </w:rPr>
              <w:t xml:space="preserve"> UE, with Ng =2 can be configured with precoders considered for at least one or more Ng cases, i.e., Ng =2, 4, 8</w:t>
            </w:r>
          </w:p>
          <w:p w14:paraId="4BB4AFE3" w14:textId="77777777" w:rsidR="0022567E" w:rsidRPr="004E21B9" w:rsidRDefault="0022567E">
            <w:pPr>
              <w:pStyle w:val="ListParagraph"/>
              <w:numPr>
                <w:ilvl w:val="2"/>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FFS which combinations of Ng value(s), to be considered</w:t>
            </w:r>
          </w:p>
          <w:p w14:paraId="6DCC7067" w14:textId="77777777" w:rsidR="0022567E" w:rsidRPr="004E21B9" w:rsidRDefault="0022567E">
            <w:pPr>
              <w:pStyle w:val="ListParagraph"/>
              <w:numPr>
                <w:ilvl w:val="1"/>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 xml:space="preserve">A </w:t>
            </w:r>
            <w:proofErr w:type="gramStart"/>
            <w:r w:rsidRPr="004E21B9">
              <w:rPr>
                <w:rStyle w:val="Emphasis"/>
                <w:rFonts w:ascii="Times New Roman" w:hAnsi="Times New Roman"/>
                <w:i w:val="0"/>
                <w:iCs w:val="0"/>
                <w:lang w:val="en-GB"/>
              </w:rPr>
              <w:t>partially-coherent</w:t>
            </w:r>
            <w:proofErr w:type="gramEnd"/>
            <w:r w:rsidRPr="004E21B9">
              <w:rPr>
                <w:rStyle w:val="Emphasis"/>
                <w:rFonts w:ascii="Times New Roman" w:hAnsi="Times New Roman"/>
                <w:i w:val="0"/>
                <w:iCs w:val="0"/>
                <w:lang w:val="en-GB"/>
              </w:rPr>
              <w:t xml:space="preserve"> UE, with Ng =4, can be configured with precoders considered for </w:t>
            </w:r>
            <w:r w:rsidRPr="004E21B9">
              <w:rPr>
                <w:rStyle w:val="Emphasis"/>
                <w:rFonts w:ascii="Times New Roman" w:hAnsi="Times New Roman"/>
                <w:i w:val="0"/>
                <w:iCs w:val="0"/>
              </w:rPr>
              <w:t>at least one or more </w:t>
            </w:r>
            <w:r w:rsidRPr="004E21B9">
              <w:rPr>
                <w:rStyle w:val="Emphasis"/>
                <w:rFonts w:ascii="Times New Roman" w:hAnsi="Times New Roman"/>
                <w:i w:val="0"/>
                <w:iCs w:val="0"/>
                <w:lang w:val="en-GB"/>
              </w:rPr>
              <w:t>Ng cases, i.e., Ng= 4, 8</w:t>
            </w:r>
          </w:p>
          <w:p w14:paraId="5701108F" w14:textId="77777777" w:rsidR="0022567E" w:rsidRPr="004E21B9" w:rsidRDefault="0022567E">
            <w:pPr>
              <w:pStyle w:val="ListParagraph"/>
              <w:numPr>
                <w:ilvl w:val="2"/>
                <w:numId w:val="17"/>
              </w:numPr>
              <w:spacing w:before="0" w:line="240" w:lineRule="auto"/>
              <w:contextualSpacing/>
              <w:rPr>
                <w:rFonts w:ascii="Times New Roman" w:hAnsi="Times New Roman"/>
              </w:rPr>
            </w:pPr>
            <w:r w:rsidRPr="004E21B9">
              <w:rPr>
                <w:rStyle w:val="Emphasis"/>
                <w:rFonts w:ascii="Times New Roman" w:hAnsi="Times New Roman"/>
                <w:i w:val="0"/>
                <w:iCs w:val="0"/>
              </w:rPr>
              <w:t>FFS which combinations of Ng value(s), if any, to be considered</w:t>
            </w:r>
          </w:p>
          <w:p w14:paraId="5EE52294" w14:textId="77777777" w:rsidR="0022567E" w:rsidRPr="004E21B9" w:rsidRDefault="0022567E">
            <w:pPr>
              <w:pStyle w:val="ListParagraph"/>
              <w:numPr>
                <w:ilvl w:val="1"/>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A non-coherent UE, Ng =8, can only be configured with precoders considered for Ng = 8</w:t>
            </w:r>
          </w:p>
          <w:p w14:paraId="176C5F6F" w14:textId="77777777" w:rsidR="0022567E" w:rsidRPr="004E21B9" w:rsidRDefault="0022567E">
            <w:pPr>
              <w:pStyle w:val="ListParagraph"/>
              <w:numPr>
                <w:ilvl w:val="0"/>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 xml:space="preserve">Alt2 </w:t>
            </w:r>
          </w:p>
          <w:p w14:paraId="3395ECBB" w14:textId="77777777" w:rsidR="0022567E" w:rsidRPr="004E21B9" w:rsidRDefault="0022567E">
            <w:pPr>
              <w:pStyle w:val="ListParagraph"/>
              <w:numPr>
                <w:ilvl w:val="1"/>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 xml:space="preserve">A </w:t>
            </w:r>
            <w:proofErr w:type="gramStart"/>
            <w:r w:rsidRPr="004E21B9">
              <w:rPr>
                <w:rStyle w:val="Emphasis"/>
                <w:rFonts w:ascii="Times New Roman" w:hAnsi="Times New Roman"/>
                <w:i w:val="0"/>
                <w:iCs w:val="0"/>
                <w:lang w:val="en-GB"/>
              </w:rPr>
              <w:t>fully-coherent</w:t>
            </w:r>
            <w:proofErr w:type="gramEnd"/>
            <w:r w:rsidRPr="004E21B9">
              <w:rPr>
                <w:rStyle w:val="Emphasis"/>
                <w:rFonts w:ascii="Times New Roman" w:hAnsi="Times New Roman"/>
                <w:i w:val="0"/>
                <w:iCs w:val="0"/>
                <w:lang w:val="en-GB"/>
              </w:rPr>
              <w:t xml:space="preserve"> UE (Ng =1) can only be configured with precoders considered for one of Ng cases, i.e., Ng =1, 2, 4, 8</w:t>
            </w:r>
          </w:p>
          <w:p w14:paraId="19A79FBF" w14:textId="77777777" w:rsidR="0022567E" w:rsidRPr="004E21B9" w:rsidRDefault="0022567E">
            <w:pPr>
              <w:pStyle w:val="ListParagraph"/>
              <w:numPr>
                <w:ilvl w:val="2"/>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FFS which Ng value(s), to be considered</w:t>
            </w:r>
          </w:p>
          <w:p w14:paraId="4EA825BF" w14:textId="77777777" w:rsidR="0022567E" w:rsidRPr="004E21B9" w:rsidRDefault="0022567E">
            <w:pPr>
              <w:pStyle w:val="ListParagraph"/>
              <w:numPr>
                <w:ilvl w:val="1"/>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 xml:space="preserve">A partially-coherent </w:t>
            </w:r>
            <w:proofErr w:type="gramStart"/>
            <w:r w:rsidRPr="004E21B9">
              <w:rPr>
                <w:rStyle w:val="Emphasis"/>
                <w:rFonts w:ascii="Times New Roman" w:hAnsi="Times New Roman"/>
                <w:i w:val="0"/>
                <w:iCs w:val="0"/>
                <w:lang w:val="en-GB"/>
              </w:rPr>
              <w:t>UE ,</w:t>
            </w:r>
            <w:proofErr w:type="gramEnd"/>
            <w:r w:rsidRPr="004E21B9">
              <w:rPr>
                <w:rStyle w:val="Emphasis"/>
                <w:rFonts w:ascii="Times New Roman" w:hAnsi="Times New Roman"/>
                <w:i w:val="0"/>
                <w:iCs w:val="0"/>
                <w:lang w:val="en-GB"/>
              </w:rPr>
              <w:t xml:space="preserve"> with Ng =2, can only be configured with precoders considered for one of Ng cases, i.e., Ng =2, 4, 8</w:t>
            </w:r>
          </w:p>
          <w:p w14:paraId="23BCF58B" w14:textId="77777777" w:rsidR="0022567E" w:rsidRPr="004E21B9" w:rsidRDefault="0022567E">
            <w:pPr>
              <w:pStyle w:val="ListParagraph"/>
              <w:numPr>
                <w:ilvl w:val="2"/>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FFS which Ng value(s), to be considered</w:t>
            </w:r>
          </w:p>
          <w:p w14:paraId="23249137" w14:textId="77777777" w:rsidR="0022567E" w:rsidRPr="004E21B9" w:rsidRDefault="0022567E">
            <w:pPr>
              <w:pStyle w:val="ListParagraph"/>
              <w:numPr>
                <w:ilvl w:val="1"/>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 xml:space="preserve">A partially-coherent </w:t>
            </w:r>
            <w:proofErr w:type="gramStart"/>
            <w:r w:rsidRPr="004E21B9">
              <w:rPr>
                <w:rStyle w:val="Emphasis"/>
                <w:rFonts w:ascii="Times New Roman" w:hAnsi="Times New Roman"/>
                <w:i w:val="0"/>
                <w:iCs w:val="0"/>
                <w:lang w:val="en-GB"/>
              </w:rPr>
              <w:t>UE ,</w:t>
            </w:r>
            <w:proofErr w:type="gramEnd"/>
            <w:r w:rsidRPr="004E21B9">
              <w:rPr>
                <w:rStyle w:val="Emphasis"/>
                <w:rFonts w:ascii="Times New Roman" w:hAnsi="Times New Roman"/>
                <w:i w:val="0"/>
                <w:iCs w:val="0"/>
                <w:lang w:val="en-GB"/>
              </w:rPr>
              <w:t xml:space="preserve"> with Ng =4, can only be configured with precoders considered for one of Ng cases, i.e., Ng =4, 8</w:t>
            </w:r>
          </w:p>
          <w:p w14:paraId="4CE3BBE7" w14:textId="77777777" w:rsidR="0022567E" w:rsidRPr="004E21B9" w:rsidRDefault="0022567E">
            <w:pPr>
              <w:pStyle w:val="ListParagraph"/>
              <w:numPr>
                <w:ilvl w:val="2"/>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FFS which Ng value(s), to be considered</w:t>
            </w:r>
          </w:p>
          <w:p w14:paraId="57AC6D59" w14:textId="77777777" w:rsidR="0022567E" w:rsidRPr="004E21B9" w:rsidRDefault="0022567E">
            <w:pPr>
              <w:pStyle w:val="ListParagraph"/>
              <w:numPr>
                <w:ilvl w:val="1"/>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 xml:space="preserve">A non-coherent </w:t>
            </w:r>
            <w:proofErr w:type="gramStart"/>
            <w:r w:rsidRPr="004E21B9">
              <w:rPr>
                <w:rStyle w:val="Emphasis"/>
                <w:rFonts w:ascii="Times New Roman" w:hAnsi="Times New Roman"/>
                <w:i w:val="0"/>
                <w:iCs w:val="0"/>
                <w:lang w:val="en-GB"/>
              </w:rPr>
              <w:t>UE ,</w:t>
            </w:r>
            <w:proofErr w:type="gramEnd"/>
            <w:r w:rsidRPr="004E21B9">
              <w:rPr>
                <w:rStyle w:val="Emphasis"/>
                <w:rFonts w:ascii="Times New Roman" w:hAnsi="Times New Roman"/>
                <w:i w:val="0"/>
                <w:iCs w:val="0"/>
                <w:lang w:val="en-GB"/>
              </w:rPr>
              <w:t xml:space="preserve"> with Ng =8, can only be configured with precoders considered for Ng = 8</w:t>
            </w:r>
          </w:p>
          <w:p w14:paraId="0CEBE6C5" w14:textId="77777777" w:rsidR="0022567E" w:rsidRPr="004E21B9" w:rsidRDefault="0022567E">
            <w:pPr>
              <w:pStyle w:val="ListParagraph"/>
              <w:numPr>
                <w:ilvl w:val="1"/>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FFS whether/</w:t>
            </w:r>
            <w:r w:rsidRPr="004E21B9">
              <w:rPr>
                <w:rStyle w:val="Emphasis"/>
                <w:rFonts w:ascii="Times New Roman" w:hAnsi="Times New Roman"/>
                <w:i w:val="0"/>
                <w:iCs w:val="0"/>
              </w:rPr>
              <w:t xml:space="preserve">how </w:t>
            </w:r>
            <w:r w:rsidRPr="004E21B9">
              <w:rPr>
                <w:rStyle w:val="Emphasis"/>
                <w:rFonts w:ascii="Times New Roman" w:hAnsi="Times New Roman"/>
                <w:i w:val="0"/>
                <w:iCs w:val="0"/>
                <w:lang w:val="en-GB"/>
              </w:rPr>
              <w:t>the configuration can be done, via RRC or MAC-CE.</w:t>
            </w:r>
          </w:p>
          <w:p w14:paraId="5100DB92" w14:textId="77777777" w:rsidR="0022567E" w:rsidRPr="004E21B9" w:rsidRDefault="0022567E">
            <w:pPr>
              <w:pStyle w:val="ListParagraph"/>
              <w:numPr>
                <w:ilvl w:val="0"/>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Alt3</w:t>
            </w:r>
          </w:p>
          <w:p w14:paraId="28F45F3C" w14:textId="77777777" w:rsidR="0022567E" w:rsidRPr="004E21B9" w:rsidRDefault="0022567E">
            <w:pPr>
              <w:pStyle w:val="ListParagraph"/>
              <w:numPr>
                <w:ilvl w:val="1"/>
                <w:numId w:val="17"/>
              </w:numPr>
              <w:spacing w:before="0" w:line="240" w:lineRule="auto"/>
              <w:contextualSpacing/>
              <w:rPr>
                <w:rStyle w:val="Emphasis"/>
                <w:rFonts w:ascii="Times New Roman" w:hAnsi="Times New Roman"/>
                <w:i w:val="0"/>
                <w:iCs w:val="0"/>
                <w:lang w:val="en-GB"/>
              </w:rPr>
            </w:pPr>
            <w:r w:rsidRPr="004E21B9">
              <w:rPr>
                <w:rStyle w:val="Emphasis"/>
                <w:rFonts w:ascii="Times New Roman" w:hAnsi="Times New Roman"/>
                <w:i w:val="0"/>
                <w:iCs w:val="0"/>
                <w:lang w:val="en-GB"/>
              </w:rPr>
              <w:t xml:space="preserve">A </w:t>
            </w:r>
            <w:proofErr w:type="gramStart"/>
            <w:r w:rsidRPr="004E21B9">
              <w:rPr>
                <w:rStyle w:val="Emphasis"/>
                <w:rFonts w:ascii="Times New Roman" w:hAnsi="Times New Roman"/>
                <w:i w:val="0"/>
                <w:iCs w:val="0"/>
                <w:lang w:val="en-GB"/>
              </w:rPr>
              <w:t>fully-coherent</w:t>
            </w:r>
            <w:proofErr w:type="gramEnd"/>
            <w:r w:rsidRPr="004E21B9">
              <w:rPr>
                <w:rStyle w:val="Emphasis"/>
                <w:rFonts w:ascii="Times New Roman" w:hAnsi="Times New Roman"/>
                <w:i w:val="0"/>
                <w:iCs w:val="0"/>
                <w:lang w:val="en-GB"/>
              </w:rPr>
              <w:t xml:space="preserve"> UE (Ng =1) can only be configured with precoders considered for Ng =1</w:t>
            </w:r>
          </w:p>
          <w:p w14:paraId="41F6498D" w14:textId="77777777" w:rsidR="0022567E" w:rsidRPr="004E21B9" w:rsidRDefault="0022567E">
            <w:pPr>
              <w:pStyle w:val="ListParagraph"/>
              <w:numPr>
                <w:ilvl w:val="1"/>
                <w:numId w:val="17"/>
              </w:numPr>
              <w:spacing w:before="0" w:line="240" w:lineRule="auto"/>
              <w:contextualSpacing/>
              <w:rPr>
                <w:rStyle w:val="Emphasis"/>
                <w:rFonts w:ascii="Times New Roman" w:hAnsi="Times New Roman"/>
                <w:i w:val="0"/>
                <w:iCs w:val="0"/>
                <w:lang w:val="en-GB"/>
              </w:rPr>
            </w:pPr>
            <w:r w:rsidRPr="004E21B9">
              <w:rPr>
                <w:rStyle w:val="Emphasis"/>
                <w:rFonts w:ascii="Times New Roman" w:hAnsi="Times New Roman"/>
                <w:i w:val="0"/>
                <w:iCs w:val="0"/>
                <w:lang w:val="en-GB"/>
              </w:rPr>
              <w:t xml:space="preserve">A </w:t>
            </w:r>
            <w:proofErr w:type="gramStart"/>
            <w:r w:rsidRPr="004E21B9">
              <w:rPr>
                <w:rStyle w:val="Emphasis"/>
                <w:rFonts w:ascii="Times New Roman" w:hAnsi="Times New Roman"/>
                <w:i w:val="0"/>
                <w:iCs w:val="0"/>
                <w:lang w:val="en-GB"/>
              </w:rPr>
              <w:t>partially-coherent</w:t>
            </w:r>
            <w:proofErr w:type="gramEnd"/>
            <w:r w:rsidRPr="004E21B9">
              <w:rPr>
                <w:rStyle w:val="Emphasis"/>
                <w:rFonts w:ascii="Times New Roman" w:hAnsi="Times New Roman"/>
                <w:i w:val="0"/>
                <w:iCs w:val="0"/>
                <w:lang w:val="en-GB"/>
              </w:rPr>
              <w:t xml:space="preserve"> UE, with Ng =2, can only use precoders considered for Ng =2</w:t>
            </w:r>
          </w:p>
          <w:p w14:paraId="20708E60" w14:textId="77777777" w:rsidR="0022567E" w:rsidRPr="004E21B9" w:rsidRDefault="0022567E">
            <w:pPr>
              <w:pStyle w:val="ListParagraph"/>
              <w:numPr>
                <w:ilvl w:val="1"/>
                <w:numId w:val="17"/>
              </w:numPr>
              <w:spacing w:before="0" w:line="240" w:lineRule="auto"/>
              <w:contextualSpacing/>
              <w:rPr>
                <w:rStyle w:val="Emphasis"/>
                <w:rFonts w:ascii="Times New Roman" w:hAnsi="Times New Roman"/>
                <w:i w:val="0"/>
                <w:iCs w:val="0"/>
                <w:lang w:val="en-GB"/>
              </w:rPr>
            </w:pPr>
            <w:r w:rsidRPr="004E21B9">
              <w:rPr>
                <w:rStyle w:val="Emphasis"/>
                <w:rFonts w:ascii="Times New Roman" w:hAnsi="Times New Roman"/>
                <w:i w:val="0"/>
                <w:iCs w:val="0"/>
                <w:lang w:val="en-GB"/>
              </w:rPr>
              <w:t xml:space="preserve">A </w:t>
            </w:r>
            <w:proofErr w:type="gramStart"/>
            <w:r w:rsidRPr="004E21B9">
              <w:rPr>
                <w:rStyle w:val="Emphasis"/>
                <w:rFonts w:ascii="Times New Roman" w:hAnsi="Times New Roman"/>
                <w:i w:val="0"/>
                <w:iCs w:val="0"/>
                <w:lang w:val="en-GB"/>
              </w:rPr>
              <w:t>partially-coherent</w:t>
            </w:r>
            <w:proofErr w:type="gramEnd"/>
            <w:r w:rsidRPr="004E21B9">
              <w:rPr>
                <w:rStyle w:val="Emphasis"/>
                <w:rFonts w:ascii="Times New Roman" w:hAnsi="Times New Roman"/>
                <w:i w:val="0"/>
                <w:iCs w:val="0"/>
                <w:lang w:val="en-GB"/>
              </w:rPr>
              <w:t xml:space="preserve"> UE, with Ng =4, can only use precoders considered for Ng =4</w:t>
            </w:r>
          </w:p>
          <w:p w14:paraId="1912BEC9" w14:textId="77777777" w:rsidR="0022567E" w:rsidRPr="004E21B9" w:rsidRDefault="0022567E">
            <w:pPr>
              <w:pStyle w:val="ListParagraph"/>
              <w:numPr>
                <w:ilvl w:val="1"/>
                <w:numId w:val="17"/>
              </w:numPr>
              <w:spacing w:before="0" w:line="240" w:lineRule="auto"/>
              <w:contextualSpacing/>
              <w:rPr>
                <w:rStyle w:val="Emphasis"/>
                <w:rFonts w:ascii="Times New Roman" w:hAnsi="Times New Roman"/>
                <w:i w:val="0"/>
                <w:iCs w:val="0"/>
                <w:lang w:val="en-GB"/>
              </w:rPr>
            </w:pPr>
            <w:r w:rsidRPr="004E21B9">
              <w:rPr>
                <w:rStyle w:val="Emphasis"/>
                <w:rFonts w:ascii="Times New Roman" w:hAnsi="Times New Roman"/>
                <w:i w:val="0"/>
                <w:iCs w:val="0"/>
                <w:lang w:val="en-GB"/>
              </w:rPr>
              <w:t>A non-coherent UE, with Ng =8, can only use precoders considered for Ng = 8</w:t>
            </w:r>
          </w:p>
          <w:p w14:paraId="7F2DEA8D" w14:textId="77777777" w:rsidR="0022567E" w:rsidRPr="004E21B9" w:rsidRDefault="0022567E">
            <w:pPr>
              <w:pStyle w:val="ListParagraph"/>
              <w:numPr>
                <w:ilvl w:val="0"/>
                <w:numId w:val="17"/>
              </w:numPr>
              <w:spacing w:before="0" w:line="240" w:lineRule="auto"/>
              <w:contextualSpacing/>
              <w:rPr>
                <w:rFonts w:ascii="Times New Roman" w:hAnsi="Times New Roman"/>
              </w:rPr>
            </w:pPr>
            <w:r w:rsidRPr="004E21B9">
              <w:rPr>
                <w:rStyle w:val="Emphasis"/>
                <w:rFonts w:ascii="Times New Roman" w:hAnsi="Times New Roman"/>
                <w:i w:val="0"/>
                <w:iCs w:val="0"/>
                <w:lang w:val="en-GB"/>
              </w:rPr>
              <w:t xml:space="preserve">Other alternatives are not </w:t>
            </w:r>
            <w:proofErr w:type="gramStart"/>
            <w:r w:rsidRPr="004E21B9">
              <w:rPr>
                <w:rStyle w:val="Emphasis"/>
                <w:rFonts w:ascii="Times New Roman" w:hAnsi="Times New Roman"/>
                <w:i w:val="0"/>
                <w:iCs w:val="0"/>
                <w:lang w:val="en-GB"/>
              </w:rPr>
              <w:t>precluded</w:t>
            </w:r>
            <w:proofErr w:type="gramEnd"/>
          </w:p>
          <w:p w14:paraId="1F8C12A5" w14:textId="77777777" w:rsidR="0022567E" w:rsidRPr="004E21B9" w:rsidRDefault="0022567E" w:rsidP="0022567E">
            <w:pPr>
              <w:spacing w:before="0" w:after="0" w:line="240" w:lineRule="auto"/>
              <w:contextualSpacing/>
              <w:rPr>
                <w:sz w:val="22"/>
                <w:szCs w:val="22"/>
              </w:rPr>
            </w:pPr>
            <w:r w:rsidRPr="004E21B9">
              <w:rPr>
                <w:rStyle w:val="Emphasis"/>
                <w:i w:val="0"/>
                <w:iCs w:val="0"/>
                <w:sz w:val="22"/>
                <w:szCs w:val="22"/>
              </w:rPr>
              <w:t xml:space="preserve">Note: For an 8TX </w:t>
            </w:r>
            <w:proofErr w:type="gramStart"/>
            <w:r w:rsidRPr="004E21B9">
              <w:rPr>
                <w:rStyle w:val="Emphasis"/>
                <w:i w:val="0"/>
                <w:iCs w:val="0"/>
                <w:sz w:val="22"/>
                <w:szCs w:val="22"/>
              </w:rPr>
              <w:t>UE ,</w:t>
            </w:r>
            <w:proofErr w:type="gramEnd"/>
            <w:r w:rsidRPr="004E21B9">
              <w:rPr>
                <w:rStyle w:val="Emphasis"/>
                <w:i w:val="0"/>
                <w:iCs w:val="0"/>
                <w:sz w:val="22"/>
                <w:szCs w:val="22"/>
              </w:rPr>
              <w:t xml:space="preserve"> Ng =8 can represent a non-coherent UE.</w:t>
            </w:r>
          </w:p>
          <w:p w14:paraId="5BB3FB50" w14:textId="77777777" w:rsidR="0022567E" w:rsidRPr="004E21B9" w:rsidRDefault="0022567E" w:rsidP="0022567E">
            <w:pPr>
              <w:spacing w:before="0" w:after="0" w:line="240" w:lineRule="auto"/>
              <w:contextualSpacing/>
              <w:rPr>
                <w:b/>
                <w:bCs/>
                <w:sz w:val="22"/>
                <w:szCs w:val="22"/>
                <w:u w:val="single"/>
              </w:rPr>
            </w:pPr>
          </w:p>
          <w:p w14:paraId="22BD0ED2" w14:textId="77777777" w:rsidR="0022567E" w:rsidRPr="004E21B9" w:rsidRDefault="0022567E" w:rsidP="0022567E">
            <w:pPr>
              <w:spacing w:before="0" w:after="0" w:line="240" w:lineRule="auto"/>
              <w:contextualSpacing/>
              <w:rPr>
                <w:b/>
                <w:bCs/>
                <w:sz w:val="22"/>
                <w:szCs w:val="22"/>
                <w:u w:val="single"/>
                <w:lang w:val="en-US"/>
              </w:rPr>
            </w:pPr>
          </w:p>
          <w:p w14:paraId="49EE5133" w14:textId="77777777" w:rsidR="0022567E" w:rsidRPr="004E21B9" w:rsidRDefault="0022567E" w:rsidP="0022567E">
            <w:pPr>
              <w:spacing w:before="0" w:after="0" w:line="240" w:lineRule="auto"/>
              <w:contextualSpacing/>
              <w:rPr>
                <w:b/>
                <w:bCs/>
                <w:sz w:val="36"/>
                <w:szCs w:val="36"/>
                <w:u w:val="single"/>
              </w:rPr>
            </w:pPr>
            <w:r w:rsidRPr="004E21B9">
              <w:rPr>
                <w:b/>
                <w:bCs/>
                <w:sz w:val="36"/>
                <w:szCs w:val="36"/>
                <w:u w:val="single"/>
              </w:rPr>
              <w:t>RAN1 Meeting #112</w:t>
            </w:r>
          </w:p>
          <w:p w14:paraId="56ADF33C" w14:textId="77777777" w:rsidR="0022567E" w:rsidRPr="004E21B9" w:rsidRDefault="0022567E" w:rsidP="0022567E">
            <w:pPr>
              <w:pStyle w:val="Caption"/>
              <w:spacing w:before="0" w:after="0" w:line="240" w:lineRule="auto"/>
              <w:contextualSpacing/>
              <w:rPr>
                <w:b w:val="0"/>
                <w:sz w:val="22"/>
                <w:szCs w:val="22"/>
                <w:highlight w:val="green"/>
              </w:rPr>
            </w:pPr>
            <w:r w:rsidRPr="004E21B9">
              <w:rPr>
                <w:sz w:val="22"/>
                <w:szCs w:val="22"/>
                <w:highlight w:val="green"/>
              </w:rPr>
              <w:t>Agreement</w:t>
            </w:r>
          </w:p>
          <w:p w14:paraId="6A59193D" w14:textId="77777777" w:rsidR="0022567E" w:rsidRPr="004E21B9" w:rsidRDefault="0022567E" w:rsidP="0022567E">
            <w:pPr>
              <w:pStyle w:val="Caption"/>
              <w:spacing w:before="0" w:after="0" w:line="240" w:lineRule="auto"/>
              <w:contextualSpacing/>
              <w:rPr>
                <w:b w:val="0"/>
                <w:bCs w:val="0"/>
                <w:sz w:val="22"/>
                <w:szCs w:val="22"/>
              </w:rPr>
            </w:pPr>
            <w:r w:rsidRPr="004E21B9">
              <w:rPr>
                <w:b w:val="0"/>
                <w:sz w:val="22"/>
                <w:szCs w:val="22"/>
              </w:rPr>
              <w:t>For fully coherent uplink precoding by an 8TX UE, based on NR Rel-15 single panel DL Type I codebook, the following pairs of (N1, N2) values are supported,</w:t>
            </w:r>
          </w:p>
          <w:p w14:paraId="772A2E32" w14:textId="77777777" w:rsidR="0022567E" w:rsidRPr="004E21B9" w:rsidRDefault="0022567E">
            <w:pPr>
              <w:pStyle w:val="ListParagraph"/>
              <w:numPr>
                <w:ilvl w:val="0"/>
                <w:numId w:val="43"/>
              </w:numPr>
              <w:spacing w:before="0" w:line="240" w:lineRule="auto"/>
              <w:contextualSpacing/>
              <w:rPr>
                <w:rFonts w:ascii="Times New Roman" w:hAnsi="Times New Roman"/>
                <w:lang w:val="en-CA" w:eastAsia="zh-CN"/>
              </w:rPr>
            </w:pPr>
            <w:r w:rsidRPr="004E21B9">
              <w:rPr>
                <w:rFonts w:ascii="Times New Roman" w:hAnsi="Times New Roman"/>
                <w:lang w:val="en-CA" w:eastAsia="zh-CN"/>
              </w:rPr>
              <w:t>(N1, N2) = (4, 1)</w:t>
            </w:r>
          </w:p>
          <w:p w14:paraId="283B29BA" w14:textId="77777777" w:rsidR="0022567E" w:rsidRPr="004E21B9" w:rsidRDefault="0022567E">
            <w:pPr>
              <w:pStyle w:val="ListParagraph"/>
              <w:numPr>
                <w:ilvl w:val="0"/>
                <w:numId w:val="43"/>
              </w:numPr>
              <w:spacing w:before="0" w:line="240" w:lineRule="auto"/>
              <w:contextualSpacing/>
              <w:rPr>
                <w:rFonts w:ascii="Times New Roman" w:hAnsi="Times New Roman"/>
                <w:lang w:val="en-CA" w:eastAsia="zh-CN"/>
              </w:rPr>
            </w:pPr>
            <w:r w:rsidRPr="004E21B9">
              <w:rPr>
                <w:rFonts w:ascii="Times New Roman" w:hAnsi="Times New Roman"/>
                <w:lang w:val="en-CA" w:eastAsia="zh-CN"/>
              </w:rPr>
              <w:t xml:space="preserve">(N1, N2) = (2, </w:t>
            </w:r>
            <w:proofErr w:type="gramStart"/>
            <w:r w:rsidRPr="004E21B9">
              <w:rPr>
                <w:rFonts w:ascii="Times New Roman" w:hAnsi="Times New Roman"/>
                <w:lang w:val="en-CA" w:eastAsia="zh-CN"/>
              </w:rPr>
              <w:t>2)`</w:t>
            </w:r>
            <w:proofErr w:type="gramEnd"/>
          </w:p>
          <w:p w14:paraId="00BC9E43" w14:textId="77777777" w:rsidR="0022567E" w:rsidRPr="004E21B9" w:rsidRDefault="0022567E" w:rsidP="0022567E">
            <w:pPr>
              <w:spacing w:before="0" w:after="0" w:line="240" w:lineRule="auto"/>
              <w:contextualSpacing/>
              <w:rPr>
                <w:sz w:val="22"/>
                <w:szCs w:val="22"/>
                <w:lang w:val="en-US"/>
              </w:rPr>
            </w:pPr>
            <w:r w:rsidRPr="004E21B9">
              <w:rPr>
                <w:sz w:val="22"/>
                <w:szCs w:val="22"/>
                <w:lang w:val="en-US"/>
              </w:rPr>
              <w:lastRenderedPageBreak/>
              <w:t>A pair of (N1, N2) can be configured with subject to UE capability.</w:t>
            </w:r>
          </w:p>
          <w:p w14:paraId="5F103413" w14:textId="77777777" w:rsidR="0022567E" w:rsidRPr="004E21B9" w:rsidRDefault="0022567E" w:rsidP="0022567E">
            <w:pPr>
              <w:spacing w:before="0" w:after="0" w:line="240" w:lineRule="auto"/>
              <w:contextualSpacing/>
              <w:rPr>
                <w:sz w:val="22"/>
                <w:szCs w:val="22"/>
              </w:rPr>
            </w:pPr>
          </w:p>
          <w:p w14:paraId="0BAA9E8A"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2B90C6B6" w14:textId="77777777" w:rsidR="0022567E" w:rsidRPr="004E21B9" w:rsidRDefault="0022567E" w:rsidP="0022567E">
            <w:pPr>
              <w:pStyle w:val="Caption"/>
              <w:spacing w:before="0" w:after="0" w:line="240" w:lineRule="auto"/>
              <w:contextualSpacing/>
              <w:rPr>
                <w:b w:val="0"/>
                <w:bCs w:val="0"/>
                <w:sz w:val="22"/>
                <w:szCs w:val="22"/>
              </w:rPr>
            </w:pPr>
            <w:r w:rsidRPr="004E21B9">
              <w:rPr>
                <w:b w:val="0"/>
                <w:sz w:val="22"/>
                <w:szCs w:val="22"/>
              </w:rPr>
              <w:t xml:space="preserve">Fully coherent uplink precoding by an 8TX UE, based on NR Rel-15 single panel DL Type I </w:t>
            </w:r>
            <w:proofErr w:type="gramStart"/>
            <w:r w:rsidRPr="004E21B9">
              <w:rPr>
                <w:b w:val="0"/>
                <w:sz w:val="22"/>
                <w:szCs w:val="22"/>
              </w:rPr>
              <w:t>codebook</w:t>
            </w:r>
            <w:proofErr w:type="gramEnd"/>
          </w:p>
          <w:p w14:paraId="6C23FEE5" w14:textId="77777777" w:rsidR="0022567E" w:rsidRPr="004E21B9" w:rsidRDefault="0022567E">
            <w:pPr>
              <w:pStyle w:val="ListParagraph"/>
              <w:numPr>
                <w:ilvl w:val="0"/>
                <w:numId w:val="15"/>
              </w:numPr>
              <w:autoSpaceDE w:val="0"/>
              <w:autoSpaceDN w:val="0"/>
              <w:snapToGrid w:val="0"/>
              <w:spacing w:before="0" w:line="240" w:lineRule="auto"/>
              <w:contextualSpacing/>
              <w:rPr>
                <w:rFonts w:ascii="Times New Roman" w:hAnsi="Times New Roman"/>
              </w:rPr>
            </w:pPr>
            <w:r w:rsidRPr="004E21B9">
              <w:rPr>
                <w:rFonts w:ascii="Times New Roman" w:hAnsi="Times New Roman"/>
              </w:rPr>
              <w:t>Precoding matrices generated according to (O1, O2) = (1, 1) is supported</w:t>
            </w:r>
          </w:p>
          <w:p w14:paraId="3BF67BAC" w14:textId="77777777" w:rsidR="0022567E" w:rsidRPr="004E21B9" w:rsidRDefault="0022567E">
            <w:pPr>
              <w:pStyle w:val="ListParagraph"/>
              <w:numPr>
                <w:ilvl w:val="0"/>
                <w:numId w:val="15"/>
              </w:numPr>
              <w:autoSpaceDE w:val="0"/>
              <w:autoSpaceDN w:val="0"/>
              <w:snapToGrid w:val="0"/>
              <w:spacing w:before="0" w:line="240" w:lineRule="auto"/>
              <w:contextualSpacing/>
              <w:rPr>
                <w:rFonts w:ascii="Times New Roman" w:hAnsi="Times New Roman"/>
              </w:rPr>
            </w:pPr>
            <w:r w:rsidRPr="004E21B9">
              <w:rPr>
                <w:rFonts w:ascii="Times New Roman" w:hAnsi="Times New Roman"/>
              </w:rPr>
              <w:t>Further study additional support of precoding matrices generated according to (O1, O2) where O1&gt;1 or O2&gt;</w:t>
            </w:r>
            <w:proofErr w:type="gramStart"/>
            <w:r w:rsidRPr="004E21B9">
              <w:rPr>
                <w:rFonts w:ascii="Times New Roman" w:hAnsi="Times New Roman"/>
              </w:rPr>
              <w:t>1</w:t>
            </w:r>
            <w:proofErr w:type="gramEnd"/>
          </w:p>
          <w:p w14:paraId="79F33F49" w14:textId="77777777" w:rsidR="0022567E" w:rsidRPr="004E21B9" w:rsidRDefault="0022567E">
            <w:pPr>
              <w:pStyle w:val="ListParagraph"/>
              <w:numPr>
                <w:ilvl w:val="1"/>
                <w:numId w:val="15"/>
              </w:numPr>
              <w:autoSpaceDE w:val="0"/>
              <w:autoSpaceDN w:val="0"/>
              <w:snapToGrid w:val="0"/>
              <w:spacing w:before="0" w:line="240" w:lineRule="auto"/>
              <w:contextualSpacing/>
              <w:rPr>
                <w:rFonts w:ascii="Times New Roman" w:hAnsi="Times New Roman"/>
              </w:rPr>
            </w:pPr>
            <w:r w:rsidRPr="004E21B9">
              <w:rPr>
                <w:rFonts w:ascii="Times New Roman" w:hAnsi="Times New Roman"/>
              </w:rPr>
              <w:t>Subject to UE capability</w:t>
            </w:r>
          </w:p>
          <w:p w14:paraId="03CFD081" w14:textId="77777777" w:rsidR="0022567E" w:rsidRPr="004E21B9" w:rsidRDefault="0022567E">
            <w:pPr>
              <w:pStyle w:val="ListParagraph"/>
              <w:numPr>
                <w:ilvl w:val="0"/>
                <w:numId w:val="15"/>
              </w:numPr>
              <w:autoSpaceDE w:val="0"/>
              <w:autoSpaceDN w:val="0"/>
              <w:snapToGrid w:val="0"/>
              <w:spacing w:before="0" w:line="240" w:lineRule="auto"/>
              <w:contextualSpacing/>
              <w:rPr>
                <w:rFonts w:ascii="Times New Roman" w:hAnsi="Times New Roman"/>
              </w:rPr>
            </w:pPr>
            <w:r w:rsidRPr="004E21B9">
              <w:rPr>
                <w:rFonts w:ascii="Times New Roman" w:hAnsi="Times New Roman"/>
              </w:rPr>
              <w:t>FFS: Different O1, O2 values for different ranks</w:t>
            </w:r>
          </w:p>
          <w:p w14:paraId="567E9770" w14:textId="77777777" w:rsidR="0022567E" w:rsidRPr="004E21B9" w:rsidRDefault="0022567E" w:rsidP="0022567E">
            <w:pPr>
              <w:pStyle w:val="ListParagraph"/>
              <w:tabs>
                <w:tab w:val="left" w:pos="720"/>
              </w:tabs>
              <w:autoSpaceDE w:val="0"/>
              <w:autoSpaceDN w:val="0"/>
              <w:snapToGrid w:val="0"/>
              <w:spacing w:before="0" w:line="240" w:lineRule="auto"/>
              <w:ind w:left="0"/>
              <w:contextualSpacing/>
              <w:rPr>
                <w:rFonts w:ascii="Times New Roman" w:hAnsi="Times New Roman"/>
              </w:rPr>
            </w:pPr>
          </w:p>
          <w:p w14:paraId="518494D4"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664E6D7E" w14:textId="77777777" w:rsidR="0022567E" w:rsidRPr="004E21B9" w:rsidRDefault="0022567E" w:rsidP="0022567E">
            <w:pPr>
              <w:snapToGrid w:val="0"/>
              <w:spacing w:before="0" w:after="0" w:line="240" w:lineRule="auto"/>
              <w:contextualSpacing/>
              <w:rPr>
                <w:sz w:val="22"/>
                <w:szCs w:val="22"/>
              </w:rPr>
            </w:pPr>
            <w:r w:rsidRPr="004E21B9">
              <w:rPr>
                <w:sz w:val="22"/>
                <w:szCs w:val="22"/>
              </w:rPr>
              <w:t>To support dual CW PUSCH transmission for rank&gt;4 by an 8TX UE, for MCS indication, support</w:t>
            </w:r>
          </w:p>
          <w:p w14:paraId="69CB6ADD" w14:textId="77777777" w:rsidR="0022567E" w:rsidRPr="004E21B9" w:rsidRDefault="0022567E">
            <w:pPr>
              <w:numPr>
                <w:ilvl w:val="0"/>
                <w:numId w:val="17"/>
              </w:numPr>
              <w:overflowPunct/>
              <w:autoSpaceDE/>
              <w:autoSpaceDN/>
              <w:adjustRightInd/>
              <w:snapToGrid w:val="0"/>
              <w:spacing w:before="0" w:after="0" w:line="240" w:lineRule="auto"/>
              <w:contextualSpacing/>
              <w:textAlignment w:val="auto"/>
              <w:rPr>
                <w:sz w:val="22"/>
                <w:szCs w:val="22"/>
              </w:rPr>
            </w:pPr>
            <w:r w:rsidRPr="004E21B9">
              <w:rPr>
                <w:sz w:val="22"/>
                <w:szCs w:val="22"/>
              </w:rPr>
              <w:t xml:space="preserve">Alt.2: A second </w:t>
            </w:r>
            <w:r w:rsidRPr="004E21B9">
              <w:rPr>
                <w:sz w:val="22"/>
                <w:szCs w:val="22"/>
                <w:lang w:eastAsia="zh-CN"/>
              </w:rPr>
              <w:t xml:space="preserve">MCS field (5 bits) is indicated for the second </w:t>
            </w:r>
            <w:proofErr w:type="gramStart"/>
            <w:r w:rsidRPr="004E21B9">
              <w:rPr>
                <w:sz w:val="22"/>
                <w:szCs w:val="22"/>
                <w:lang w:eastAsia="zh-CN"/>
              </w:rPr>
              <w:t>codeword</w:t>
            </w:r>
            <w:proofErr w:type="gramEnd"/>
          </w:p>
          <w:p w14:paraId="3BCF964C" w14:textId="77777777" w:rsidR="0022567E" w:rsidRPr="004E21B9" w:rsidRDefault="0022567E" w:rsidP="0022567E">
            <w:pPr>
              <w:spacing w:before="0" w:after="0" w:line="240" w:lineRule="auto"/>
              <w:contextualSpacing/>
              <w:rPr>
                <w:b/>
                <w:sz w:val="22"/>
                <w:szCs w:val="22"/>
              </w:rPr>
            </w:pPr>
          </w:p>
          <w:p w14:paraId="25C5BEAC"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2E3096E4" w14:textId="77777777" w:rsidR="0022567E" w:rsidRPr="004E21B9" w:rsidRDefault="0022567E" w:rsidP="0022567E">
            <w:pPr>
              <w:snapToGrid w:val="0"/>
              <w:spacing w:before="0" w:after="0" w:line="240" w:lineRule="auto"/>
              <w:contextualSpacing/>
              <w:rPr>
                <w:sz w:val="22"/>
                <w:szCs w:val="22"/>
              </w:rPr>
            </w:pPr>
            <w:r w:rsidRPr="004E21B9">
              <w:rPr>
                <w:sz w:val="22"/>
                <w:szCs w:val="22"/>
              </w:rPr>
              <w:t xml:space="preserve">To support dual CW PUSCH transmission for rank&gt;4 by an 8TX UE, a second set of </w:t>
            </w:r>
            <w:proofErr w:type="gramStart"/>
            <w:r w:rsidRPr="004E21B9">
              <w:rPr>
                <w:sz w:val="22"/>
                <w:szCs w:val="22"/>
                <w:lang w:eastAsia="zh-CN"/>
              </w:rPr>
              <w:t>NDI</w:t>
            </w:r>
            <w:proofErr w:type="gramEnd"/>
            <w:r w:rsidRPr="004E21B9">
              <w:rPr>
                <w:sz w:val="22"/>
                <w:szCs w:val="22"/>
                <w:lang w:eastAsia="zh-CN"/>
              </w:rPr>
              <w:t xml:space="preserve"> (1 bit) and RV (2 bits) fields are indicated.</w:t>
            </w:r>
            <w:r w:rsidRPr="004E21B9">
              <w:rPr>
                <w:sz w:val="22"/>
                <w:szCs w:val="22"/>
              </w:rPr>
              <w:t xml:space="preserve"> </w:t>
            </w:r>
          </w:p>
          <w:p w14:paraId="19196A78" w14:textId="77777777" w:rsidR="0022567E" w:rsidRPr="004E21B9" w:rsidRDefault="0022567E">
            <w:pPr>
              <w:numPr>
                <w:ilvl w:val="0"/>
                <w:numId w:val="17"/>
              </w:numPr>
              <w:overflowPunct/>
              <w:autoSpaceDE/>
              <w:autoSpaceDN/>
              <w:adjustRightInd/>
              <w:snapToGrid w:val="0"/>
              <w:spacing w:before="0" w:after="0" w:line="240" w:lineRule="auto"/>
              <w:contextualSpacing/>
              <w:textAlignment w:val="auto"/>
              <w:rPr>
                <w:sz w:val="22"/>
                <w:szCs w:val="22"/>
              </w:rPr>
            </w:pPr>
            <w:r w:rsidRPr="004E21B9">
              <w:rPr>
                <w:sz w:val="22"/>
                <w:szCs w:val="22"/>
              </w:rPr>
              <w:t>FFS: Details on how to signal</w:t>
            </w:r>
          </w:p>
          <w:p w14:paraId="7F163590" w14:textId="77777777" w:rsidR="0022567E" w:rsidRPr="004E21B9" w:rsidRDefault="0022567E" w:rsidP="0022567E">
            <w:pPr>
              <w:pStyle w:val="ListParagraph"/>
              <w:tabs>
                <w:tab w:val="left" w:pos="720"/>
              </w:tabs>
              <w:autoSpaceDE w:val="0"/>
              <w:autoSpaceDN w:val="0"/>
              <w:snapToGrid w:val="0"/>
              <w:spacing w:before="0" w:line="240" w:lineRule="auto"/>
              <w:ind w:left="0"/>
              <w:contextualSpacing/>
              <w:rPr>
                <w:rFonts w:ascii="Times New Roman" w:hAnsi="Times New Roman"/>
              </w:rPr>
            </w:pPr>
          </w:p>
          <w:p w14:paraId="1211C974"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4F6A2F98" w14:textId="2F0C5DC8" w:rsidR="0022567E" w:rsidRPr="004E21B9" w:rsidRDefault="0022567E" w:rsidP="0022567E">
            <w:pPr>
              <w:snapToGrid w:val="0"/>
              <w:spacing w:before="0" w:after="0" w:line="240" w:lineRule="auto"/>
              <w:contextualSpacing/>
              <w:rPr>
                <w:sz w:val="22"/>
                <w:szCs w:val="22"/>
                <w:lang w:val="en-US" w:eastAsia="zh-CN"/>
              </w:rPr>
            </w:pPr>
            <w:r w:rsidRPr="004E21B9">
              <w:rPr>
                <w:sz w:val="22"/>
                <w:szCs w:val="22"/>
                <w:lang w:eastAsia="zh-CN"/>
              </w:rPr>
              <w:t xml:space="preserve">To support dual CW PUSCH transmission for rank&gt;4 by an 8TX UE, reuse DL PDSCH scrambling mechanism to initialize the scrambling sequence generator </w:t>
            </w:r>
            <w:r w:rsidRPr="004E21B9">
              <w:rPr>
                <w:sz w:val="22"/>
                <w:szCs w:val="22"/>
                <w:lang w:val="en-US" w:eastAsia="zh-CN"/>
              </w:rPr>
              <w:t>for codeword q</w:t>
            </w:r>
            <m:oMath>
              <m:r>
                <m:rPr>
                  <m:sty m:val="p"/>
                </m:rPr>
                <w:rPr>
                  <w:rFonts w:ascii="Cambria Math" w:hAnsi="Cambria Math"/>
                  <w:sz w:val="22"/>
                  <w:szCs w:val="22"/>
                  <w:lang w:val="en-US" w:eastAsia="zh-CN"/>
                </w:rPr>
                <m:t>∈</m:t>
              </m:r>
            </m:oMath>
            <w:r w:rsidRPr="004E21B9">
              <w:rPr>
                <w:sz w:val="22"/>
                <w:szCs w:val="22"/>
                <w:lang w:val="en-US" w:eastAsia="zh-CN"/>
              </w:rPr>
              <w:t xml:space="preserve">{0,1}, </w:t>
            </w:r>
          </w:p>
          <w:p w14:paraId="37B0CCDC" w14:textId="3361A655" w:rsidR="0022567E" w:rsidRPr="004E21B9" w:rsidRDefault="00000000" w:rsidP="0022567E">
            <w:pPr>
              <w:snapToGrid w:val="0"/>
              <w:spacing w:before="0" w:after="0" w:line="240" w:lineRule="auto"/>
              <w:contextualSpacing/>
              <w:rPr>
                <w:sz w:val="22"/>
                <w:szCs w:val="22"/>
                <w:lang w:eastAsia="zh-CN"/>
              </w:rPr>
            </w:pPr>
            <m:oMathPara>
              <m:oMath>
                <m:sSub>
                  <m:sSubPr>
                    <m:ctrlPr>
                      <w:rPr>
                        <w:rFonts w:ascii="Cambria Math" w:hAnsi="Cambria Math"/>
                        <w:sz w:val="22"/>
                        <w:szCs w:val="22"/>
                        <w:lang w:eastAsia="zh-CN"/>
                      </w:rPr>
                    </m:ctrlPr>
                  </m:sSubPr>
                  <m:e>
                    <m:r>
                      <m:rPr>
                        <m:sty m:val="p"/>
                      </m:rPr>
                      <w:rPr>
                        <w:rFonts w:ascii="Cambria Math" w:hAnsi="Cambria Math"/>
                        <w:sz w:val="22"/>
                        <w:szCs w:val="22"/>
                        <w:lang w:eastAsia="zh-CN"/>
                      </w:rPr>
                      <m:t>c</m:t>
                    </m:r>
                  </m:e>
                  <m:sub>
                    <m:r>
                      <m:rPr>
                        <m:sty m:val="p"/>
                      </m:rPr>
                      <w:rPr>
                        <w:rFonts w:ascii="Cambria Math" w:hAnsi="Cambria Math"/>
                        <w:sz w:val="22"/>
                        <w:szCs w:val="22"/>
                        <w:lang w:eastAsia="zh-CN"/>
                      </w:rPr>
                      <m:t>init</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RNTI</m:t>
                    </m:r>
                  </m:sub>
                </m:sSub>
                <m:r>
                  <m:rPr>
                    <m:sty m:val="p"/>
                  </m:rPr>
                  <w:rPr>
                    <w:rFonts w:ascii="Cambria Math" w:hAnsi="Cambria Math"/>
                    <w:sz w:val="22"/>
                    <w:szCs w:val="22"/>
                    <w:lang w:eastAsia="zh-CN"/>
                  </w:rPr>
                  <m:t>∙</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15</m:t>
                    </m:r>
                  </m:sup>
                </m:sSup>
                <m:r>
                  <m:rPr>
                    <m:sty m:val="p"/>
                  </m:rPr>
                  <w:rPr>
                    <w:rFonts w:ascii="Cambria Math" w:hAnsi="Cambria Math"/>
                    <w:sz w:val="22"/>
                    <w:szCs w:val="22"/>
                    <w:lang w:eastAsia="zh-CN"/>
                  </w:rPr>
                  <m:t>+q∙</m:t>
                </m:r>
                <m:sSup>
                  <m:sSupPr>
                    <m:ctrlPr>
                      <w:rPr>
                        <w:rFonts w:ascii="Cambria Math" w:hAnsi="Cambria Math"/>
                        <w:sz w:val="22"/>
                        <w:szCs w:val="22"/>
                        <w:lang w:eastAsia="zh-CN"/>
                      </w:rPr>
                    </m:ctrlPr>
                  </m:sSupPr>
                  <m:e>
                    <m:r>
                      <m:rPr>
                        <m:sty m:val="p"/>
                      </m:rPr>
                      <w:rPr>
                        <w:rFonts w:ascii="Cambria Math" w:hAnsi="Cambria Math"/>
                        <w:sz w:val="22"/>
                        <w:szCs w:val="22"/>
                        <w:lang w:eastAsia="zh-CN"/>
                      </w:rPr>
                      <m:t>2</m:t>
                    </m:r>
                  </m:e>
                  <m:sup>
                    <m:r>
                      <m:rPr>
                        <m:sty m:val="p"/>
                      </m:rPr>
                      <w:rPr>
                        <w:rFonts w:ascii="Cambria Math" w:hAnsi="Cambria Math"/>
                        <w:sz w:val="22"/>
                        <w:szCs w:val="22"/>
                        <w:lang w:eastAsia="zh-CN"/>
                      </w:rPr>
                      <m:t>14</m:t>
                    </m:r>
                  </m:sup>
                </m:sSup>
                <m:r>
                  <m:rPr>
                    <m:sty m:val="p"/>
                  </m:rPr>
                  <w:rPr>
                    <w:rFonts w:ascii="Cambria Math" w:hAnsi="Cambria Math"/>
                    <w:sz w:val="22"/>
                    <w:szCs w:val="22"/>
                    <w:lang w:eastAsia="zh-CN"/>
                  </w:rPr>
                  <m:t>+</m:t>
                </m:r>
                <m:sSub>
                  <m:sSubPr>
                    <m:ctrlPr>
                      <w:rPr>
                        <w:rFonts w:ascii="Cambria Math" w:hAnsi="Cambria Math"/>
                        <w:sz w:val="22"/>
                        <w:szCs w:val="22"/>
                        <w:lang w:eastAsia="zh-CN"/>
                      </w:rPr>
                    </m:ctrlPr>
                  </m:sSubPr>
                  <m:e>
                    <m:r>
                      <m:rPr>
                        <m:sty m:val="p"/>
                      </m:rPr>
                      <w:rPr>
                        <w:rFonts w:ascii="Cambria Math" w:hAnsi="Cambria Math"/>
                        <w:sz w:val="22"/>
                        <w:szCs w:val="22"/>
                        <w:lang w:eastAsia="zh-CN"/>
                      </w:rPr>
                      <m:t>n</m:t>
                    </m:r>
                  </m:e>
                  <m:sub>
                    <m:r>
                      <m:rPr>
                        <m:sty m:val="p"/>
                      </m:rPr>
                      <w:rPr>
                        <w:rFonts w:ascii="Cambria Math" w:hAnsi="Cambria Math"/>
                        <w:sz w:val="22"/>
                        <w:szCs w:val="22"/>
                        <w:lang w:eastAsia="zh-CN"/>
                      </w:rPr>
                      <m:t>ID</m:t>
                    </m:r>
                  </m:sub>
                </m:sSub>
              </m:oMath>
            </m:oMathPara>
          </w:p>
          <w:p w14:paraId="14AFEA51" w14:textId="6829AC2E" w:rsidR="0022567E" w:rsidRPr="004E21B9" w:rsidRDefault="0022567E" w:rsidP="0022567E">
            <w:pPr>
              <w:spacing w:before="0" w:after="0" w:line="240" w:lineRule="auto"/>
              <w:contextualSpacing/>
              <w:rPr>
                <w:sz w:val="22"/>
                <w:szCs w:val="22"/>
              </w:rPr>
            </w:pPr>
            <w:r w:rsidRPr="004E21B9">
              <w:rPr>
                <w:sz w:val="22"/>
                <w:szCs w:val="22"/>
              </w:rPr>
              <w:t xml:space="preserve">where </w:t>
            </w:r>
            <m:oMath>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RNTI</m:t>
                  </m:r>
                </m:sub>
              </m:sSub>
            </m:oMath>
            <w:r w:rsidRPr="004E21B9">
              <w:rPr>
                <w:sz w:val="22"/>
                <w:szCs w:val="22"/>
              </w:rPr>
              <w:t xml:space="preserve">, and </w:t>
            </w:r>
            <m:oMath>
              <m:sSub>
                <m:sSubPr>
                  <m:ctrlPr>
                    <w:rPr>
                      <w:rFonts w:ascii="Cambria Math"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ID</m:t>
                  </m:r>
                </m:sub>
              </m:sSub>
            </m:oMath>
            <w:r w:rsidRPr="004E21B9">
              <w:rPr>
                <w:sz w:val="22"/>
                <w:szCs w:val="22"/>
              </w:rPr>
              <w:t xml:space="preserve"> are defined similar to the legacy single CW PUSCH transmission.</w:t>
            </w:r>
          </w:p>
          <w:p w14:paraId="3BBCE976" w14:textId="77777777" w:rsidR="0022567E" w:rsidRPr="004E21B9" w:rsidRDefault="0022567E" w:rsidP="0022567E">
            <w:pPr>
              <w:spacing w:before="0" w:after="0" w:line="240" w:lineRule="auto"/>
              <w:contextualSpacing/>
              <w:rPr>
                <w:sz w:val="22"/>
                <w:szCs w:val="22"/>
              </w:rPr>
            </w:pPr>
          </w:p>
          <w:p w14:paraId="59552B02"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335FCF15" w14:textId="77777777" w:rsidR="0022567E" w:rsidRPr="004E21B9" w:rsidRDefault="0022567E" w:rsidP="0022567E">
            <w:pPr>
              <w:spacing w:before="0" w:after="0" w:line="240" w:lineRule="auto"/>
              <w:contextualSpacing/>
              <w:rPr>
                <w:sz w:val="22"/>
                <w:szCs w:val="22"/>
                <w:lang w:val="en-US"/>
              </w:rPr>
            </w:pPr>
            <w:r w:rsidRPr="004E21B9">
              <w:rPr>
                <w:sz w:val="22"/>
                <w:szCs w:val="22"/>
              </w:rPr>
              <w:t>For fully coherent uplink precoding by an 8TX UE, based on NR Rel-15 single panel DL Type I codebook (</w:t>
            </w:r>
            <w:proofErr w:type="spellStart"/>
            <w:r w:rsidRPr="004E21B9">
              <w:rPr>
                <w:sz w:val="22"/>
                <w:szCs w:val="22"/>
              </w:rPr>
              <w:t>CodebookMode</w:t>
            </w:r>
            <w:proofErr w:type="spellEnd"/>
            <w:r w:rsidRPr="004E21B9">
              <w:rPr>
                <w:sz w:val="22"/>
                <w:szCs w:val="22"/>
              </w:rPr>
              <w:t xml:space="preserve">=1), </w:t>
            </w:r>
          </w:p>
          <w:p w14:paraId="7D982CEB" w14:textId="77777777" w:rsidR="0022567E" w:rsidRPr="004E21B9" w:rsidRDefault="0022567E">
            <w:pPr>
              <w:pStyle w:val="ListParagraph"/>
              <w:numPr>
                <w:ilvl w:val="0"/>
                <w:numId w:val="41"/>
              </w:numPr>
              <w:spacing w:before="0" w:line="240" w:lineRule="auto"/>
              <w:contextualSpacing/>
              <w:rPr>
                <w:rFonts w:ascii="Times New Roman" w:hAnsi="Times New Roman"/>
              </w:rPr>
            </w:pPr>
            <w:r w:rsidRPr="004E21B9">
              <w:rPr>
                <w:rFonts w:ascii="Times New Roman" w:hAnsi="Times New Roman"/>
              </w:rPr>
              <w:t>Study whether/how to support (O1, O2) = (2,1), (2,2)</w:t>
            </w:r>
          </w:p>
          <w:p w14:paraId="520040D6" w14:textId="77777777" w:rsidR="0022567E" w:rsidRPr="004E21B9" w:rsidRDefault="0022567E">
            <w:pPr>
              <w:pStyle w:val="ListParagraph"/>
              <w:numPr>
                <w:ilvl w:val="1"/>
                <w:numId w:val="41"/>
              </w:numPr>
              <w:spacing w:before="0" w:line="240" w:lineRule="auto"/>
              <w:contextualSpacing/>
              <w:rPr>
                <w:rFonts w:ascii="Times New Roman" w:eastAsia="Times New Roman" w:hAnsi="Times New Roman"/>
              </w:rPr>
            </w:pPr>
            <w:r w:rsidRPr="004E21B9">
              <w:rPr>
                <w:rFonts w:ascii="Times New Roman" w:hAnsi="Times New Roman"/>
              </w:rPr>
              <w:t>whether for all rank, or rank 1-2, or rank 3-8</w:t>
            </w:r>
          </w:p>
          <w:p w14:paraId="6EC4292E" w14:textId="77777777" w:rsidR="0022567E" w:rsidRPr="004E21B9" w:rsidRDefault="0022567E">
            <w:pPr>
              <w:pStyle w:val="ListParagraph"/>
              <w:numPr>
                <w:ilvl w:val="1"/>
                <w:numId w:val="41"/>
              </w:numPr>
              <w:spacing w:before="0" w:line="240" w:lineRule="auto"/>
              <w:contextualSpacing/>
              <w:rPr>
                <w:rFonts w:ascii="Times New Roman" w:eastAsia="Times New Roman" w:hAnsi="Times New Roman"/>
              </w:rPr>
            </w:pPr>
            <w:bookmarkStart w:id="3" w:name="_Hlk128888152"/>
            <w:r w:rsidRPr="004E21B9">
              <w:rPr>
                <w:rFonts w:ascii="Times New Roman" w:hAnsi="Times New Roman"/>
              </w:rPr>
              <w:t>applicability of different (O1, O2) values per agreed (N1, N2)</w:t>
            </w:r>
          </w:p>
          <w:bookmarkEnd w:id="3"/>
          <w:p w14:paraId="766CC8F0" w14:textId="77777777" w:rsidR="0022567E" w:rsidRPr="004E21B9" w:rsidRDefault="0022567E">
            <w:pPr>
              <w:pStyle w:val="ListParagraph"/>
              <w:numPr>
                <w:ilvl w:val="1"/>
                <w:numId w:val="41"/>
              </w:numPr>
              <w:spacing w:before="0" w:line="240" w:lineRule="auto"/>
              <w:contextualSpacing/>
              <w:rPr>
                <w:rFonts w:ascii="Times New Roman" w:eastAsia="Times New Roman" w:hAnsi="Times New Roman"/>
              </w:rPr>
            </w:pPr>
            <w:r w:rsidRPr="004E21B9">
              <w:rPr>
                <w:rFonts w:ascii="Times New Roman" w:hAnsi="Times New Roman"/>
              </w:rPr>
              <w:t xml:space="preserve">companies are encouraged to submit simulation </w:t>
            </w:r>
            <w:proofErr w:type="gramStart"/>
            <w:r w:rsidRPr="004E21B9">
              <w:rPr>
                <w:rFonts w:ascii="Times New Roman" w:hAnsi="Times New Roman"/>
              </w:rPr>
              <w:t>results</w:t>
            </w:r>
            <w:proofErr w:type="gramEnd"/>
          </w:p>
          <w:p w14:paraId="46658983" w14:textId="77777777" w:rsidR="0022567E" w:rsidRPr="004E21B9" w:rsidRDefault="0022567E" w:rsidP="0022567E">
            <w:pPr>
              <w:spacing w:before="0" w:after="0" w:line="240" w:lineRule="auto"/>
              <w:contextualSpacing/>
              <w:rPr>
                <w:sz w:val="22"/>
                <w:szCs w:val="22"/>
              </w:rPr>
            </w:pPr>
          </w:p>
          <w:p w14:paraId="405936D7"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39999E30" w14:textId="77777777" w:rsidR="0022567E" w:rsidRPr="004E21B9" w:rsidRDefault="0022567E" w:rsidP="0022567E">
            <w:pPr>
              <w:snapToGrid w:val="0"/>
              <w:spacing w:before="0" w:after="0" w:line="240" w:lineRule="auto"/>
              <w:contextualSpacing/>
              <w:rPr>
                <w:sz w:val="22"/>
                <w:szCs w:val="22"/>
              </w:rPr>
            </w:pPr>
            <w:r w:rsidRPr="004E21B9">
              <w:rPr>
                <w:sz w:val="22"/>
                <w:szCs w:val="22"/>
              </w:rPr>
              <w:t xml:space="preserve">To support UCI multiplexing on PUSCH for transmission with rank&gt;4 by an 8TX UE, UCI is always multiplexed only on one of the CWs, </w:t>
            </w:r>
            <w:proofErr w:type="gramStart"/>
            <w:r w:rsidRPr="004E21B9">
              <w:rPr>
                <w:sz w:val="22"/>
                <w:szCs w:val="22"/>
              </w:rPr>
              <w:t>down-select</w:t>
            </w:r>
            <w:proofErr w:type="gramEnd"/>
            <w:r w:rsidRPr="004E21B9">
              <w:rPr>
                <w:sz w:val="22"/>
                <w:szCs w:val="22"/>
              </w:rPr>
              <w:t xml:space="preserve"> from,</w:t>
            </w:r>
          </w:p>
          <w:p w14:paraId="5556673C" w14:textId="77777777" w:rsidR="0022567E" w:rsidRPr="004E21B9" w:rsidRDefault="0022567E">
            <w:pPr>
              <w:pStyle w:val="ListParagraph"/>
              <w:numPr>
                <w:ilvl w:val="0"/>
                <w:numId w:val="17"/>
              </w:numPr>
              <w:spacing w:before="0" w:line="240" w:lineRule="auto"/>
              <w:contextualSpacing/>
              <w:rPr>
                <w:rFonts w:ascii="Times New Roman" w:hAnsi="Times New Roman"/>
              </w:rPr>
            </w:pPr>
            <w:r w:rsidRPr="004E21B9">
              <w:rPr>
                <w:rFonts w:ascii="Times New Roman" w:hAnsi="Times New Roman"/>
              </w:rPr>
              <w:t>Alt1: First CW</w:t>
            </w:r>
          </w:p>
          <w:p w14:paraId="6EC353CB" w14:textId="77777777" w:rsidR="0022567E" w:rsidRPr="004E21B9" w:rsidRDefault="0022567E">
            <w:pPr>
              <w:pStyle w:val="ListParagraph"/>
              <w:numPr>
                <w:ilvl w:val="0"/>
                <w:numId w:val="17"/>
              </w:numPr>
              <w:spacing w:before="0" w:line="240" w:lineRule="auto"/>
              <w:contextualSpacing/>
              <w:rPr>
                <w:rFonts w:ascii="Times New Roman" w:hAnsi="Times New Roman"/>
              </w:rPr>
            </w:pPr>
            <w:r w:rsidRPr="004E21B9">
              <w:rPr>
                <w:rFonts w:ascii="Times New Roman" w:hAnsi="Times New Roman"/>
              </w:rPr>
              <w:t>Alt2: The CW with the highest MCS (if MCSs are the same, UCI is multiplex on the first CW)</w:t>
            </w:r>
          </w:p>
          <w:p w14:paraId="56727B45" w14:textId="77777777" w:rsidR="0022567E" w:rsidRPr="004E21B9" w:rsidRDefault="0022567E" w:rsidP="0022567E">
            <w:pPr>
              <w:spacing w:before="0" w:after="0" w:line="240" w:lineRule="auto"/>
              <w:contextualSpacing/>
              <w:rPr>
                <w:sz w:val="22"/>
                <w:szCs w:val="22"/>
              </w:rPr>
            </w:pPr>
          </w:p>
          <w:p w14:paraId="00EFEEE5"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0FAC7F17" w14:textId="77777777" w:rsidR="0022567E" w:rsidRPr="004E21B9" w:rsidRDefault="0022567E" w:rsidP="0022567E">
            <w:pPr>
              <w:spacing w:before="0" w:after="0" w:line="240" w:lineRule="auto"/>
              <w:contextualSpacing/>
              <w:rPr>
                <w:sz w:val="22"/>
                <w:szCs w:val="22"/>
                <w:lang w:val="en-US"/>
              </w:rPr>
            </w:pPr>
            <w:r w:rsidRPr="004E21B9">
              <w:rPr>
                <w:sz w:val="22"/>
                <w:szCs w:val="22"/>
              </w:rPr>
              <w:t xml:space="preserve">For non-coherent uplink precoding by an 8TX UE, following precoders are supported for 1 layer transmission. </w:t>
            </w:r>
          </w:p>
          <w:p w14:paraId="67945C29" w14:textId="51C88F2D" w:rsidR="0022567E" w:rsidRPr="004E21B9" w:rsidRDefault="00000000" w:rsidP="0022567E">
            <w:pPr>
              <w:spacing w:before="0" w:after="0" w:line="240" w:lineRule="auto"/>
              <w:contextualSpacing/>
              <w:rPr>
                <w:sz w:val="22"/>
                <w:szCs w:val="22"/>
                <w:lang w:val="en-US"/>
              </w:rPr>
            </w:pPr>
            <m:oMathPara>
              <m:oMath>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1</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1</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1</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1</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1</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1</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1</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e>
                    </m:eqArr>
                  </m:e>
                </m:d>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eqArr>
                      <m:eqArrPr>
                        <m:ctrlPr>
                          <w:rPr>
                            <w:rFonts w:ascii="Cambria Math" w:hAnsi="Cambria Math"/>
                            <w:sz w:val="22"/>
                            <w:szCs w:val="22"/>
                            <w:lang w:eastAsia="zh-CN"/>
                          </w:rPr>
                        </m:ctrlPr>
                      </m:eqArrPr>
                      <m:e>
                        <m:m>
                          <m:mPr>
                            <m:mcs>
                              <m:mc>
                                <m:mcPr>
                                  <m:count m:val="1"/>
                                  <m:mcJc m:val="center"/>
                                </m:mcPr>
                              </m:mc>
                            </m:mcs>
                            <m:ctrlPr>
                              <w:rPr>
                                <w:rFonts w:ascii="Cambria Math" w:hAnsi="Cambria Math"/>
                                <w:sz w:val="22"/>
                                <w:szCs w:val="22"/>
                                <w:lang w:eastAsia="zh-CN"/>
                              </w:rPr>
                            </m:ctrlPr>
                          </m:mP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r>
                            <m:e>
                              <m:m>
                                <m:mPr>
                                  <m:mcs>
                                    <m:mc>
                                      <m:mcPr>
                                        <m:count m:val="1"/>
                                        <m:mcJc m:val="center"/>
                                      </m:mcPr>
                                    </m:mc>
                                  </m:mcs>
                                  <m:ctrlPr>
                                    <w:rPr>
                                      <w:rFonts w:ascii="Cambria Math" w:hAnsi="Cambria Math"/>
                                      <w:sz w:val="22"/>
                                      <w:szCs w:val="22"/>
                                      <w:lang w:eastAsia="zh-CN"/>
                                    </w:rPr>
                                  </m:ctrlPr>
                                </m:mPr>
                                <m:mr>
                                  <m:e>
                                    <m:r>
                                      <m:rPr>
                                        <m:sty m:val="p"/>
                                      </m:rPr>
                                      <w:rPr>
                                        <w:rFonts w:ascii="Cambria Math" w:hAnsi="Cambria Math"/>
                                        <w:sz w:val="22"/>
                                        <w:szCs w:val="22"/>
                                        <w:lang w:eastAsia="zh-CN"/>
                                      </w:rPr>
                                      <m:t>0</m:t>
                                    </m:r>
                                  </m:e>
                                </m:mr>
                                <m:mr>
                                  <m:e>
                                    <m:r>
                                      <m:rPr>
                                        <m:sty m:val="p"/>
                                      </m:rPr>
                                      <w:rPr>
                                        <w:rFonts w:ascii="Cambria Math" w:hAnsi="Cambria Math"/>
                                        <w:sz w:val="22"/>
                                        <w:szCs w:val="22"/>
                                        <w:lang w:eastAsia="zh-CN"/>
                                      </w:rPr>
                                      <m:t>0</m:t>
                                    </m:r>
                                  </m:e>
                                </m:mr>
                              </m:m>
                            </m:e>
                          </m:mr>
                        </m:m>
                      </m:e>
                      <m:e>
                        <m:r>
                          <m:rPr>
                            <m:sty m:val="p"/>
                          </m:rPr>
                          <w:rPr>
                            <w:rFonts w:ascii="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0</m:t>
                        </m:r>
                        <m:ctrlPr>
                          <w:rPr>
                            <w:rFonts w:ascii="Cambria Math" w:eastAsia="Cambria Math" w:hAnsi="Cambria Math"/>
                            <w:sz w:val="22"/>
                            <w:szCs w:val="22"/>
                            <w:lang w:eastAsia="zh-CN"/>
                          </w:rPr>
                        </m:ctrlPr>
                      </m:e>
                      <m:e>
                        <m:r>
                          <m:rPr>
                            <m:sty m:val="p"/>
                          </m:rPr>
                          <w:rPr>
                            <w:rFonts w:ascii="Cambria Math" w:eastAsia="Cambria Math" w:hAnsi="Cambria Math"/>
                            <w:sz w:val="22"/>
                            <w:szCs w:val="22"/>
                            <w:lang w:eastAsia="zh-CN"/>
                          </w:rPr>
                          <m:t>1</m:t>
                        </m:r>
                      </m:e>
                    </m:eqArr>
                  </m:e>
                </m:d>
              </m:oMath>
            </m:oMathPara>
          </w:p>
          <w:p w14:paraId="41A08F30" w14:textId="642A8A3C" w:rsidR="0022567E" w:rsidRPr="004E21B9" w:rsidRDefault="0022567E" w:rsidP="0022567E">
            <w:pPr>
              <w:spacing w:before="0" w:after="0" w:line="240" w:lineRule="auto"/>
              <w:contextualSpacing/>
              <w:rPr>
                <w:sz w:val="22"/>
                <w:szCs w:val="22"/>
                <w:lang w:val="en-US"/>
              </w:rPr>
            </w:pPr>
            <w:r w:rsidRPr="004E21B9">
              <w:rPr>
                <w:sz w:val="22"/>
                <w:szCs w:val="22"/>
              </w:rPr>
              <w:t>with the scaling factor of</w:t>
            </w:r>
            <w:r w:rsidRPr="004E21B9">
              <w:rPr>
                <w:rFonts w:eastAsia="Malgun Gothic"/>
                <w:sz w:val="22"/>
                <w:szCs w:val="22"/>
                <w:lang w:eastAsia="ko-KR"/>
              </w:rPr>
              <w:t xml:space="preserve"> </w:t>
            </w:r>
            <m:oMath>
              <m:f>
                <m:fPr>
                  <m:ctrlPr>
                    <w:rPr>
                      <w:rFonts w:ascii="Cambria Math" w:eastAsia="Malgun Gothic" w:hAnsi="Cambria Math"/>
                      <w:kern w:val="2"/>
                      <w:sz w:val="22"/>
                      <w:szCs w:val="22"/>
                      <w:lang w:eastAsia="ko-KR"/>
                    </w:rPr>
                  </m:ctrlPr>
                </m:fPr>
                <m:num>
                  <m:r>
                    <m:rPr>
                      <m:sty m:val="p"/>
                    </m:rPr>
                    <w:rPr>
                      <w:rFonts w:ascii="Cambria Math" w:eastAsia="Malgun Gothic" w:hAnsi="Cambria Math"/>
                      <w:sz w:val="22"/>
                      <w:szCs w:val="22"/>
                      <w:lang w:eastAsia="ko-KR"/>
                    </w:rPr>
                    <m:t>1</m:t>
                  </m:r>
                </m:num>
                <m:den>
                  <m:r>
                    <m:rPr>
                      <m:sty m:val="p"/>
                    </m:rPr>
                    <w:rPr>
                      <w:rFonts w:ascii="Cambria Math" w:eastAsia="Malgun Gothic" w:hAnsi="Cambria Math"/>
                      <w:sz w:val="22"/>
                      <w:szCs w:val="22"/>
                      <w:lang w:eastAsia="ko-KR"/>
                    </w:rPr>
                    <m:t>2</m:t>
                  </m:r>
                  <m:rad>
                    <m:radPr>
                      <m:degHide m:val="1"/>
                      <m:ctrlPr>
                        <w:rPr>
                          <w:rFonts w:ascii="Cambria Math" w:eastAsia="Malgun Gothic" w:hAnsi="Cambria Math"/>
                          <w:kern w:val="2"/>
                          <w:sz w:val="22"/>
                          <w:szCs w:val="22"/>
                          <w:lang w:eastAsia="ko-KR"/>
                        </w:rPr>
                      </m:ctrlPr>
                    </m:radPr>
                    <m:deg/>
                    <m:e>
                      <m:r>
                        <m:rPr>
                          <m:sty m:val="p"/>
                        </m:rPr>
                        <w:rPr>
                          <w:rFonts w:ascii="Cambria Math" w:eastAsia="Malgun Gothic" w:hAnsi="Cambria Math"/>
                          <w:sz w:val="22"/>
                          <w:szCs w:val="22"/>
                          <w:lang w:eastAsia="ko-KR"/>
                        </w:rPr>
                        <m:t>2</m:t>
                      </m:r>
                    </m:e>
                  </m:rad>
                </m:den>
              </m:f>
            </m:oMath>
            <w:r w:rsidRPr="004E21B9">
              <w:rPr>
                <w:rFonts w:eastAsia="Malgun Gothic"/>
                <w:kern w:val="2"/>
                <w:sz w:val="22"/>
                <w:szCs w:val="22"/>
                <w:lang w:eastAsia="ko-KR"/>
              </w:rPr>
              <w:t>.</w:t>
            </w:r>
          </w:p>
          <w:p w14:paraId="47A1F104" w14:textId="77777777" w:rsidR="0022567E" w:rsidRPr="004E21B9" w:rsidRDefault="0022567E" w:rsidP="0022567E">
            <w:pPr>
              <w:spacing w:before="0" w:after="0" w:line="240" w:lineRule="auto"/>
              <w:contextualSpacing/>
              <w:rPr>
                <w:sz w:val="22"/>
                <w:szCs w:val="22"/>
              </w:rPr>
            </w:pPr>
          </w:p>
          <w:p w14:paraId="2AA7F25B"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lastRenderedPageBreak/>
              <w:t>Agreement</w:t>
            </w:r>
          </w:p>
          <w:p w14:paraId="080966FA" w14:textId="67487549" w:rsidR="0022567E" w:rsidRPr="004E21B9" w:rsidRDefault="0022567E" w:rsidP="0022567E">
            <w:pPr>
              <w:spacing w:before="0" w:after="0" w:line="240" w:lineRule="auto"/>
              <w:contextualSpacing/>
              <w:rPr>
                <w:sz w:val="22"/>
                <w:szCs w:val="22"/>
              </w:rPr>
            </w:pPr>
            <w:r w:rsidRPr="004E21B9">
              <w:rPr>
                <w:sz w:val="22"/>
                <w:szCs w:val="22"/>
              </w:rPr>
              <w:t xml:space="preserve">For NCB-based 8TX PUSCH transmission with </w:t>
            </w:r>
            <m:oMath>
              <m:sSub>
                <m:sSubPr>
                  <m:ctrlPr>
                    <w:rPr>
                      <w:rFonts w:ascii="Cambria Math" w:eastAsia="Calibri"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SRS</m:t>
                  </m:r>
                </m:sub>
              </m:sSub>
              <m:r>
                <m:rPr>
                  <m:sty m:val="p"/>
                </m:rPr>
                <w:rPr>
                  <w:rFonts w:ascii="Cambria Math" w:hAnsi="Cambria Math"/>
                  <w:sz w:val="22"/>
                  <w:szCs w:val="22"/>
                </w:rPr>
                <m:t>&gt;4</m:t>
              </m:r>
            </m:oMath>
            <w:r w:rsidRPr="004E21B9">
              <w:rPr>
                <w:sz w:val="22"/>
                <w:szCs w:val="22"/>
              </w:rPr>
              <w:t xml:space="preserve">, where </w:t>
            </w:r>
            <m:oMath>
              <m:sSub>
                <m:sSubPr>
                  <m:ctrlPr>
                    <w:rPr>
                      <w:rFonts w:ascii="Cambria Math" w:eastAsia="Calibri"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SRS</m:t>
                  </m:r>
                </m:sub>
              </m:sSub>
            </m:oMath>
            <w:r w:rsidRPr="004E21B9">
              <w:rPr>
                <w:sz w:val="22"/>
                <w:szCs w:val="22"/>
              </w:rPr>
              <w:t xml:space="preserve"> is the number of configured single-port SRS resources in a resource set,</w:t>
            </w:r>
          </w:p>
          <w:p w14:paraId="6BC03718" w14:textId="77777777" w:rsidR="0022567E" w:rsidRPr="004E21B9" w:rsidRDefault="0022567E">
            <w:pPr>
              <w:numPr>
                <w:ilvl w:val="0"/>
                <w:numId w:val="44"/>
              </w:numPr>
              <w:overflowPunct/>
              <w:autoSpaceDE/>
              <w:autoSpaceDN/>
              <w:adjustRightInd/>
              <w:spacing w:before="0" w:after="0" w:line="240" w:lineRule="auto"/>
              <w:contextualSpacing/>
              <w:textAlignment w:val="auto"/>
              <w:rPr>
                <w:sz w:val="22"/>
                <w:szCs w:val="22"/>
              </w:rPr>
            </w:pPr>
            <w:r w:rsidRPr="004E21B9">
              <w:rPr>
                <w:sz w:val="22"/>
                <w:szCs w:val="22"/>
              </w:rPr>
              <w:t xml:space="preserve">All SRS port combinations are </w:t>
            </w:r>
            <w:proofErr w:type="gramStart"/>
            <w:r w:rsidRPr="004E21B9">
              <w:rPr>
                <w:sz w:val="22"/>
                <w:szCs w:val="22"/>
              </w:rPr>
              <w:t>supported</w:t>
            </w:r>
            <w:proofErr w:type="gramEnd"/>
          </w:p>
          <w:p w14:paraId="480E8F5A" w14:textId="77777777" w:rsidR="0022567E" w:rsidRPr="004E21B9" w:rsidRDefault="0022567E">
            <w:pPr>
              <w:numPr>
                <w:ilvl w:val="0"/>
                <w:numId w:val="44"/>
              </w:numPr>
              <w:overflowPunct/>
              <w:autoSpaceDE/>
              <w:autoSpaceDN/>
              <w:adjustRightInd/>
              <w:spacing w:before="0" w:after="0" w:line="240" w:lineRule="auto"/>
              <w:contextualSpacing/>
              <w:textAlignment w:val="auto"/>
              <w:rPr>
                <w:sz w:val="22"/>
                <w:szCs w:val="22"/>
              </w:rPr>
            </w:pPr>
            <w:r w:rsidRPr="004E21B9">
              <w:rPr>
                <w:sz w:val="22"/>
                <w:szCs w:val="22"/>
              </w:rPr>
              <w:t xml:space="preserve">For SRI indication, </w:t>
            </w:r>
            <w:proofErr w:type="gramStart"/>
            <w:r w:rsidRPr="004E21B9">
              <w:rPr>
                <w:sz w:val="22"/>
                <w:szCs w:val="22"/>
              </w:rPr>
              <w:t>down-select</w:t>
            </w:r>
            <w:proofErr w:type="gramEnd"/>
            <w:r w:rsidRPr="004E21B9">
              <w:rPr>
                <w:sz w:val="22"/>
                <w:szCs w:val="22"/>
              </w:rPr>
              <w:t xml:space="preserve"> from,</w:t>
            </w:r>
          </w:p>
          <w:p w14:paraId="719E3E71" w14:textId="7E4028BA" w:rsidR="0022567E" w:rsidRPr="004E21B9" w:rsidRDefault="0022567E">
            <w:pPr>
              <w:numPr>
                <w:ilvl w:val="1"/>
                <w:numId w:val="44"/>
              </w:numPr>
              <w:overflowPunct/>
              <w:autoSpaceDE/>
              <w:autoSpaceDN/>
              <w:adjustRightInd/>
              <w:spacing w:before="0" w:after="0" w:line="240" w:lineRule="auto"/>
              <w:contextualSpacing/>
              <w:textAlignment w:val="auto"/>
              <w:rPr>
                <w:sz w:val="22"/>
                <w:szCs w:val="22"/>
              </w:rPr>
            </w:pPr>
            <w:r w:rsidRPr="004E21B9">
              <w:rPr>
                <w:rFonts w:eastAsia="Times New Roman"/>
                <w:sz w:val="22"/>
                <w:szCs w:val="22"/>
              </w:rPr>
              <w:t xml:space="preserve">Option 1: Use an </w:t>
            </w:r>
            <m:oMath>
              <m:sSub>
                <m:sSubPr>
                  <m:ctrlPr>
                    <w:rPr>
                      <w:rFonts w:ascii="Cambria Math" w:eastAsia="Calibri" w:hAnsi="Cambria Math"/>
                      <w:sz w:val="22"/>
                      <w:szCs w:val="22"/>
                    </w:rPr>
                  </m:ctrlPr>
                </m:sSubPr>
                <m:e>
                  <m:r>
                    <m:rPr>
                      <m:sty m:val="p"/>
                    </m:rPr>
                    <w:rPr>
                      <w:rFonts w:ascii="Cambria Math" w:eastAsia="Times New Roman" w:hAnsi="Cambria Math"/>
                      <w:sz w:val="22"/>
                      <w:szCs w:val="22"/>
                    </w:rPr>
                    <m:t>N</m:t>
                  </m:r>
                </m:e>
                <m:sub>
                  <m:r>
                    <m:rPr>
                      <m:sty m:val="p"/>
                    </m:rPr>
                    <w:rPr>
                      <w:rFonts w:ascii="Cambria Math" w:eastAsia="Times New Roman" w:hAnsi="Cambria Math"/>
                      <w:sz w:val="22"/>
                      <w:szCs w:val="22"/>
                    </w:rPr>
                    <m:t>SRS</m:t>
                  </m:r>
                </m:sub>
              </m:sSub>
            </m:oMath>
            <w:r w:rsidRPr="004E21B9">
              <w:rPr>
                <w:rFonts w:eastAsia="Times New Roman"/>
                <w:sz w:val="22"/>
                <w:szCs w:val="22"/>
              </w:rPr>
              <w:t xml:space="preserve"> bit length </w:t>
            </w:r>
            <w:proofErr w:type="gramStart"/>
            <w:r w:rsidRPr="004E21B9">
              <w:rPr>
                <w:rFonts w:eastAsia="Times New Roman"/>
                <w:sz w:val="22"/>
                <w:szCs w:val="22"/>
              </w:rPr>
              <w:t>bitmap</w:t>
            </w:r>
            <w:proofErr w:type="gramEnd"/>
            <w:r w:rsidRPr="004E21B9">
              <w:rPr>
                <w:rFonts w:eastAsia="Times New Roman"/>
                <w:sz w:val="22"/>
                <w:szCs w:val="22"/>
              </w:rPr>
              <w:t xml:space="preserve"> </w:t>
            </w:r>
          </w:p>
          <w:p w14:paraId="5ECE7194" w14:textId="77777777" w:rsidR="0022567E" w:rsidRPr="004E21B9" w:rsidRDefault="0022567E">
            <w:pPr>
              <w:numPr>
                <w:ilvl w:val="1"/>
                <w:numId w:val="44"/>
              </w:numPr>
              <w:overflowPunct/>
              <w:autoSpaceDE/>
              <w:autoSpaceDN/>
              <w:adjustRightInd/>
              <w:spacing w:before="0" w:after="0" w:line="240" w:lineRule="auto"/>
              <w:contextualSpacing/>
              <w:textAlignment w:val="auto"/>
              <w:rPr>
                <w:sz w:val="22"/>
                <w:szCs w:val="22"/>
              </w:rPr>
            </w:pPr>
            <w:r w:rsidRPr="004E21B9">
              <w:rPr>
                <w:rFonts w:eastAsia="Times New Roman"/>
                <w:sz w:val="22"/>
                <w:szCs w:val="22"/>
              </w:rPr>
              <w:t xml:space="preserve">Option 2: Use a legacy-based </w:t>
            </w:r>
            <w:proofErr w:type="gramStart"/>
            <w:r w:rsidRPr="004E21B9">
              <w:rPr>
                <w:rFonts w:eastAsia="Times New Roman"/>
                <w:sz w:val="22"/>
                <w:szCs w:val="22"/>
              </w:rPr>
              <w:t>solution</w:t>
            </w:r>
            <w:proofErr w:type="gramEnd"/>
          </w:p>
          <w:p w14:paraId="30E836C6" w14:textId="77777777" w:rsidR="0022567E" w:rsidRPr="004E21B9" w:rsidRDefault="0022567E">
            <w:pPr>
              <w:numPr>
                <w:ilvl w:val="0"/>
                <w:numId w:val="44"/>
              </w:numPr>
              <w:overflowPunct/>
              <w:autoSpaceDE/>
              <w:autoSpaceDN/>
              <w:adjustRightInd/>
              <w:spacing w:before="0" w:after="0" w:line="240" w:lineRule="auto"/>
              <w:contextualSpacing/>
              <w:textAlignment w:val="auto"/>
              <w:rPr>
                <w:sz w:val="22"/>
                <w:szCs w:val="22"/>
              </w:rPr>
            </w:pPr>
            <w:r w:rsidRPr="004E21B9">
              <w:rPr>
                <w:sz w:val="22"/>
                <w:szCs w:val="22"/>
              </w:rPr>
              <w:t xml:space="preserve">Consideration of </w:t>
            </w:r>
            <w:proofErr w:type="spellStart"/>
            <w:r w:rsidRPr="004E21B9">
              <w:rPr>
                <w:sz w:val="22"/>
                <w:szCs w:val="22"/>
              </w:rPr>
              <w:t>Lmax</w:t>
            </w:r>
            <w:proofErr w:type="spellEnd"/>
            <w:r w:rsidRPr="004E21B9">
              <w:rPr>
                <w:sz w:val="22"/>
                <w:szCs w:val="22"/>
              </w:rPr>
              <w:t xml:space="preserve"> for SRI indication</w:t>
            </w:r>
          </w:p>
          <w:p w14:paraId="578A1502" w14:textId="4F47FCC1" w:rsidR="0022567E" w:rsidRPr="004E21B9" w:rsidRDefault="0022567E" w:rsidP="0022567E">
            <w:pPr>
              <w:snapToGrid w:val="0"/>
              <w:spacing w:before="0" w:after="0" w:line="240" w:lineRule="auto"/>
              <w:contextualSpacing/>
              <w:rPr>
                <w:sz w:val="22"/>
                <w:szCs w:val="22"/>
              </w:rPr>
            </w:pPr>
            <w:r w:rsidRPr="004E21B9">
              <w:rPr>
                <w:sz w:val="22"/>
                <w:szCs w:val="22"/>
              </w:rPr>
              <w:t xml:space="preserve">For </w:t>
            </w:r>
            <m:oMath>
              <m:sSub>
                <m:sSubPr>
                  <m:ctrlPr>
                    <w:rPr>
                      <w:rFonts w:ascii="Cambria Math" w:eastAsia="Calibri" w:hAnsi="Cambria Math"/>
                      <w:sz w:val="22"/>
                      <w:szCs w:val="22"/>
                    </w:rPr>
                  </m:ctrlPr>
                </m:sSubPr>
                <m:e>
                  <m:r>
                    <m:rPr>
                      <m:sty m:val="p"/>
                    </m:rPr>
                    <w:rPr>
                      <w:rFonts w:ascii="Cambria Math" w:hAnsi="Cambria Math"/>
                      <w:sz w:val="22"/>
                      <w:szCs w:val="22"/>
                    </w:rPr>
                    <m:t>N</m:t>
                  </m:r>
                </m:e>
                <m:sub>
                  <m:r>
                    <m:rPr>
                      <m:sty m:val="p"/>
                    </m:rPr>
                    <w:rPr>
                      <w:rFonts w:ascii="Cambria Math" w:hAnsi="Cambria Math"/>
                      <w:sz w:val="22"/>
                      <w:szCs w:val="22"/>
                    </w:rPr>
                    <m:t>SRS</m:t>
                  </m:r>
                </m:sub>
              </m:sSub>
              <m:r>
                <m:rPr>
                  <m:sty m:val="p"/>
                </m:rPr>
                <w:rPr>
                  <w:rFonts w:ascii="Cambria Math" w:hAnsi="Cambria Math"/>
                  <w:sz w:val="22"/>
                  <w:szCs w:val="22"/>
                </w:rPr>
                <m:t>≤4</m:t>
              </m:r>
            </m:oMath>
            <w:r w:rsidRPr="004E21B9">
              <w:rPr>
                <w:sz w:val="22"/>
                <w:szCs w:val="22"/>
              </w:rPr>
              <w:t xml:space="preserve">, Rel-15 SRI indication is </w:t>
            </w:r>
            <w:proofErr w:type="gramStart"/>
            <w:r w:rsidRPr="004E21B9">
              <w:rPr>
                <w:sz w:val="22"/>
                <w:szCs w:val="22"/>
              </w:rPr>
              <w:t>reused</w:t>
            </w:r>
            <w:proofErr w:type="gramEnd"/>
          </w:p>
          <w:p w14:paraId="6754C7B7" w14:textId="77777777" w:rsidR="0022567E" w:rsidRPr="004E21B9" w:rsidRDefault="0022567E" w:rsidP="0022567E">
            <w:pPr>
              <w:spacing w:before="0" w:after="0" w:line="240" w:lineRule="auto"/>
              <w:contextualSpacing/>
              <w:rPr>
                <w:sz w:val="22"/>
                <w:szCs w:val="22"/>
              </w:rPr>
            </w:pPr>
          </w:p>
          <w:p w14:paraId="3A7E9717"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25771E81" w14:textId="77777777" w:rsidR="0022567E" w:rsidRPr="004E21B9" w:rsidRDefault="0022567E" w:rsidP="0022567E">
            <w:pPr>
              <w:snapToGrid w:val="0"/>
              <w:spacing w:before="0" w:after="0" w:line="240" w:lineRule="auto"/>
              <w:contextualSpacing/>
              <w:rPr>
                <w:sz w:val="22"/>
                <w:szCs w:val="22"/>
              </w:rPr>
            </w:pPr>
            <w:r w:rsidRPr="004E21B9">
              <w:rPr>
                <w:sz w:val="22"/>
                <w:szCs w:val="22"/>
              </w:rPr>
              <w:t xml:space="preserve">For CB-based 8TX PUSCH transmission, where Mode 2 uplink full power transmission (if supported) is not used, re-use legacy Rel-15 mechanism, that </w:t>
            </w:r>
            <w:proofErr w:type="gramStart"/>
            <w:r w:rsidRPr="004E21B9">
              <w:rPr>
                <w:sz w:val="22"/>
                <w:szCs w:val="22"/>
              </w:rPr>
              <w:t>is</w:t>
            </w:r>
            <w:proofErr w:type="gramEnd"/>
          </w:p>
          <w:p w14:paraId="65DA09D6" w14:textId="77777777" w:rsidR="0022567E" w:rsidRPr="004E21B9" w:rsidRDefault="0022567E">
            <w:pPr>
              <w:numPr>
                <w:ilvl w:val="0"/>
                <w:numId w:val="42"/>
              </w:numPr>
              <w:overflowPunct/>
              <w:adjustRightInd/>
              <w:snapToGrid w:val="0"/>
              <w:spacing w:before="0" w:after="0" w:line="240" w:lineRule="auto"/>
              <w:ind w:left="610"/>
              <w:contextualSpacing/>
              <w:textAlignment w:val="auto"/>
              <w:rPr>
                <w:sz w:val="22"/>
                <w:szCs w:val="22"/>
              </w:rPr>
            </w:pPr>
            <w:r w:rsidRPr="004E21B9">
              <w:rPr>
                <w:sz w:val="22"/>
                <w:szCs w:val="22"/>
              </w:rPr>
              <w:t xml:space="preserve">when only one SRS resource in a resource set is configured, the SRI field in DCI is absent, </w:t>
            </w:r>
          </w:p>
          <w:p w14:paraId="78B841D0" w14:textId="77777777" w:rsidR="0022567E" w:rsidRPr="004E21B9" w:rsidRDefault="0022567E">
            <w:pPr>
              <w:numPr>
                <w:ilvl w:val="0"/>
                <w:numId w:val="42"/>
              </w:numPr>
              <w:overflowPunct/>
              <w:adjustRightInd/>
              <w:snapToGrid w:val="0"/>
              <w:spacing w:before="0" w:after="0" w:line="240" w:lineRule="auto"/>
              <w:ind w:left="610"/>
              <w:contextualSpacing/>
              <w:textAlignment w:val="auto"/>
              <w:rPr>
                <w:sz w:val="22"/>
                <w:szCs w:val="22"/>
                <w:lang w:val="en-US"/>
              </w:rPr>
            </w:pPr>
            <w:r w:rsidRPr="004E21B9">
              <w:rPr>
                <w:sz w:val="22"/>
                <w:szCs w:val="22"/>
              </w:rPr>
              <w:t>when two SRS resources are configured in a resource set, 1 bit of SRI field in DCI is used to indicate the selected SRS resource in the set.</w:t>
            </w:r>
          </w:p>
          <w:p w14:paraId="4FC1B80E" w14:textId="77777777" w:rsidR="0022567E" w:rsidRPr="004E21B9" w:rsidRDefault="0022567E" w:rsidP="0022567E">
            <w:pPr>
              <w:spacing w:before="0" w:after="0" w:line="240" w:lineRule="auto"/>
              <w:contextualSpacing/>
              <w:rPr>
                <w:sz w:val="22"/>
                <w:szCs w:val="22"/>
              </w:rPr>
            </w:pPr>
          </w:p>
          <w:p w14:paraId="55BED5B7"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1519A526" w14:textId="77777777" w:rsidR="0022567E" w:rsidRPr="004E21B9" w:rsidRDefault="0022567E" w:rsidP="0022567E">
            <w:pPr>
              <w:spacing w:before="0" w:after="0" w:line="240" w:lineRule="auto"/>
              <w:contextualSpacing/>
              <w:rPr>
                <w:sz w:val="22"/>
                <w:szCs w:val="22"/>
              </w:rPr>
            </w:pPr>
            <w:r w:rsidRPr="004E21B9">
              <w:rPr>
                <w:rStyle w:val="Emphasis"/>
                <w:i w:val="0"/>
                <w:iCs w:val="0"/>
                <w:sz w:val="22"/>
                <w:szCs w:val="22"/>
              </w:rPr>
              <w:t>For partially coherent uplink precoding by an 8TX UE codebook,</w:t>
            </w:r>
          </w:p>
          <w:p w14:paraId="13E16A37" w14:textId="77777777" w:rsidR="0022567E" w:rsidRPr="004E21B9" w:rsidRDefault="0022567E">
            <w:pPr>
              <w:numPr>
                <w:ilvl w:val="0"/>
                <w:numId w:val="17"/>
              </w:numPr>
              <w:overflowPunct/>
              <w:autoSpaceDE/>
              <w:adjustRightInd/>
              <w:snapToGrid w:val="0"/>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When Ng=2</w:t>
            </w:r>
          </w:p>
          <w:p w14:paraId="49B4776D" w14:textId="77777777" w:rsidR="0022567E" w:rsidRPr="004E21B9" w:rsidRDefault="0022567E">
            <w:pPr>
              <w:numPr>
                <w:ilvl w:val="1"/>
                <w:numId w:val="17"/>
              </w:numPr>
              <w:overflowPunct/>
              <w:autoSpaceDE/>
              <w:adjustRightInd/>
              <w:snapToGrid w:val="0"/>
              <w:spacing w:before="0" w:after="0" w:line="240" w:lineRule="auto"/>
              <w:ind w:left="1080"/>
              <w:contextualSpacing/>
              <w:textAlignment w:val="auto"/>
              <w:rPr>
                <w:rFonts w:eastAsia="Times New Roman"/>
                <w:sz w:val="22"/>
                <w:szCs w:val="22"/>
              </w:rPr>
            </w:pPr>
            <w:r w:rsidRPr="004E21B9">
              <w:rPr>
                <w:rStyle w:val="Emphasis"/>
                <w:rFonts w:eastAsia="Times New Roman"/>
                <w:i w:val="0"/>
                <w:iCs w:val="0"/>
                <w:sz w:val="22"/>
                <w:szCs w:val="22"/>
              </w:rPr>
              <w:t>Precoding design is based on Rel-15 UL 4TX codebook,</w:t>
            </w:r>
          </w:p>
          <w:p w14:paraId="2B567A53" w14:textId="77777777" w:rsidR="0022567E" w:rsidRPr="004E21B9" w:rsidRDefault="0022567E">
            <w:pPr>
              <w:numPr>
                <w:ilvl w:val="2"/>
                <w:numId w:val="17"/>
              </w:numPr>
              <w:overflowPunct/>
              <w:autoSpaceDE/>
              <w:adjustRightInd/>
              <w:snapToGrid w:val="0"/>
              <w:spacing w:before="0" w:after="0" w:line="240" w:lineRule="auto"/>
              <w:ind w:left="1440"/>
              <w:contextualSpacing/>
              <w:textAlignment w:val="auto"/>
              <w:rPr>
                <w:rStyle w:val="Emphasis"/>
                <w:rFonts w:eastAsia="Calibri"/>
                <w:i w:val="0"/>
                <w:iCs w:val="0"/>
                <w:sz w:val="22"/>
                <w:szCs w:val="22"/>
              </w:rPr>
            </w:pPr>
            <w:r w:rsidRPr="004E21B9">
              <w:rPr>
                <w:rStyle w:val="Emphasis"/>
                <w:rFonts w:eastAsia="Times New Roman"/>
                <w:i w:val="0"/>
                <w:iCs w:val="0"/>
                <w:sz w:val="22"/>
                <w:szCs w:val="22"/>
              </w:rPr>
              <w:t xml:space="preserve">Full-coherent precoders are </w:t>
            </w:r>
            <w:proofErr w:type="gramStart"/>
            <w:r w:rsidRPr="004E21B9">
              <w:rPr>
                <w:rStyle w:val="Emphasis"/>
                <w:rFonts w:eastAsia="Times New Roman"/>
                <w:i w:val="0"/>
                <w:iCs w:val="0"/>
                <w:sz w:val="22"/>
                <w:szCs w:val="22"/>
              </w:rPr>
              <w:t>used</w:t>
            </w:r>
            <w:proofErr w:type="gramEnd"/>
          </w:p>
          <w:p w14:paraId="2F9F80F2" w14:textId="77777777" w:rsidR="0022567E" w:rsidRPr="004E21B9" w:rsidRDefault="0022567E">
            <w:pPr>
              <w:numPr>
                <w:ilvl w:val="3"/>
                <w:numId w:val="17"/>
              </w:numPr>
              <w:overflowPunct/>
              <w:autoSpaceDE/>
              <w:adjustRightInd/>
              <w:snapToGrid w:val="0"/>
              <w:spacing w:before="0" w:after="0" w:line="240" w:lineRule="auto"/>
              <w:ind w:left="1800"/>
              <w:contextualSpacing/>
              <w:textAlignment w:val="auto"/>
              <w:rPr>
                <w:sz w:val="22"/>
                <w:szCs w:val="22"/>
              </w:rPr>
            </w:pPr>
            <w:r w:rsidRPr="004E21B9">
              <w:rPr>
                <w:rStyle w:val="Emphasis"/>
                <w:rFonts w:eastAsia="Times New Roman"/>
                <w:i w:val="0"/>
                <w:iCs w:val="0"/>
                <w:sz w:val="22"/>
                <w:szCs w:val="22"/>
              </w:rPr>
              <w:t xml:space="preserve">FFS whether partial-coherent precoders are </w:t>
            </w:r>
            <w:proofErr w:type="gramStart"/>
            <w:r w:rsidRPr="004E21B9">
              <w:rPr>
                <w:rStyle w:val="Emphasis"/>
                <w:rFonts w:eastAsia="Times New Roman"/>
                <w:i w:val="0"/>
                <w:iCs w:val="0"/>
                <w:sz w:val="22"/>
                <w:szCs w:val="22"/>
              </w:rPr>
              <w:t>needed</w:t>
            </w:r>
            <w:proofErr w:type="gramEnd"/>
          </w:p>
          <w:p w14:paraId="15227FA3" w14:textId="77777777" w:rsidR="0022567E" w:rsidRPr="004E21B9" w:rsidRDefault="0022567E">
            <w:pPr>
              <w:numPr>
                <w:ilvl w:val="0"/>
                <w:numId w:val="17"/>
              </w:numPr>
              <w:overflowPunct/>
              <w:autoSpaceDE/>
              <w:adjustRightInd/>
              <w:snapToGrid w:val="0"/>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 xml:space="preserve">When Ng=4, </w:t>
            </w:r>
            <w:proofErr w:type="gramStart"/>
            <w:r w:rsidRPr="004E21B9">
              <w:rPr>
                <w:rStyle w:val="Emphasis"/>
                <w:rFonts w:eastAsia="Times New Roman"/>
                <w:i w:val="0"/>
                <w:iCs w:val="0"/>
                <w:sz w:val="22"/>
                <w:szCs w:val="22"/>
              </w:rPr>
              <w:t>down-select</w:t>
            </w:r>
            <w:proofErr w:type="gramEnd"/>
            <w:r w:rsidRPr="004E21B9">
              <w:rPr>
                <w:rStyle w:val="Emphasis"/>
                <w:rFonts w:eastAsia="Times New Roman"/>
                <w:i w:val="0"/>
                <w:iCs w:val="0"/>
                <w:sz w:val="22"/>
                <w:szCs w:val="22"/>
              </w:rPr>
              <w:t xml:space="preserve"> from,</w:t>
            </w:r>
          </w:p>
          <w:p w14:paraId="67873AC6" w14:textId="77777777" w:rsidR="0022567E" w:rsidRPr="004E21B9" w:rsidRDefault="0022567E">
            <w:pPr>
              <w:numPr>
                <w:ilvl w:val="1"/>
                <w:numId w:val="17"/>
              </w:numPr>
              <w:overflowPunct/>
              <w:autoSpaceDE/>
              <w:adjustRightInd/>
              <w:snapToGrid w:val="0"/>
              <w:spacing w:before="0" w:after="0" w:line="240" w:lineRule="auto"/>
              <w:ind w:left="1080"/>
              <w:contextualSpacing/>
              <w:textAlignment w:val="auto"/>
              <w:rPr>
                <w:rFonts w:eastAsia="Times New Roman"/>
                <w:sz w:val="22"/>
                <w:szCs w:val="22"/>
              </w:rPr>
            </w:pPr>
            <w:r w:rsidRPr="004E21B9">
              <w:rPr>
                <w:rStyle w:val="Emphasis"/>
                <w:rFonts w:eastAsia="Times New Roman"/>
                <w:i w:val="0"/>
                <w:iCs w:val="0"/>
                <w:sz w:val="22"/>
                <w:szCs w:val="22"/>
              </w:rPr>
              <w:t>Alt1:</w:t>
            </w:r>
          </w:p>
          <w:p w14:paraId="49E69E5D" w14:textId="77777777" w:rsidR="0022567E" w:rsidRPr="004E21B9" w:rsidRDefault="0022567E">
            <w:pPr>
              <w:numPr>
                <w:ilvl w:val="2"/>
                <w:numId w:val="17"/>
              </w:numPr>
              <w:overflowPunct/>
              <w:autoSpaceDE/>
              <w:adjustRightInd/>
              <w:snapToGrid w:val="0"/>
              <w:spacing w:before="0" w:after="0" w:line="240" w:lineRule="auto"/>
              <w:ind w:left="1440"/>
              <w:contextualSpacing/>
              <w:textAlignment w:val="auto"/>
              <w:rPr>
                <w:rFonts w:eastAsia="Times New Roman"/>
                <w:sz w:val="22"/>
                <w:szCs w:val="22"/>
              </w:rPr>
            </w:pPr>
            <w:r w:rsidRPr="004E21B9">
              <w:rPr>
                <w:rStyle w:val="Emphasis"/>
                <w:rFonts w:eastAsia="Times New Roman"/>
                <w:i w:val="0"/>
                <w:iCs w:val="0"/>
                <w:sz w:val="22"/>
                <w:szCs w:val="22"/>
              </w:rPr>
              <w:t>Precoding design is based on Rel-15 UL 2TX codebook,</w:t>
            </w:r>
          </w:p>
          <w:p w14:paraId="2F5626DC" w14:textId="77777777" w:rsidR="0022567E" w:rsidRPr="004E21B9" w:rsidRDefault="0022567E">
            <w:pPr>
              <w:numPr>
                <w:ilvl w:val="3"/>
                <w:numId w:val="17"/>
              </w:numPr>
              <w:overflowPunct/>
              <w:autoSpaceDE/>
              <w:adjustRightInd/>
              <w:snapToGrid w:val="0"/>
              <w:spacing w:before="0" w:after="0" w:line="240" w:lineRule="auto"/>
              <w:ind w:left="1800"/>
              <w:contextualSpacing/>
              <w:textAlignment w:val="auto"/>
              <w:rPr>
                <w:rFonts w:eastAsia="Times New Roman"/>
                <w:sz w:val="22"/>
                <w:szCs w:val="22"/>
              </w:rPr>
            </w:pPr>
            <w:r w:rsidRPr="004E21B9">
              <w:rPr>
                <w:rStyle w:val="Emphasis"/>
                <w:rFonts w:eastAsia="Times New Roman"/>
                <w:i w:val="0"/>
                <w:iCs w:val="0"/>
                <w:sz w:val="22"/>
                <w:szCs w:val="22"/>
              </w:rPr>
              <w:t xml:space="preserve">Full-coherent precoders are </w:t>
            </w:r>
            <w:proofErr w:type="gramStart"/>
            <w:r w:rsidRPr="004E21B9">
              <w:rPr>
                <w:rStyle w:val="Emphasis"/>
                <w:rFonts w:eastAsia="Times New Roman"/>
                <w:i w:val="0"/>
                <w:iCs w:val="0"/>
                <w:sz w:val="22"/>
                <w:szCs w:val="22"/>
              </w:rPr>
              <w:t>used</w:t>
            </w:r>
            <w:proofErr w:type="gramEnd"/>
          </w:p>
          <w:p w14:paraId="171D8DEE" w14:textId="77777777" w:rsidR="0022567E" w:rsidRPr="004E21B9" w:rsidRDefault="0022567E">
            <w:pPr>
              <w:numPr>
                <w:ilvl w:val="1"/>
                <w:numId w:val="17"/>
              </w:numPr>
              <w:overflowPunct/>
              <w:autoSpaceDE/>
              <w:adjustRightInd/>
              <w:snapToGrid w:val="0"/>
              <w:spacing w:before="0" w:after="0" w:line="240" w:lineRule="auto"/>
              <w:ind w:left="1080"/>
              <w:contextualSpacing/>
              <w:textAlignment w:val="auto"/>
              <w:rPr>
                <w:rFonts w:eastAsia="Times New Roman"/>
                <w:sz w:val="22"/>
                <w:szCs w:val="22"/>
              </w:rPr>
            </w:pPr>
            <w:r w:rsidRPr="004E21B9">
              <w:rPr>
                <w:rStyle w:val="Emphasis"/>
                <w:rFonts w:eastAsia="Times New Roman"/>
                <w:i w:val="0"/>
                <w:iCs w:val="0"/>
                <w:sz w:val="22"/>
                <w:szCs w:val="22"/>
              </w:rPr>
              <w:t>Alt2:</w:t>
            </w:r>
          </w:p>
          <w:p w14:paraId="63DAAC4A" w14:textId="77777777" w:rsidR="0022567E" w:rsidRPr="004E21B9" w:rsidRDefault="0022567E">
            <w:pPr>
              <w:numPr>
                <w:ilvl w:val="2"/>
                <w:numId w:val="17"/>
              </w:numPr>
              <w:overflowPunct/>
              <w:autoSpaceDE/>
              <w:adjustRightInd/>
              <w:snapToGrid w:val="0"/>
              <w:spacing w:before="0" w:after="0" w:line="240" w:lineRule="auto"/>
              <w:ind w:left="1440"/>
              <w:contextualSpacing/>
              <w:textAlignment w:val="auto"/>
              <w:rPr>
                <w:rFonts w:eastAsia="Times New Roman"/>
                <w:sz w:val="22"/>
                <w:szCs w:val="22"/>
              </w:rPr>
            </w:pPr>
            <w:r w:rsidRPr="004E21B9">
              <w:rPr>
                <w:rStyle w:val="Emphasis"/>
                <w:rFonts w:eastAsia="Times New Roman"/>
                <w:i w:val="0"/>
                <w:iCs w:val="0"/>
                <w:sz w:val="22"/>
                <w:szCs w:val="22"/>
              </w:rPr>
              <w:t>Precoding design is based on Rel-15 UL 4TX codebook,</w:t>
            </w:r>
          </w:p>
          <w:p w14:paraId="57108200" w14:textId="77777777" w:rsidR="0022567E" w:rsidRPr="004E21B9" w:rsidRDefault="0022567E">
            <w:pPr>
              <w:numPr>
                <w:ilvl w:val="3"/>
                <w:numId w:val="17"/>
              </w:numPr>
              <w:overflowPunct/>
              <w:autoSpaceDE/>
              <w:adjustRightInd/>
              <w:snapToGrid w:val="0"/>
              <w:spacing w:before="0" w:after="0" w:line="240" w:lineRule="auto"/>
              <w:ind w:left="1800"/>
              <w:contextualSpacing/>
              <w:textAlignment w:val="auto"/>
              <w:rPr>
                <w:rStyle w:val="Emphasis"/>
                <w:rFonts w:eastAsia="Calibri"/>
                <w:i w:val="0"/>
                <w:iCs w:val="0"/>
                <w:sz w:val="22"/>
                <w:szCs w:val="22"/>
              </w:rPr>
            </w:pPr>
            <w:r w:rsidRPr="004E21B9">
              <w:rPr>
                <w:rStyle w:val="Emphasis"/>
                <w:rFonts w:eastAsia="Times New Roman"/>
                <w:i w:val="0"/>
                <w:iCs w:val="0"/>
                <w:sz w:val="22"/>
                <w:szCs w:val="22"/>
              </w:rPr>
              <w:t xml:space="preserve">Partial-coherent precoders are </w:t>
            </w:r>
            <w:proofErr w:type="gramStart"/>
            <w:r w:rsidRPr="004E21B9">
              <w:rPr>
                <w:rStyle w:val="Emphasis"/>
                <w:rFonts w:eastAsia="Times New Roman"/>
                <w:i w:val="0"/>
                <w:iCs w:val="0"/>
                <w:sz w:val="22"/>
                <w:szCs w:val="22"/>
              </w:rPr>
              <w:t>used</w:t>
            </w:r>
            <w:proofErr w:type="gramEnd"/>
          </w:p>
          <w:p w14:paraId="2F582227" w14:textId="77777777" w:rsidR="0022567E" w:rsidRPr="004E21B9" w:rsidRDefault="0022567E" w:rsidP="0022567E">
            <w:pPr>
              <w:spacing w:before="0" w:after="0" w:line="240" w:lineRule="auto"/>
              <w:contextualSpacing/>
              <w:rPr>
                <w:sz w:val="22"/>
                <w:szCs w:val="22"/>
              </w:rPr>
            </w:pPr>
          </w:p>
          <w:p w14:paraId="6322F813"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4F93DCCC" w14:textId="77777777" w:rsidR="0022567E" w:rsidRPr="004E21B9" w:rsidRDefault="0022567E" w:rsidP="0022567E">
            <w:pPr>
              <w:spacing w:before="0" w:after="0" w:line="240" w:lineRule="auto"/>
              <w:contextualSpacing/>
              <w:rPr>
                <w:rStyle w:val="Emphasis"/>
                <w:i w:val="0"/>
                <w:iCs w:val="0"/>
                <w:sz w:val="22"/>
                <w:szCs w:val="22"/>
              </w:rPr>
            </w:pPr>
            <w:r w:rsidRPr="004E21B9">
              <w:rPr>
                <w:rStyle w:val="Emphasis"/>
                <w:i w:val="0"/>
                <w:iCs w:val="0"/>
                <w:sz w:val="22"/>
                <w:szCs w:val="22"/>
              </w:rPr>
              <w:t xml:space="preserve">For partially coherent uplink precoding by an 8TX UE codebook, Ng=2, </w:t>
            </w:r>
          </w:p>
          <w:p w14:paraId="768A6D86" w14:textId="77777777" w:rsidR="0022567E" w:rsidRPr="004E21B9" w:rsidRDefault="0022567E">
            <w:pPr>
              <w:numPr>
                <w:ilvl w:val="0"/>
                <w:numId w:val="17"/>
              </w:numPr>
              <w:overflowPunct/>
              <w:autoSpaceDE/>
              <w:adjustRightInd/>
              <w:snapToGrid w:val="0"/>
              <w:spacing w:before="0" w:after="0" w:line="240" w:lineRule="auto"/>
              <w:contextualSpacing/>
              <w:textAlignment w:val="auto"/>
              <w:rPr>
                <w:rStyle w:val="Emphasis"/>
                <w:rFonts w:eastAsia="Times New Roman"/>
                <w:i w:val="0"/>
                <w:iCs w:val="0"/>
                <w:sz w:val="22"/>
                <w:szCs w:val="22"/>
              </w:rPr>
            </w:pPr>
            <w:r w:rsidRPr="004E21B9">
              <w:rPr>
                <w:rStyle w:val="Emphasis"/>
                <w:rFonts w:eastAsia="Times New Roman"/>
                <w:i w:val="0"/>
                <w:iCs w:val="0"/>
                <w:sz w:val="22"/>
                <w:szCs w:val="22"/>
              </w:rPr>
              <w:t xml:space="preserve">Following rank and layer splitting cases are </w:t>
            </w:r>
            <w:proofErr w:type="gramStart"/>
            <w:r w:rsidRPr="004E21B9">
              <w:rPr>
                <w:rStyle w:val="Emphasis"/>
                <w:rFonts w:eastAsia="Times New Roman"/>
                <w:i w:val="0"/>
                <w:iCs w:val="0"/>
                <w:sz w:val="22"/>
                <w:szCs w:val="22"/>
              </w:rPr>
              <w:t>supported</w:t>
            </w:r>
            <w:proofErr w:type="gramEnd"/>
          </w:p>
          <w:tbl>
            <w:tblPr>
              <w:tblW w:w="3675" w:type="pct"/>
              <w:tblCellMar>
                <w:left w:w="0" w:type="dxa"/>
                <w:right w:w="0" w:type="dxa"/>
              </w:tblCellMar>
              <w:tblLook w:val="04A0" w:firstRow="1" w:lastRow="0" w:firstColumn="1" w:lastColumn="0" w:noHBand="0" w:noVBand="1"/>
            </w:tblPr>
            <w:tblGrid>
              <w:gridCol w:w="880"/>
              <w:gridCol w:w="2983"/>
              <w:gridCol w:w="3431"/>
            </w:tblGrid>
            <w:tr w:rsidR="0022567E" w:rsidRPr="004E21B9" w14:paraId="2207FF4A" w14:textId="77777777" w:rsidTr="0071063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98B1B4" w14:textId="77777777" w:rsidR="0022567E" w:rsidRPr="004E21B9" w:rsidRDefault="0022567E" w:rsidP="0022567E">
                  <w:pPr>
                    <w:spacing w:after="0" w:line="240" w:lineRule="auto"/>
                    <w:contextualSpacing/>
                    <w:rPr>
                      <w:rFonts w:eastAsia="Calibri"/>
                      <w:b/>
                      <w:bCs/>
                      <w:sz w:val="22"/>
                      <w:szCs w:val="22"/>
                    </w:rPr>
                  </w:pPr>
                  <w:r w:rsidRPr="004E21B9">
                    <w:rPr>
                      <w:b/>
                      <w:bCs/>
                      <w:sz w:val="22"/>
                      <w:szCs w:val="22"/>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7E62253" w14:textId="77777777" w:rsidR="0022567E" w:rsidRPr="004E21B9" w:rsidRDefault="0022567E" w:rsidP="0022567E">
                  <w:pPr>
                    <w:spacing w:after="0" w:line="240" w:lineRule="auto"/>
                    <w:contextualSpacing/>
                    <w:rPr>
                      <w:b/>
                      <w:bCs/>
                      <w:sz w:val="22"/>
                      <w:szCs w:val="22"/>
                    </w:rPr>
                  </w:pPr>
                  <w:r w:rsidRPr="004E21B9">
                    <w:rPr>
                      <w:b/>
                      <w:bCs/>
                      <w:sz w:val="22"/>
                      <w:szCs w:val="22"/>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BFC57C" w14:textId="77777777" w:rsidR="0022567E" w:rsidRPr="004E21B9" w:rsidRDefault="0022567E" w:rsidP="0022567E">
                  <w:pPr>
                    <w:spacing w:after="0" w:line="240" w:lineRule="auto"/>
                    <w:contextualSpacing/>
                    <w:rPr>
                      <w:b/>
                      <w:bCs/>
                      <w:sz w:val="22"/>
                      <w:szCs w:val="22"/>
                    </w:rPr>
                  </w:pPr>
                  <w:r w:rsidRPr="004E21B9">
                    <w:rPr>
                      <w:b/>
                      <w:bCs/>
                      <w:sz w:val="22"/>
                      <w:szCs w:val="22"/>
                    </w:rPr>
                    <w:t>Layers split across 2 Antenna Groups</w:t>
                  </w:r>
                </w:p>
              </w:tc>
            </w:tr>
            <w:tr w:rsidR="0022567E" w:rsidRPr="004E21B9" w14:paraId="21A9D112"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D97A2C" w14:textId="77777777" w:rsidR="0022567E" w:rsidRPr="004E21B9" w:rsidRDefault="0022567E" w:rsidP="0022567E">
                  <w:pPr>
                    <w:spacing w:after="0" w:line="240" w:lineRule="auto"/>
                    <w:contextualSpacing/>
                    <w:rPr>
                      <w:sz w:val="22"/>
                      <w:szCs w:val="22"/>
                    </w:rPr>
                  </w:pPr>
                  <w:r w:rsidRPr="004E21B9">
                    <w:rPr>
                      <w:sz w:val="22"/>
                      <w:szCs w:val="22"/>
                    </w:rPr>
                    <w:t>1</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30BDFA" w14:textId="77777777" w:rsidR="0022567E" w:rsidRPr="004E21B9" w:rsidRDefault="0022567E" w:rsidP="0022567E">
                  <w:pPr>
                    <w:spacing w:after="0" w:line="240" w:lineRule="auto"/>
                    <w:contextualSpacing/>
                    <w:rPr>
                      <w:sz w:val="22"/>
                      <w:szCs w:val="22"/>
                    </w:rPr>
                  </w:pPr>
                  <w:r w:rsidRPr="004E21B9">
                    <w:rPr>
                      <w:sz w:val="22"/>
                      <w:szCs w:val="22"/>
                    </w:rPr>
                    <w:t>(1,0), (0,1)</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1F5116A" w14:textId="77777777" w:rsidR="0022567E" w:rsidRPr="004E21B9" w:rsidRDefault="0022567E">
                  <w:pPr>
                    <w:pStyle w:val="ListParagraph"/>
                    <w:numPr>
                      <w:ilvl w:val="0"/>
                      <w:numId w:val="19"/>
                    </w:numPr>
                    <w:spacing w:line="240" w:lineRule="auto"/>
                    <w:contextualSpacing/>
                    <w:rPr>
                      <w:rFonts w:ascii="Times New Roman" w:eastAsia="Times New Roman" w:hAnsi="Times New Roman"/>
                      <w:lang w:eastAsia="zh-CN"/>
                    </w:rPr>
                  </w:pPr>
                </w:p>
              </w:tc>
            </w:tr>
            <w:tr w:rsidR="0022567E" w:rsidRPr="004E21B9" w14:paraId="44FE0BCE"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C676E9" w14:textId="77777777" w:rsidR="0022567E" w:rsidRPr="004E21B9" w:rsidRDefault="0022567E" w:rsidP="0022567E">
                  <w:pPr>
                    <w:spacing w:after="0" w:line="240" w:lineRule="auto"/>
                    <w:contextualSpacing/>
                    <w:rPr>
                      <w:rFonts w:eastAsia="Calibri"/>
                      <w:sz w:val="22"/>
                      <w:szCs w:val="22"/>
                    </w:rPr>
                  </w:pPr>
                  <w:r w:rsidRPr="004E21B9">
                    <w:rPr>
                      <w:sz w:val="22"/>
                      <w:szCs w:val="22"/>
                    </w:rPr>
                    <w:t>8</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ACC742D" w14:textId="77777777" w:rsidR="0022567E" w:rsidRPr="004E21B9" w:rsidRDefault="0022567E">
                  <w:pPr>
                    <w:pStyle w:val="ListParagraph"/>
                    <w:numPr>
                      <w:ilvl w:val="0"/>
                      <w:numId w:val="19"/>
                    </w:numPr>
                    <w:spacing w:line="240" w:lineRule="auto"/>
                    <w:contextualSpacing/>
                    <w:rPr>
                      <w:rFonts w:ascii="Times New Roman" w:eastAsia="Times New Roman" w:hAnsi="Times New Roman"/>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91D0A5" w14:textId="77777777" w:rsidR="0022567E" w:rsidRPr="004E21B9" w:rsidRDefault="0022567E" w:rsidP="0022567E">
                  <w:pPr>
                    <w:spacing w:after="0" w:line="240" w:lineRule="auto"/>
                    <w:contextualSpacing/>
                    <w:rPr>
                      <w:rFonts w:eastAsia="Calibri"/>
                      <w:sz w:val="22"/>
                      <w:szCs w:val="22"/>
                    </w:rPr>
                  </w:pPr>
                  <w:r w:rsidRPr="004E21B9">
                    <w:rPr>
                      <w:sz w:val="22"/>
                      <w:szCs w:val="22"/>
                    </w:rPr>
                    <w:t>(4,4)</w:t>
                  </w:r>
                </w:p>
              </w:tc>
            </w:tr>
          </w:tbl>
          <w:p w14:paraId="6117AAB6" w14:textId="77777777" w:rsidR="0022567E" w:rsidRPr="004E21B9" w:rsidRDefault="0022567E" w:rsidP="0022567E">
            <w:pPr>
              <w:spacing w:before="0" w:after="0" w:line="240" w:lineRule="auto"/>
              <w:contextualSpacing/>
              <w:rPr>
                <w:rStyle w:val="Emphasis"/>
                <w:rFonts w:eastAsia="Calibri"/>
                <w:i w:val="0"/>
                <w:iCs w:val="0"/>
                <w:sz w:val="22"/>
                <w:szCs w:val="22"/>
              </w:rPr>
            </w:pPr>
          </w:p>
          <w:p w14:paraId="63FCEFE4" w14:textId="77777777" w:rsidR="0022567E" w:rsidRPr="004E21B9" w:rsidRDefault="0022567E">
            <w:pPr>
              <w:numPr>
                <w:ilvl w:val="0"/>
                <w:numId w:val="17"/>
              </w:numPr>
              <w:overflowPunct/>
              <w:autoSpaceDE/>
              <w:adjustRightInd/>
              <w:snapToGrid w:val="0"/>
              <w:spacing w:before="0" w:after="0" w:line="240" w:lineRule="auto"/>
              <w:contextualSpacing/>
              <w:textAlignment w:val="auto"/>
              <w:rPr>
                <w:rStyle w:val="Emphasis"/>
                <w:rFonts w:eastAsia="Times New Roman"/>
                <w:i w:val="0"/>
                <w:iCs w:val="0"/>
                <w:sz w:val="22"/>
                <w:szCs w:val="22"/>
              </w:rPr>
            </w:pPr>
            <w:r w:rsidRPr="004E21B9">
              <w:rPr>
                <w:rStyle w:val="Emphasis"/>
                <w:rFonts w:eastAsia="Times New Roman"/>
                <w:i w:val="0"/>
                <w:iCs w:val="0"/>
                <w:sz w:val="22"/>
                <w:szCs w:val="22"/>
              </w:rPr>
              <w:t xml:space="preserve">Select from the following cases based on the performance and overall DCI </w:t>
            </w:r>
            <w:proofErr w:type="gramStart"/>
            <w:r w:rsidRPr="004E21B9">
              <w:rPr>
                <w:rStyle w:val="Emphasis"/>
                <w:rFonts w:eastAsia="Times New Roman"/>
                <w:i w:val="0"/>
                <w:iCs w:val="0"/>
                <w:sz w:val="22"/>
                <w:szCs w:val="22"/>
              </w:rPr>
              <w:t>overhead</w:t>
            </w:r>
            <w:proofErr w:type="gramEnd"/>
          </w:p>
          <w:tbl>
            <w:tblPr>
              <w:tblW w:w="3675" w:type="pct"/>
              <w:tblCellMar>
                <w:left w:w="0" w:type="dxa"/>
                <w:right w:w="0" w:type="dxa"/>
              </w:tblCellMar>
              <w:tblLook w:val="04A0" w:firstRow="1" w:lastRow="0" w:firstColumn="1" w:lastColumn="0" w:noHBand="0" w:noVBand="1"/>
            </w:tblPr>
            <w:tblGrid>
              <w:gridCol w:w="880"/>
              <w:gridCol w:w="2983"/>
              <w:gridCol w:w="3431"/>
            </w:tblGrid>
            <w:tr w:rsidR="0022567E" w:rsidRPr="004E21B9" w14:paraId="02B1B53A" w14:textId="77777777" w:rsidTr="00710637">
              <w:tc>
                <w:tcPr>
                  <w:tcW w:w="6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8BED9E" w14:textId="77777777" w:rsidR="0022567E" w:rsidRPr="004E21B9" w:rsidRDefault="0022567E" w:rsidP="0022567E">
                  <w:pPr>
                    <w:spacing w:after="0" w:line="240" w:lineRule="auto"/>
                    <w:contextualSpacing/>
                    <w:rPr>
                      <w:rFonts w:eastAsia="Calibri"/>
                      <w:b/>
                      <w:bCs/>
                      <w:sz w:val="22"/>
                      <w:szCs w:val="22"/>
                    </w:rPr>
                  </w:pPr>
                  <w:r w:rsidRPr="004E21B9">
                    <w:rPr>
                      <w:b/>
                      <w:bCs/>
                      <w:sz w:val="22"/>
                      <w:szCs w:val="22"/>
                    </w:rPr>
                    <w:t>Rank</w:t>
                  </w:r>
                </w:p>
              </w:tc>
              <w:tc>
                <w:tcPr>
                  <w:tcW w:w="204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827C6E7" w14:textId="77777777" w:rsidR="0022567E" w:rsidRPr="004E21B9" w:rsidRDefault="0022567E" w:rsidP="0022567E">
                  <w:pPr>
                    <w:spacing w:after="0" w:line="240" w:lineRule="auto"/>
                    <w:contextualSpacing/>
                    <w:rPr>
                      <w:b/>
                      <w:bCs/>
                      <w:sz w:val="22"/>
                      <w:szCs w:val="22"/>
                    </w:rPr>
                  </w:pPr>
                  <w:r w:rsidRPr="004E21B9">
                    <w:rPr>
                      <w:b/>
                      <w:bCs/>
                      <w:sz w:val="22"/>
                      <w:szCs w:val="22"/>
                    </w:rPr>
                    <w:t>All layers in one Antenna Group</w:t>
                  </w:r>
                </w:p>
              </w:tc>
              <w:tc>
                <w:tcPr>
                  <w:tcW w:w="23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906532C" w14:textId="77777777" w:rsidR="0022567E" w:rsidRPr="004E21B9" w:rsidRDefault="0022567E" w:rsidP="0022567E">
                  <w:pPr>
                    <w:spacing w:after="0" w:line="240" w:lineRule="auto"/>
                    <w:contextualSpacing/>
                    <w:rPr>
                      <w:b/>
                      <w:bCs/>
                      <w:sz w:val="22"/>
                      <w:szCs w:val="22"/>
                    </w:rPr>
                  </w:pPr>
                  <w:r w:rsidRPr="004E21B9">
                    <w:rPr>
                      <w:b/>
                      <w:bCs/>
                      <w:sz w:val="22"/>
                      <w:szCs w:val="22"/>
                    </w:rPr>
                    <w:t>Layers split across 2 Antenna Groups</w:t>
                  </w:r>
                </w:p>
              </w:tc>
            </w:tr>
            <w:tr w:rsidR="0022567E" w:rsidRPr="004E21B9" w14:paraId="6DDBC974"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821775" w14:textId="77777777" w:rsidR="0022567E" w:rsidRPr="004E21B9" w:rsidRDefault="0022567E" w:rsidP="0022567E">
                  <w:pPr>
                    <w:spacing w:after="0" w:line="240" w:lineRule="auto"/>
                    <w:contextualSpacing/>
                    <w:rPr>
                      <w:sz w:val="22"/>
                      <w:szCs w:val="22"/>
                    </w:rPr>
                  </w:pPr>
                  <w:r w:rsidRPr="004E21B9">
                    <w:rPr>
                      <w:sz w:val="22"/>
                      <w:szCs w:val="22"/>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CAD5D8" w14:textId="77777777" w:rsidR="0022567E" w:rsidRPr="004E21B9" w:rsidRDefault="0022567E" w:rsidP="0022567E">
                  <w:pPr>
                    <w:spacing w:after="0" w:line="240" w:lineRule="auto"/>
                    <w:contextualSpacing/>
                    <w:rPr>
                      <w:sz w:val="22"/>
                      <w:szCs w:val="22"/>
                    </w:rPr>
                  </w:pPr>
                  <w:r w:rsidRPr="004E21B9">
                    <w:rPr>
                      <w:sz w:val="22"/>
                      <w:szCs w:val="22"/>
                    </w:rPr>
                    <w:t>(2,0), (0,2)</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B7AB76E" w14:textId="77777777" w:rsidR="0022567E" w:rsidRPr="004E21B9" w:rsidRDefault="0022567E">
                  <w:pPr>
                    <w:pStyle w:val="ListParagraph"/>
                    <w:numPr>
                      <w:ilvl w:val="0"/>
                      <w:numId w:val="19"/>
                    </w:numPr>
                    <w:spacing w:line="240" w:lineRule="auto"/>
                    <w:contextualSpacing/>
                    <w:rPr>
                      <w:rFonts w:ascii="Times New Roman" w:eastAsia="Times New Roman" w:hAnsi="Times New Roman"/>
                      <w:lang w:eastAsia="zh-CN"/>
                    </w:rPr>
                  </w:pPr>
                </w:p>
              </w:tc>
            </w:tr>
            <w:tr w:rsidR="0022567E" w:rsidRPr="004E21B9" w14:paraId="7059CF0C"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CC66D2" w14:textId="77777777" w:rsidR="0022567E" w:rsidRPr="004E21B9" w:rsidRDefault="0022567E" w:rsidP="0022567E">
                  <w:pPr>
                    <w:spacing w:after="0" w:line="240" w:lineRule="auto"/>
                    <w:contextualSpacing/>
                    <w:rPr>
                      <w:rFonts w:eastAsia="Calibri"/>
                      <w:sz w:val="22"/>
                      <w:szCs w:val="22"/>
                    </w:rPr>
                  </w:pPr>
                  <w:r w:rsidRPr="004E21B9">
                    <w:rPr>
                      <w:sz w:val="22"/>
                      <w:szCs w:val="22"/>
                    </w:rPr>
                    <w:t>2</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73914D8B" w14:textId="77777777" w:rsidR="0022567E" w:rsidRPr="004E21B9" w:rsidRDefault="0022567E">
                  <w:pPr>
                    <w:pStyle w:val="ListParagraph"/>
                    <w:numPr>
                      <w:ilvl w:val="0"/>
                      <w:numId w:val="19"/>
                    </w:numPr>
                    <w:spacing w:line="240" w:lineRule="auto"/>
                    <w:contextualSpacing/>
                    <w:rPr>
                      <w:rFonts w:ascii="Times New Roman" w:eastAsia="Times New Roman" w:hAnsi="Times New Roman"/>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2858C3BC" w14:textId="77777777" w:rsidR="0022567E" w:rsidRPr="004E21B9" w:rsidRDefault="0022567E" w:rsidP="0022567E">
                  <w:pPr>
                    <w:spacing w:after="0" w:line="240" w:lineRule="auto"/>
                    <w:contextualSpacing/>
                    <w:rPr>
                      <w:rFonts w:eastAsia="Calibri"/>
                      <w:sz w:val="22"/>
                      <w:szCs w:val="22"/>
                    </w:rPr>
                  </w:pPr>
                  <w:r w:rsidRPr="004E21B9">
                    <w:rPr>
                      <w:sz w:val="22"/>
                      <w:szCs w:val="22"/>
                    </w:rPr>
                    <w:t>(1,1)</w:t>
                  </w:r>
                </w:p>
              </w:tc>
            </w:tr>
            <w:tr w:rsidR="0022567E" w:rsidRPr="004E21B9" w14:paraId="7DF997AE"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68F1B3" w14:textId="77777777" w:rsidR="0022567E" w:rsidRPr="004E21B9" w:rsidRDefault="0022567E" w:rsidP="0022567E">
                  <w:pPr>
                    <w:spacing w:after="0" w:line="240" w:lineRule="auto"/>
                    <w:contextualSpacing/>
                    <w:rPr>
                      <w:sz w:val="22"/>
                      <w:szCs w:val="22"/>
                    </w:rPr>
                  </w:pPr>
                  <w:r w:rsidRPr="004E21B9">
                    <w:rPr>
                      <w:sz w:val="22"/>
                      <w:szCs w:val="22"/>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0D4110" w14:textId="77777777" w:rsidR="0022567E" w:rsidRPr="004E21B9" w:rsidRDefault="0022567E" w:rsidP="0022567E">
                  <w:pPr>
                    <w:spacing w:after="0" w:line="240" w:lineRule="auto"/>
                    <w:contextualSpacing/>
                    <w:rPr>
                      <w:color w:val="000000"/>
                      <w:sz w:val="22"/>
                      <w:szCs w:val="22"/>
                    </w:rPr>
                  </w:pPr>
                  <w:r w:rsidRPr="004E21B9">
                    <w:rPr>
                      <w:color w:val="000000"/>
                      <w:sz w:val="22"/>
                      <w:szCs w:val="22"/>
                    </w:rPr>
                    <w:t>(3,0), (0,3)</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3885BEE8" w14:textId="77777777" w:rsidR="0022567E" w:rsidRPr="004E21B9" w:rsidRDefault="0022567E">
                  <w:pPr>
                    <w:pStyle w:val="ListParagraph"/>
                    <w:numPr>
                      <w:ilvl w:val="0"/>
                      <w:numId w:val="19"/>
                    </w:numPr>
                    <w:spacing w:line="240" w:lineRule="auto"/>
                    <w:contextualSpacing/>
                    <w:rPr>
                      <w:rFonts w:ascii="Times New Roman" w:eastAsia="Times New Roman" w:hAnsi="Times New Roman"/>
                      <w:color w:val="000000"/>
                      <w:lang w:eastAsia="zh-CN"/>
                    </w:rPr>
                  </w:pPr>
                </w:p>
              </w:tc>
            </w:tr>
            <w:tr w:rsidR="0022567E" w:rsidRPr="004E21B9" w14:paraId="1942FDA0"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3CE066" w14:textId="77777777" w:rsidR="0022567E" w:rsidRPr="004E21B9" w:rsidRDefault="0022567E" w:rsidP="0022567E">
                  <w:pPr>
                    <w:spacing w:after="0" w:line="240" w:lineRule="auto"/>
                    <w:contextualSpacing/>
                    <w:rPr>
                      <w:rFonts w:eastAsia="Calibri"/>
                      <w:sz w:val="22"/>
                      <w:szCs w:val="22"/>
                    </w:rPr>
                  </w:pPr>
                  <w:r w:rsidRPr="004E21B9">
                    <w:rPr>
                      <w:sz w:val="22"/>
                      <w:szCs w:val="22"/>
                    </w:rPr>
                    <w:t>3</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1979A25E" w14:textId="77777777" w:rsidR="0022567E" w:rsidRPr="004E21B9" w:rsidRDefault="0022567E">
                  <w:pPr>
                    <w:pStyle w:val="ListParagraph"/>
                    <w:numPr>
                      <w:ilvl w:val="0"/>
                      <w:numId w:val="19"/>
                    </w:numPr>
                    <w:spacing w:line="240" w:lineRule="auto"/>
                    <w:contextualSpacing/>
                    <w:rPr>
                      <w:rFonts w:ascii="Times New Roman" w:eastAsia="Times New Roman" w:hAnsi="Times New Roman"/>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56A69E" w14:textId="77777777" w:rsidR="0022567E" w:rsidRPr="004E21B9" w:rsidRDefault="0022567E" w:rsidP="0022567E">
                  <w:pPr>
                    <w:spacing w:after="0" w:line="240" w:lineRule="auto"/>
                    <w:contextualSpacing/>
                    <w:rPr>
                      <w:rFonts w:eastAsia="Calibri"/>
                      <w:color w:val="000000"/>
                      <w:sz w:val="22"/>
                      <w:szCs w:val="22"/>
                    </w:rPr>
                  </w:pPr>
                  <w:r w:rsidRPr="004E21B9">
                    <w:rPr>
                      <w:color w:val="000000"/>
                      <w:sz w:val="22"/>
                      <w:szCs w:val="22"/>
                    </w:rPr>
                    <w:t>(2,1), (1,2)</w:t>
                  </w:r>
                </w:p>
              </w:tc>
            </w:tr>
            <w:tr w:rsidR="0022567E" w:rsidRPr="004E21B9" w14:paraId="16756477"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A08B120" w14:textId="77777777" w:rsidR="0022567E" w:rsidRPr="004E21B9" w:rsidRDefault="0022567E" w:rsidP="0022567E">
                  <w:pPr>
                    <w:spacing w:after="0" w:line="240" w:lineRule="auto"/>
                    <w:contextualSpacing/>
                    <w:rPr>
                      <w:sz w:val="22"/>
                      <w:szCs w:val="22"/>
                    </w:rPr>
                  </w:pPr>
                  <w:r w:rsidRPr="004E21B9">
                    <w:rPr>
                      <w:sz w:val="22"/>
                      <w:szCs w:val="22"/>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7FF5D5" w14:textId="77777777" w:rsidR="0022567E" w:rsidRPr="004E21B9" w:rsidRDefault="0022567E" w:rsidP="0022567E">
                  <w:pPr>
                    <w:spacing w:after="0" w:line="240" w:lineRule="auto"/>
                    <w:contextualSpacing/>
                    <w:rPr>
                      <w:color w:val="000000"/>
                      <w:sz w:val="22"/>
                      <w:szCs w:val="22"/>
                      <w:lang w:eastAsia="zh-CN"/>
                    </w:rPr>
                  </w:pPr>
                  <w:r w:rsidRPr="004E21B9">
                    <w:rPr>
                      <w:color w:val="000000"/>
                      <w:sz w:val="22"/>
                      <w:szCs w:val="22"/>
                    </w:rPr>
                    <w:t>(4,0), (0,4)</w:t>
                  </w:r>
                </w:p>
              </w:tc>
              <w:tc>
                <w:tcPr>
                  <w:tcW w:w="2353" w:type="pct"/>
                  <w:tcBorders>
                    <w:top w:val="nil"/>
                    <w:left w:val="nil"/>
                    <w:bottom w:val="single" w:sz="8" w:space="0" w:color="auto"/>
                    <w:right w:val="single" w:sz="8" w:space="0" w:color="auto"/>
                  </w:tcBorders>
                  <w:tcMar>
                    <w:top w:w="0" w:type="dxa"/>
                    <w:left w:w="108" w:type="dxa"/>
                    <w:bottom w:w="0" w:type="dxa"/>
                    <w:right w:w="108" w:type="dxa"/>
                  </w:tcMar>
                </w:tcPr>
                <w:p w14:paraId="1A06EB16" w14:textId="77777777" w:rsidR="0022567E" w:rsidRPr="004E21B9" w:rsidRDefault="0022567E">
                  <w:pPr>
                    <w:pStyle w:val="ListParagraph"/>
                    <w:numPr>
                      <w:ilvl w:val="0"/>
                      <w:numId w:val="19"/>
                    </w:numPr>
                    <w:spacing w:line="240" w:lineRule="auto"/>
                    <w:contextualSpacing/>
                    <w:rPr>
                      <w:rFonts w:ascii="Times New Roman" w:eastAsia="Times New Roman" w:hAnsi="Times New Roman"/>
                      <w:color w:val="000000"/>
                    </w:rPr>
                  </w:pPr>
                </w:p>
              </w:tc>
            </w:tr>
            <w:tr w:rsidR="0022567E" w:rsidRPr="004E21B9" w14:paraId="0C6C0431"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9BE8EC" w14:textId="77777777" w:rsidR="0022567E" w:rsidRPr="004E21B9" w:rsidRDefault="0022567E" w:rsidP="0022567E">
                  <w:pPr>
                    <w:spacing w:after="0" w:line="240" w:lineRule="auto"/>
                    <w:contextualSpacing/>
                    <w:rPr>
                      <w:rFonts w:eastAsia="Calibri"/>
                      <w:sz w:val="22"/>
                      <w:szCs w:val="22"/>
                    </w:rPr>
                  </w:pPr>
                  <w:r w:rsidRPr="004E21B9">
                    <w:rPr>
                      <w:sz w:val="22"/>
                      <w:szCs w:val="22"/>
                    </w:rPr>
                    <w:t>4</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8436858" w14:textId="77777777" w:rsidR="0022567E" w:rsidRPr="004E21B9" w:rsidRDefault="0022567E">
                  <w:pPr>
                    <w:pStyle w:val="ListParagraph"/>
                    <w:numPr>
                      <w:ilvl w:val="0"/>
                      <w:numId w:val="19"/>
                    </w:numPr>
                    <w:spacing w:line="240" w:lineRule="auto"/>
                    <w:contextualSpacing/>
                    <w:rPr>
                      <w:rFonts w:ascii="Times New Roman" w:eastAsia="Times New Roman" w:hAnsi="Times New Roman"/>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hideMark/>
                </w:tcPr>
                <w:p w14:paraId="7D06E429" w14:textId="77777777" w:rsidR="0022567E" w:rsidRPr="004E21B9" w:rsidRDefault="0022567E" w:rsidP="0022567E">
                  <w:pPr>
                    <w:spacing w:after="0" w:line="240" w:lineRule="auto"/>
                    <w:contextualSpacing/>
                    <w:rPr>
                      <w:rFonts w:eastAsia="Calibri"/>
                      <w:color w:val="000000"/>
                      <w:sz w:val="22"/>
                      <w:szCs w:val="22"/>
                    </w:rPr>
                  </w:pPr>
                  <w:r w:rsidRPr="004E21B9">
                    <w:rPr>
                      <w:color w:val="000000"/>
                      <w:sz w:val="22"/>
                      <w:szCs w:val="22"/>
                    </w:rPr>
                    <w:t>(2,2), (3,1), (1,3)</w:t>
                  </w:r>
                </w:p>
              </w:tc>
            </w:tr>
            <w:tr w:rsidR="0022567E" w:rsidRPr="004E21B9" w14:paraId="159C8DED"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E972B1" w14:textId="77777777" w:rsidR="0022567E" w:rsidRPr="004E21B9" w:rsidRDefault="0022567E" w:rsidP="0022567E">
                  <w:pPr>
                    <w:spacing w:after="0" w:line="240" w:lineRule="auto"/>
                    <w:contextualSpacing/>
                    <w:rPr>
                      <w:sz w:val="22"/>
                      <w:szCs w:val="22"/>
                    </w:rPr>
                  </w:pPr>
                  <w:r w:rsidRPr="004E21B9">
                    <w:rPr>
                      <w:sz w:val="22"/>
                      <w:szCs w:val="22"/>
                    </w:rPr>
                    <w:t>5</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4E1AE31" w14:textId="77777777" w:rsidR="0022567E" w:rsidRPr="004E21B9" w:rsidRDefault="0022567E">
                  <w:pPr>
                    <w:pStyle w:val="ListParagraph"/>
                    <w:numPr>
                      <w:ilvl w:val="0"/>
                      <w:numId w:val="19"/>
                    </w:numPr>
                    <w:spacing w:line="240" w:lineRule="auto"/>
                    <w:contextualSpacing/>
                    <w:rPr>
                      <w:rFonts w:ascii="Times New Roman" w:eastAsia="Times New Roman" w:hAnsi="Times New Roman"/>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E468FD" w14:textId="77777777" w:rsidR="0022567E" w:rsidRPr="004E21B9" w:rsidRDefault="0022567E" w:rsidP="0022567E">
                  <w:pPr>
                    <w:spacing w:after="0" w:line="240" w:lineRule="auto"/>
                    <w:contextualSpacing/>
                    <w:rPr>
                      <w:rFonts w:eastAsia="Calibri"/>
                      <w:color w:val="000000"/>
                      <w:sz w:val="22"/>
                      <w:szCs w:val="22"/>
                    </w:rPr>
                  </w:pPr>
                  <w:r w:rsidRPr="004E21B9">
                    <w:rPr>
                      <w:color w:val="000000"/>
                      <w:sz w:val="22"/>
                      <w:szCs w:val="22"/>
                    </w:rPr>
                    <w:t>(4,1), (1,4), (2,3), (3,2)</w:t>
                  </w:r>
                </w:p>
              </w:tc>
            </w:tr>
            <w:tr w:rsidR="0022567E" w:rsidRPr="004E21B9" w14:paraId="59950C26"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FD72AC" w14:textId="77777777" w:rsidR="0022567E" w:rsidRPr="004E21B9" w:rsidRDefault="0022567E" w:rsidP="0022567E">
                  <w:pPr>
                    <w:spacing w:after="0" w:line="240" w:lineRule="auto"/>
                    <w:contextualSpacing/>
                    <w:rPr>
                      <w:sz w:val="22"/>
                      <w:szCs w:val="22"/>
                    </w:rPr>
                  </w:pPr>
                  <w:r w:rsidRPr="004E21B9">
                    <w:rPr>
                      <w:sz w:val="22"/>
                      <w:szCs w:val="22"/>
                    </w:rPr>
                    <w:t>6</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63250574" w14:textId="77777777" w:rsidR="0022567E" w:rsidRPr="004E21B9" w:rsidRDefault="0022567E">
                  <w:pPr>
                    <w:pStyle w:val="ListParagraph"/>
                    <w:numPr>
                      <w:ilvl w:val="0"/>
                      <w:numId w:val="19"/>
                    </w:numPr>
                    <w:spacing w:line="240" w:lineRule="auto"/>
                    <w:contextualSpacing/>
                    <w:rPr>
                      <w:rFonts w:ascii="Times New Roman" w:eastAsia="Times New Roman" w:hAnsi="Times New Roman"/>
                      <w:color w:val="000000"/>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4F0C3C" w14:textId="77777777" w:rsidR="0022567E" w:rsidRPr="004E21B9" w:rsidRDefault="0022567E" w:rsidP="0022567E">
                  <w:pPr>
                    <w:spacing w:after="0" w:line="240" w:lineRule="auto"/>
                    <w:contextualSpacing/>
                    <w:rPr>
                      <w:rFonts w:eastAsia="Calibri"/>
                      <w:color w:val="000000"/>
                      <w:sz w:val="22"/>
                      <w:szCs w:val="22"/>
                    </w:rPr>
                  </w:pPr>
                  <w:r w:rsidRPr="004E21B9">
                    <w:rPr>
                      <w:color w:val="000000"/>
                      <w:sz w:val="22"/>
                      <w:szCs w:val="22"/>
                    </w:rPr>
                    <w:t>(4,2), (2,4), (3,3)</w:t>
                  </w:r>
                </w:p>
              </w:tc>
            </w:tr>
            <w:tr w:rsidR="0022567E" w:rsidRPr="004E21B9" w14:paraId="33AEB050" w14:textId="77777777" w:rsidTr="00710637">
              <w:tc>
                <w:tcPr>
                  <w:tcW w:w="603"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FFEA0B" w14:textId="77777777" w:rsidR="0022567E" w:rsidRPr="004E21B9" w:rsidRDefault="0022567E" w:rsidP="0022567E">
                  <w:pPr>
                    <w:spacing w:after="0" w:line="240" w:lineRule="auto"/>
                    <w:contextualSpacing/>
                    <w:rPr>
                      <w:sz w:val="22"/>
                      <w:szCs w:val="22"/>
                    </w:rPr>
                  </w:pPr>
                  <w:r w:rsidRPr="004E21B9">
                    <w:rPr>
                      <w:sz w:val="22"/>
                      <w:szCs w:val="22"/>
                    </w:rPr>
                    <w:lastRenderedPageBreak/>
                    <w:t>7</w:t>
                  </w:r>
                </w:p>
              </w:tc>
              <w:tc>
                <w:tcPr>
                  <w:tcW w:w="2045" w:type="pct"/>
                  <w:tcBorders>
                    <w:top w:val="nil"/>
                    <w:left w:val="nil"/>
                    <w:bottom w:val="single" w:sz="8" w:space="0" w:color="auto"/>
                    <w:right w:val="single" w:sz="8" w:space="0" w:color="auto"/>
                  </w:tcBorders>
                  <w:tcMar>
                    <w:top w:w="0" w:type="dxa"/>
                    <w:left w:w="108" w:type="dxa"/>
                    <w:bottom w:w="0" w:type="dxa"/>
                    <w:right w:w="108" w:type="dxa"/>
                  </w:tcMar>
                  <w:vAlign w:val="center"/>
                </w:tcPr>
                <w:p w14:paraId="05C2727B" w14:textId="77777777" w:rsidR="0022567E" w:rsidRPr="004E21B9" w:rsidRDefault="0022567E">
                  <w:pPr>
                    <w:pStyle w:val="ListParagraph"/>
                    <w:numPr>
                      <w:ilvl w:val="0"/>
                      <w:numId w:val="19"/>
                    </w:numPr>
                    <w:spacing w:line="240" w:lineRule="auto"/>
                    <w:contextualSpacing/>
                    <w:rPr>
                      <w:rFonts w:ascii="Times New Roman" w:eastAsia="Times New Roman" w:hAnsi="Times New Roman"/>
                      <w:lang w:eastAsia="zh-CN"/>
                    </w:rPr>
                  </w:pPr>
                </w:p>
              </w:tc>
              <w:tc>
                <w:tcPr>
                  <w:tcW w:w="2353"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AE7AEE" w14:textId="77777777" w:rsidR="0022567E" w:rsidRPr="004E21B9" w:rsidRDefault="0022567E" w:rsidP="0022567E">
                  <w:pPr>
                    <w:spacing w:after="0" w:line="240" w:lineRule="auto"/>
                    <w:contextualSpacing/>
                    <w:rPr>
                      <w:rFonts w:eastAsia="Calibri"/>
                      <w:sz w:val="22"/>
                      <w:szCs w:val="22"/>
                    </w:rPr>
                  </w:pPr>
                  <w:r w:rsidRPr="004E21B9">
                    <w:rPr>
                      <w:sz w:val="22"/>
                      <w:szCs w:val="22"/>
                    </w:rPr>
                    <w:t>(4,3), (3,4)</w:t>
                  </w:r>
                </w:p>
              </w:tc>
            </w:tr>
          </w:tbl>
          <w:p w14:paraId="4FAEBB36" w14:textId="77777777" w:rsidR="0022567E" w:rsidRPr="004E21B9" w:rsidRDefault="0022567E" w:rsidP="0022567E">
            <w:pPr>
              <w:spacing w:before="0" w:after="0" w:line="240" w:lineRule="auto"/>
              <w:contextualSpacing/>
              <w:rPr>
                <w:sz w:val="22"/>
                <w:szCs w:val="22"/>
              </w:rPr>
            </w:pPr>
            <w:r w:rsidRPr="004E21B9">
              <w:rPr>
                <w:sz w:val="22"/>
                <w:szCs w:val="22"/>
              </w:rPr>
              <w:t>Note: Above is not relevant to how precoders are indicated.</w:t>
            </w:r>
          </w:p>
          <w:p w14:paraId="7D50F1C3" w14:textId="77777777" w:rsidR="0022567E" w:rsidRPr="004E21B9" w:rsidRDefault="0022567E" w:rsidP="0022567E">
            <w:pPr>
              <w:spacing w:before="0" w:after="0" w:line="240" w:lineRule="auto"/>
              <w:contextualSpacing/>
              <w:rPr>
                <w:b/>
                <w:bCs/>
                <w:sz w:val="22"/>
                <w:szCs w:val="22"/>
              </w:rPr>
            </w:pPr>
          </w:p>
          <w:p w14:paraId="2557BC4E" w14:textId="77777777" w:rsidR="0022567E" w:rsidRPr="004E21B9" w:rsidRDefault="0022567E" w:rsidP="0022567E">
            <w:pPr>
              <w:spacing w:before="0" w:after="0" w:line="240" w:lineRule="auto"/>
              <w:contextualSpacing/>
              <w:rPr>
                <w:b/>
                <w:bCs/>
                <w:sz w:val="36"/>
                <w:szCs w:val="36"/>
                <w:u w:val="single"/>
              </w:rPr>
            </w:pPr>
            <w:r w:rsidRPr="004E21B9">
              <w:rPr>
                <w:b/>
                <w:bCs/>
                <w:sz w:val="36"/>
                <w:szCs w:val="36"/>
                <w:u w:val="single"/>
              </w:rPr>
              <w:t>RAN1 Meeting #111</w:t>
            </w:r>
          </w:p>
          <w:p w14:paraId="31DFB68E" w14:textId="77777777" w:rsidR="0022567E" w:rsidRPr="004E21B9" w:rsidRDefault="0022567E" w:rsidP="0022567E">
            <w:pPr>
              <w:overflowPunct/>
              <w:autoSpaceDE/>
              <w:autoSpaceDN/>
              <w:adjustRightInd/>
              <w:spacing w:before="0" w:after="0" w:line="240" w:lineRule="auto"/>
              <w:contextualSpacing/>
              <w:textAlignment w:val="auto"/>
              <w:rPr>
                <w:rFonts w:eastAsia="Gulim"/>
                <w:sz w:val="22"/>
                <w:szCs w:val="22"/>
                <w:highlight w:val="green"/>
                <w:lang w:val="en-US"/>
              </w:rPr>
            </w:pPr>
            <w:r w:rsidRPr="004E21B9">
              <w:rPr>
                <w:rFonts w:eastAsia="Gulim"/>
                <w:b/>
                <w:bCs/>
                <w:color w:val="000000"/>
                <w:sz w:val="22"/>
                <w:szCs w:val="22"/>
                <w:highlight w:val="green"/>
                <w:shd w:val="clear" w:color="auto" w:fill="FFFF00"/>
                <w:lang w:val="en-US"/>
              </w:rPr>
              <w:t>Agreement</w:t>
            </w:r>
          </w:p>
          <w:p w14:paraId="6E6B4498" w14:textId="77777777" w:rsidR="0022567E" w:rsidRPr="004E21B9" w:rsidRDefault="0022567E" w:rsidP="0022567E">
            <w:pPr>
              <w:overflowPunct/>
              <w:autoSpaceDE/>
              <w:autoSpaceDN/>
              <w:adjustRightInd/>
              <w:spacing w:before="0" w:after="0" w:line="240" w:lineRule="auto"/>
              <w:contextualSpacing/>
              <w:textAlignment w:val="auto"/>
              <w:rPr>
                <w:rFonts w:eastAsia="Batang"/>
                <w:sz w:val="22"/>
                <w:szCs w:val="22"/>
              </w:rPr>
            </w:pPr>
            <w:r w:rsidRPr="004E21B9">
              <w:rPr>
                <w:rFonts w:eastAsia="Batang"/>
                <w:sz w:val="22"/>
                <w:szCs w:val="22"/>
              </w:rPr>
              <w:t xml:space="preserve">For a fully coherent uplink precoding by an 8TX UE, </w:t>
            </w:r>
          </w:p>
          <w:p w14:paraId="24336159" w14:textId="77777777" w:rsidR="0022567E" w:rsidRPr="004E21B9" w:rsidRDefault="0022567E" w:rsidP="0022567E">
            <w:pPr>
              <w:numPr>
                <w:ilvl w:val="0"/>
                <w:numId w:val="12"/>
              </w:numPr>
              <w:tabs>
                <w:tab w:val="num" w:pos="720"/>
              </w:tabs>
              <w:overflowPunct/>
              <w:autoSpaceDE/>
              <w:autoSpaceDN/>
              <w:adjustRightInd/>
              <w:spacing w:before="0" w:after="0" w:line="240" w:lineRule="auto"/>
              <w:contextualSpacing/>
              <w:textAlignment w:val="auto"/>
              <w:rPr>
                <w:rFonts w:eastAsia="Batang"/>
                <w:sz w:val="22"/>
                <w:szCs w:val="22"/>
                <w:lang w:eastAsia="x-none"/>
              </w:rPr>
            </w:pPr>
            <w:r w:rsidRPr="004E21B9">
              <w:rPr>
                <w:rFonts w:eastAsia="Batang"/>
                <w:sz w:val="22"/>
                <w:szCs w:val="22"/>
                <w:lang w:eastAsia="x-none"/>
              </w:rPr>
              <w:t>Support NR Rel-15 single panel DL Type I codebook as the starting point for design of the codebook</w:t>
            </w:r>
          </w:p>
          <w:p w14:paraId="622A5CFC" w14:textId="6514D30A" w:rsidR="0022567E" w:rsidRPr="004E21B9" w:rsidRDefault="0022567E" w:rsidP="0022567E">
            <w:pPr>
              <w:numPr>
                <w:ilvl w:val="1"/>
                <w:numId w:val="12"/>
              </w:numPr>
              <w:overflowPunct/>
              <w:autoSpaceDE/>
              <w:autoSpaceDN/>
              <w:adjustRightInd/>
              <w:spacing w:before="0" w:after="0" w:line="240" w:lineRule="auto"/>
              <w:contextualSpacing/>
              <w:textAlignment w:val="auto"/>
              <w:rPr>
                <w:rFonts w:eastAsia="Batang"/>
                <w:sz w:val="22"/>
                <w:szCs w:val="22"/>
                <w:lang w:eastAsia="x-none"/>
              </w:rPr>
            </w:pPr>
            <w:r w:rsidRPr="004E21B9">
              <w:rPr>
                <w:rFonts w:eastAsia="Batang"/>
                <w:sz w:val="22"/>
                <w:szCs w:val="22"/>
                <w:lang w:eastAsia="x-none"/>
              </w:rPr>
              <w:t xml:space="preserve">FFS: For a constructed codebook with size M based on above method, unless </w:t>
            </w:r>
            <m:oMath>
              <m:r>
                <m:rPr>
                  <m:sty m:val="p"/>
                </m:rPr>
                <w:rPr>
                  <w:rFonts w:ascii="Cambria Math" w:hAnsi="Cambria Math"/>
                  <w:color w:val="FF0000"/>
                  <w:sz w:val="22"/>
                  <w:szCs w:val="22"/>
                </w:rPr>
                <m:t>M=</m:t>
              </m:r>
              <m:sSup>
                <m:sSupPr>
                  <m:ctrlPr>
                    <w:rPr>
                      <w:rFonts w:ascii="Cambria Math" w:hAnsi="Cambria Math"/>
                      <w:color w:val="FF0000"/>
                      <w:sz w:val="22"/>
                      <w:szCs w:val="22"/>
                    </w:rPr>
                  </m:ctrlPr>
                </m:sSupPr>
                <m:e>
                  <m:r>
                    <m:rPr>
                      <m:sty m:val="p"/>
                    </m:rPr>
                    <w:rPr>
                      <w:rFonts w:ascii="Cambria Math" w:hAnsi="Cambria Math"/>
                      <w:color w:val="FF0000"/>
                      <w:sz w:val="22"/>
                      <w:szCs w:val="22"/>
                    </w:rPr>
                    <m:t>2</m:t>
                  </m:r>
                </m:e>
                <m:sup>
                  <m:r>
                    <m:rPr>
                      <m:sty m:val="p"/>
                    </m:rPr>
                    <w:rPr>
                      <w:rFonts w:ascii="Cambria Math" w:hAnsi="Cambria Math"/>
                      <w:color w:val="FF0000"/>
                      <w:sz w:val="22"/>
                      <w:szCs w:val="22"/>
                    </w:rPr>
                    <m:t>N</m:t>
                  </m:r>
                </m:sup>
              </m:sSup>
            </m:oMath>
            <w:r w:rsidRPr="004E21B9">
              <w:rPr>
                <w:rFonts w:eastAsia="Batang"/>
                <w:sz w:val="22"/>
                <w:szCs w:val="22"/>
                <w:lang w:eastAsia="x-none"/>
              </w:rPr>
              <w:t xml:space="preserve">; otherwise, round up the codebook size to the smallest integer </w:t>
            </w:r>
            <m:oMath>
              <m:sSup>
                <m:sSupPr>
                  <m:ctrlPr>
                    <w:rPr>
                      <w:rFonts w:ascii="Cambria Math" w:hAnsi="Cambria Math"/>
                      <w:color w:val="FF0000"/>
                      <w:sz w:val="22"/>
                      <w:szCs w:val="22"/>
                    </w:rPr>
                  </m:ctrlPr>
                </m:sSupPr>
                <m:e>
                  <m:r>
                    <m:rPr>
                      <m:sty m:val="p"/>
                    </m:rPr>
                    <w:rPr>
                      <w:rFonts w:ascii="Cambria Math" w:hAnsi="Cambria Math"/>
                      <w:color w:val="FF0000"/>
                      <w:sz w:val="22"/>
                      <w:szCs w:val="22"/>
                    </w:rPr>
                    <m:t>2</m:t>
                  </m:r>
                </m:e>
                <m:sup>
                  <m:r>
                    <m:rPr>
                      <m:sty m:val="p"/>
                    </m:rPr>
                    <w:rPr>
                      <w:rFonts w:ascii="Cambria Math" w:hAnsi="Cambria Math"/>
                      <w:color w:val="FF0000"/>
                      <w:sz w:val="22"/>
                      <w:szCs w:val="22"/>
                    </w:rPr>
                    <m:t>N</m:t>
                  </m:r>
                </m:sup>
              </m:sSup>
              <m:r>
                <m:rPr>
                  <m:sty m:val="p"/>
                </m:rPr>
                <w:rPr>
                  <w:rFonts w:ascii="Cambria Math" w:hAnsi="Cambria Math"/>
                  <w:color w:val="FF0000"/>
                  <w:sz w:val="22"/>
                  <w:szCs w:val="22"/>
                </w:rPr>
                <m:t>&gt;M</m:t>
              </m:r>
            </m:oMath>
            <w:r w:rsidRPr="004E21B9">
              <w:rPr>
                <w:rFonts w:eastAsia="Batang"/>
                <w:sz w:val="22"/>
                <w:szCs w:val="22"/>
                <w:lang w:eastAsia="x-none"/>
              </w:rPr>
              <w:t xml:space="preserve"> by adding </w:t>
            </w:r>
            <m:oMath>
              <m:sSup>
                <m:sSupPr>
                  <m:ctrlPr>
                    <w:rPr>
                      <w:rFonts w:ascii="Cambria Math" w:hAnsi="Cambria Math"/>
                      <w:color w:val="FF0000"/>
                      <w:sz w:val="22"/>
                      <w:szCs w:val="22"/>
                    </w:rPr>
                  </m:ctrlPr>
                </m:sSupPr>
                <m:e>
                  <m:r>
                    <m:rPr>
                      <m:sty m:val="p"/>
                    </m:rPr>
                    <w:rPr>
                      <w:rFonts w:ascii="Cambria Math" w:hAnsi="Cambria Math"/>
                      <w:color w:val="FF0000"/>
                      <w:sz w:val="22"/>
                      <w:szCs w:val="22"/>
                    </w:rPr>
                    <m:t>2</m:t>
                  </m:r>
                </m:e>
                <m:sup>
                  <m:r>
                    <m:rPr>
                      <m:sty m:val="p"/>
                    </m:rPr>
                    <w:rPr>
                      <w:rFonts w:ascii="Cambria Math" w:hAnsi="Cambria Math"/>
                      <w:color w:val="FF0000"/>
                      <w:sz w:val="22"/>
                      <w:szCs w:val="22"/>
                    </w:rPr>
                    <m:t>N</m:t>
                  </m:r>
                </m:sup>
              </m:sSup>
              <m:r>
                <m:rPr>
                  <m:sty m:val="p"/>
                </m:rPr>
                <w:rPr>
                  <w:rFonts w:ascii="Cambria Math" w:hAnsi="Cambria Math"/>
                  <w:color w:val="FF0000"/>
                  <w:sz w:val="22"/>
                  <w:szCs w:val="22"/>
                </w:rPr>
                <m:t>-M</m:t>
              </m:r>
            </m:oMath>
            <w:r w:rsidRPr="004E21B9">
              <w:rPr>
                <w:rFonts w:eastAsia="Batang"/>
                <w:sz w:val="22"/>
                <w:szCs w:val="22"/>
                <w:lang w:eastAsia="x-none"/>
              </w:rPr>
              <w:t xml:space="preserve"> precoders generated via Alt 2a. </w:t>
            </w:r>
          </w:p>
          <w:p w14:paraId="0E3E1E98" w14:textId="77777777" w:rsidR="0022567E" w:rsidRPr="004E21B9" w:rsidRDefault="0022567E" w:rsidP="0022567E">
            <w:pPr>
              <w:numPr>
                <w:ilvl w:val="0"/>
                <w:numId w:val="12"/>
              </w:numPr>
              <w:tabs>
                <w:tab w:val="num" w:pos="720"/>
              </w:tabs>
              <w:overflowPunct/>
              <w:autoSpaceDE/>
              <w:autoSpaceDN/>
              <w:adjustRightInd/>
              <w:spacing w:before="0" w:after="0" w:line="240" w:lineRule="auto"/>
              <w:contextualSpacing/>
              <w:textAlignment w:val="auto"/>
              <w:rPr>
                <w:rFonts w:eastAsia="Batang"/>
                <w:sz w:val="22"/>
                <w:szCs w:val="22"/>
                <w:lang w:eastAsia="x-none"/>
              </w:rPr>
            </w:pPr>
            <w:r w:rsidRPr="004E21B9">
              <w:rPr>
                <w:rFonts w:eastAsia="Batang"/>
                <w:sz w:val="22"/>
                <w:szCs w:val="22"/>
                <w:lang w:eastAsia="x-none"/>
              </w:rPr>
              <w:t xml:space="preserve">No LS to RAN4 will be </w:t>
            </w:r>
            <w:proofErr w:type="gramStart"/>
            <w:r w:rsidRPr="004E21B9">
              <w:rPr>
                <w:rFonts w:eastAsia="Batang"/>
                <w:sz w:val="22"/>
                <w:szCs w:val="22"/>
                <w:lang w:eastAsia="x-none"/>
              </w:rPr>
              <w:t>needed</w:t>
            </w:r>
            <w:proofErr w:type="gramEnd"/>
          </w:p>
          <w:p w14:paraId="0028680B" w14:textId="77777777" w:rsidR="0022567E" w:rsidRPr="004E21B9" w:rsidRDefault="0022567E" w:rsidP="0022567E">
            <w:pPr>
              <w:overflowPunct/>
              <w:autoSpaceDE/>
              <w:autoSpaceDN/>
              <w:adjustRightInd/>
              <w:spacing w:before="0" w:after="0" w:line="240" w:lineRule="auto"/>
              <w:contextualSpacing/>
              <w:textAlignment w:val="auto"/>
              <w:rPr>
                <w:rFonts w:eastAsia="Batang"/>
                <w:szCs w:val="24"/>
              </w:rPr>
            </w:pPr>
          </w:p>
          <w:p w14:paraId="292C11AA" w14:textId="77777777" w:rsidR="0022567E" w:rsidRPr="004E21B9" w:rsidRDefault="0022567E" w:rsidP="0022567E">
            <w:pPr>
              <w:overflowPunct/>
              <w:autoSpaceDE/>
              <w:autoSpaceDN/>
              <w:adjustRightInd/>
              <w:spacing w:before="0" w:after="0" w:line="240" w:lineRule="auto"/>
              <w:contextualSpacing/>
              <w:textAlignment w:val="auto"/>
              <w:rPr>
                <w:rFonts w:eastAsia="Gulim"/>
                <w:sz w:val="22"/>
                <w:szCs w:val="22"/>
                <w:highlight w:val="green"/>
                <w:lang w:val="en-US"/>
              </w:rPr>
            </w:pPr>
            <w:r w:rsidRPr="004E21B9">
              <w:rPr>
                <w:rFonts w:eastAsia="Gulim"/>
                <w:b/>
                <w:bCs/>
                <w:color w:val="000000"/>
                <w:sz w:val="22"/>
                <w:szCs w:val="22"/>
                <w:highlight w:val="green"/>
                <w:shd w:val="clear" w:color="auto" w:fill="FFFF00"/>
                <w:lang w:val="en-US"/>
              </w:rPr>
              <w:t>Agreement</w:t>
            </w:r>
          </w:p>
          <w:p w14:paraId="1AAE6BEC" w14:textId="77777777" w:rsidR="0022567E" w:rsidRPr="004E21B9" w:rsidRDefault="0022567E" w:rsidP="0022567E">
            <w:pPr>
              <w:overflowPunct/>
              <w:autoSpaceDE/>
              <w:autoSpaceDN/>
              <w:adjustRightInd/>
              <w:snapToGrid w:val="0"/>
              <w:spacing w:before="0" w:after="0" w:line="240" w:lineRule="auto"/>
              <w:contextualSpacing/>
              <w:textAlignment w:val="auto"/>
              <w:rPr>
                <w:rFonts w:eastAsia="Batang"/>
                <w:sz w:val="22"/>
                <w:szCs w:val="22"/>
                <w:lang w:val="en-US"/>
              </w:rPr>
            </w:pPr>
            <w:r w:rsidRPr="004E21B9">
              <w:rPr>
                <w:rFonts w:eastAsia="Batang"/>
                <w:sz w:val="22"/>
                <w:szCs w:val="22"/>
              </w:rPr>
              <w:t xml:space="preserve">For PUSCH transmission with rank&gt;4 by an 8TX UE, to support dual CW transmission, </w:t>
            </w:r>
          </w:p>
          <w:p w14:paraId="306EF156" w14:textId="77777777" w:rsidR="0022567E" w:rsidRPr="004E21B9"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 xml:space="preserve">specify MCS, NDI, RV indication </w:t>
            </w:r>
            <w:r w:rsidRPr="004E21B9">
              <w:rPr>
                <w:rFonts w:eastAsia="Batang"/>
                <w:sz w:val="22"/>
                <w:szCs w:val="22"/>
                <w:lang w:val="sv-SE" w:eastAsia="x-none"/>
              </w:rPr>
              <w:t xml:space="preserve">for the second </w:t>
            </w:r>
            <w:proofErr w:type="gramStart"/>
            <w:r w:rsidRPr="004E21B9">
              <w:rPr>
                <w:rFonts w:eastAsia="Batang"/>
                <w:sz w:val="22"/>
                <w:szCs w:val="22"/>
                <w:lang w:val="sv-SE" w:eastAsia="x-none"/>
              </w:rPr>
              <w:t>CW</w:t>
            </w:r>
            <w:proofErr w:type="gramEnd"/>
          </w:p>
          <w:p w14:paraId="2B2D375A" w14:textId="77777777" w:rsidR="0022567E" w:rsidRPr="004E21B9"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specify PUSCH Scrambling for the second CW</w:t>
            </w:r>
          </w:p>
          <w:p w14:paraId="00B139A3" w14:textId="77777777" w:rsidR="0022567E" w:rsidRPr="004E21B9"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 xml:space="preserve">specify UCI multiplexing on PUSCH for dual CW </w:t>
            </w:r>
            <w:proofErr w:type="gramStart"/>
            <w:r w:rsidRPr="004E21B9">
              <w:rPr>
                <w:rFonts w:eastAsia="Batang"/>
                <w:sz w:val="22"/>
                <w:szCs w:val="22"/>
                <w:lang w:eastAsia="x-none"/>
              </w:rPr>
              <w:t>transmission</w:t>
            </w:r>
            <w:proofErr w:type="gramEnd"/>
          </w:p>
          <w:p w14:paraId="29FCCFB3" w14:textId="77777777" w:rsidR="0022567E" w:rsidRPr="004E21B9"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study whether/how Enabling/Disabling the second CW</w:t>
            </w:r>
          </w:p>
          <w:p w14:paraId="62B8C351" w14:textId="77777777" w:rsidR="0022567E" w:rsidRPr="004E21B9" w:rsidRDefault="0022567E" w:rsidP="0022567E">
            <w:pPr>
              <w:overflowPunct/>
              <w:autoSpaceDE/>
              <w:autoSpaceDN/>
              <w:adjustRightInd/>
              <w:snapToGrid w:val="0"/>
              <w:spacing w:before="0" w:after="0" w:line="240" w:lineRule="auto"/>
              <w:contextualSpacing/>
              <w:textAlignment w:val="auto"/>
              <w:rPr>
                <w:rFonts w:eastAsia="Batang"/>
                <w:sz w:val="22"/>
                <w:szCs w:val="22"/>
              </w:rPr>
            </w:pPr>
            <w:r w:rsidRPr="004E21B9">
              <w:rPr>
                <w:rFonts w:eastAsia="Batang"/>
                <w:sz w:val="22"/>
                <w:szCs w:val="22"/>
              </w:rPr>
              <w:t>FFS: Optimization of DCI to indicate the above</w:t>
            </w:r>
          </w:p>
          <w:p w14:paraId="6529F618" w14:textId="77777777" w:rsidR="0022567E" w:rsidRPr="004E21B9" w:rsidRDefault="0022567E" w:rsidP="0022567E">
            <w:pPr>
              <w:overflowPunct/>
              <w:autoSpaceDE/>
              <w:autoSpaceDN/>
              <w:adjustRightInd/>
              <w:snapToGrid w:val="0"/>
              <w:spacing w:before="0" w:after="0" w:line="240" w:lineRule="auto"/>
              <w:contextualSpacing/>
              <w:textAlignment w:val="auto"/>
              <w:rPr>
                <w:rFonts w:eastAsia="Batang"/>
                <w:sz w:val="22"/>
                <w:szCs w:val="22"/>
              </w:rPr>
            </w:pPr>
            <w:r w:rsidRPr="004E21B9">
              <w:rPr>
                <w:rFonts w:eastAsia="Batang"/>
                <w:sz w:val="22"/>
                <w:szCs w:val="22"/>
              </w:rPr>
              <w:t>Note: Strive to reuse Rel-15 NR DL schemes where possible.</w:t>
            </w:r>
          </w:p>
          <w:p w14:paraId="15D2DC06" w14:textId="77777777" w:rsidR="0022567E" w:rsidRPr="004E21B9" w:rsidRDefault="0022567E" w:rsidP="0022567E">
            <w:pPr>
              <w:overflowPunct/>
              <w:autoSpaceDE/>
              <w:autoSpaceDN/>
              <w:adjustRightInd/>
              <w:spacing w:before="0" w:after="0" w:line="240" w:lineRule="auto"/>
              <w:contextualSpacing/>
              <w:textAlignment w:val="auto"/>
              <w:rPr>
                <w:rFonts w:eastAsia="Batang"/>
                <w:sz w:val="22"/>
                <w:szCs w:val="22"/>
              </w:rPr>
            </w:pPr>
          </w:p>
          <w:p w14:paraId="554F9BD5" w14:textId="77777777" w:rsidR="0022567E" w:rsidRPr="004E21B9" w:rsidRDefault="0022567E" w:rsidP="0022567E">
            <w:pPr>
              <w:overflowPunct/>
              <w:autoSpaceDE/>
              <w:autoSpaceDN/>
              <w:adjustRightInd/>
              <w:spacing w:before="0" w:after="0" w:line="240" w:lineRule="auto"/>
              <w:contextualSpacing/>
              <w:textAlignment w:val="auto"/>
              <w:rPr>
                <w:rFonts w:eastAsia="Gulim"/>
                <w:sz w:val="22"/>
                <w:szCs w:val="22"/>
                <w:highlight w:val="green"/>
                <w:lang w:val="en-US"/>
              </w:rPr>
            </w:pPr>
            <w:r w:rsidRPr="004E21B9">
              <w:rPr>
                <w:rFonts w:eastAsia="Gulim"/>
                <w:b/>
                <w:bCs/>
                <w:color w:val="000000"/>
                <w:sz w:val="22"/>
                <w:szCs w:val="22"/>
                <w:highlight w:val="green"/>
                <w:shd w:val="clear" w:color="auto" w:fill="FFFF00"/>
                <w:lang w:val="en-US"/>
              </w:rPr>
              <w:t>Agreement</w:t>
            </w:r>
          </w:p>
          <w:p w14:paraId="6A1A296C" w14:textId="77777777" w:rsidR="0022567E" w:rsidRPr="004E21B9" w:rsidRDefault="0022567E" w:rsidP="0022567E">
            <w:pPr>
              <w:overflowPunct/>
              <w:autoSpaceDE/>
              <w:autoSpaceDN/>
              <w:adjustRightInd/>
              <w:snapToGrid w:val="0"/>
              <w:spacing w:before="0" w:after="0" w:line="240" w:lineRule="auto"/>
              <w:contextualSpacing/>
              <w:textAlignment w:val="auto"/>
              <w:rPr>
                <w:rFonts w:eastAsia="Batang"/>
                <w:sz w:val="22"/>
                <w:szCs w:val="22"/>
              </w:rPr>
            </w:pPr>
            <w:r w:rsidRPr="004E21B9">
              <w:rPr>
                <w:rFonts w:eastAsia="Batang"/>
                <w:sz w:val="22"/>
                <w:szCs w:val="22"/>
              </w:rPr>
              <w:t>For PUSCH transmission with rank&gt;4 by an 8TX UE, to support UCI multiplexing on PUSCH, down-select at least one of the following options in RAN1#112,</w:t>
            </w:r>
          </w:p>
          <w:p w14:paraId="08B3F56C" w14:textId="77777777" w:rsidR="0022567E" w:rsidRPr="004E21B9"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 xml:space="preserve">Option1: UCI is always multiplexed on one of the </w:t>
            </w:r>
            <w:proofErr w:type="gramStart"/>
            <w:r w:rsidRPr="004E21B9">
              <w:rPr>
                <w:rFonts w:eastAsia="Batang"/>
                <w:sz w:val="22"/>
                <w:szCs w:val="22"/>
                <w:lang w:eastAsia="x-none"/>
              </w:rPr>
              <w:t>CWs</w:t>
            </w:r>
            <w:proofErr w:type="gramEnd"/>
          </w:p>
          <w:p w14:paraId="7ADAD3E6" w14:textId="77777777" w:rsidR="0022567E" w:rsidRPr="004E21B9"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 xml:space="preserve">Option2: UCI is multiplexed on both </w:t>
            </w:r>
            <w:proofErr w:type="gramStart"/>
            <w:r w:rsidRPr="004E21B9">
              <w:rPr>
                <w:rFonts w:eastAsia="Batang"/>
                <w:sz w:val="22"/>
                <w:szCs w:val="22"/>
                <w:lang w:eastAsia="x-none"/>
              </w:rPr>
              <w:t>CWs</w:t>
            </w:r>
            <w:proofErr w:type="gramEnd"/>
          </w:p>
          <w:p w14:paraId="38000A14" w14:textId="77777777" w:rsidR="0022567E" w:rsidRPr="004E21B9"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 xml:space="preserve">Option3: Based on UCI (e.g., type, payload size, etc.) UCI is multiplexed on one or both </w:t>
            </w:r>
            <w:proofErr w:type="gramStart"/>
            <w:r w:rsidRPr="004E21B9">
              <w:rPr>
                <w:rFonts w:eastAsia="Batang"/>
                <w:sz w:val="22"/>
                <w:szCs w:val="22"/>
                <w:lang w:eastAsia="x-none"/>
              </w:rPr>
              <w:t>CWs</w:t>
            </w:r>
            <w:proofErr w:type="gramEnd"/>
          </w:p>
          <w:p w14:paraId="748F6DEA" w14:textId="77777777" w:rsidR="0022567E" w:rsidRPr="004E21B9"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 xml:space="preserve">Option4: UCI is multiplexed only when single CW is </w:t>
            </w:r>
            <w:proofErr w:type="gramStart"/>
            <w:r w:rsidRPr="004E21B9">
              <w:rPr>
                <w:rFonts w:eastAsia="Batang"/>
                <w:sz w:val="22"/>
                <w:szCs w:val="22"/>
                <w:lang w:eastAsia="x-none"/>
              </w:rPr>
              <w:t>enabled</w:t>
            </w:r>
            <w:proofErr w:type="gramEnd"/>
          </w:p>
          <w:p w14:paraId="3D78A33E" w14:textId="77777777" w:rsidR="0022567E" w:rsidRPr="004E21B9"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 xml:space="preserve">Option5: UCI is repeated across the two </w:t>
            </w:r>
            <w:proofErr w:type="gramStart"/>
            <w:r w:rsidRPr="004E21B9">
              <w:rPr>
                <w:rFonts w:eastAsia="Batang"/>
                <w:sz w:val="22"/>
                <w:szCs w:val="22"/>
                <w:lang w:eastAsia="x-none"/>
              </w:rPr>
              <w:t>CWs</w:t>
            </w:r>
            <w:proofErr w:type="gramEnd"/>
          </w:p>
          <w:p w14:paraId="581B5777" w14:textId="77777777" w:rsidR="0022567E" w:rsidRPr="004E21B9" w:rsidRDefault="0022567E">
            <w:pPr>
              <w:numPr>
                <w:ilvl w:val="0"/>
                <w:numId w:val="17"/>
              </w:numPr>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 xml:space="preserve">Other options are not </w:t>
            </w:r>
            <w:proofErr w:type="gramStart"/>
            <w:r w:rsidRPr="004E21B9">
              <w:rPr>
                <w:rFonts w:eastAsia="Batang"/>
                <w:sz w:val="22"/>
                <w:szCs w:val="22"/>
                <w:lang w:eastAsia="x-none"/>
              </w:rPr>
              <w:t>precluded</w:t>
            </w:r>
            <w:proofErr w:type="gramEnd"/>
          </w:p>
          <w:p w14:paraId="2BF7572F" w14:textId="77777777" w:rsidR="0022567E" w:rsidRPr="004E21B9" w:rsidRDefault="0022567E" w:rsidP="0022567E">
            <w:pPr>
              <w:overflowPunct/>
              <w:autoSpaceDE/>
              <w:autoSpaceDN/>
              <w:adjustRightInd/>
              <w:spacing w:before="0" w:after="0" w:line="240" w:lineRule="auto"/>
              <w:contextualSpacing/>
              <w:textAlignment w:val="auto"/>
              <w:rPr>
                <w:rFonts w:eastAsia="Batang"/>
                <w:szCs w:val="24"/>
              </w:rPr>
            </w:pPr>
          </w:p>
          <w:p w14:paraId="4AD86F94" w14:textId="77777777" w:rsidR="0022567E" w:rsidRPr="004E21B9" w:rsidRDefault="0022567E" w:rsidP="0022567E">
            <w:pPr>
              <w:overflowPunct/>
              <w:autoSpaceDE/>
              <w:autoSpaceDN/>
              <w:adjustRightInd/>
              <w:spacing w:before="0" w:after="0" w:line="240" w:lineRule="auto"/>
              <w:contextualSpacing/>
              <w:textAlignment w:val="auto"/>
              <w:rPr>
                <w:rFonts w:eastAsia="Gulim"/>
                <w:sz w:val="22"/>
                <w:szCs w:val="22"/>
                <w:highlight w:val="green"/>
                <w:lang w:val="en-US"/>
              </w:rPr>
            </w:pPr>
            <w:r w:rsidRPr="004E21B9">
              <w:rPr>
                <w:rFonts w:eastAsia="Gulim"/>
                <w:b/>
                <w:bCs/>
                <w:color w:val="000000"/>
                <w:sz w:val="22"/>
                <w:szCs w:val="22"/>
                <w:highlight w:val="green"/>
                <w:shd w:val="clear" w:color="auto" w:fill="FFFF00"/>
                <w:lang w:val="en-US"/>
              </w:rPr>
              <w:t>Agreement</w:t>
            </w:r>
          </w:p>
          <w:p w14:paraId="6C3D61DF" w14:textId="77777777" w:rsidR="0022567E" w:rsidRPr="004E21B9" w:rsidRDefault="0022567E" w:rsidP="0022567E">
            <w:pPr>
              <w:overflowPunct/>
              <w:autoSpaceDE/>
              <w:autoSpaceDN/>
              <w:adjustRightInd/>
              <w:spacing w:before="0" w:after="0" w:line="240" w:lineRule="auto"/>
              <w:contextualSpacing/>
              <w:textAlignment w:val="auto"/>
              <w:rPr>
                <w:rFonts w:eastAsia="Batang"/>
                <w:sz w:val="22"/>
                <w:szCs w:val="22"/>
                <w:lang w:val="en-US"/>
              </w:rPr>
            </w:pPr>
            <w:r w:rsidRPr="004E21B9">
              <w:rPr>
                <w:rFonts w:eastAsia="Batang"/>
                <w:sz w:val="22"/>
                <w:szCs w:val="22"/>
              </w:rPr>
              <w:t>For CB-based 8TX PUSCH transmission, for rank indication, down-select among the following</w:t>
            </w:r>
          </w:p>
          <w:p w14:paraId="09E09171" w14:textId="77777777" w:rsidR="0022567E" w:rsidRPr="004E21B9" w:rsidRDefault="0022567E">
            <w:pPr>
              <w:numPr>
                <w:ilvl w:val="0"/>
                <w:numId w:val="41"/>
              </w:numPr>
              <w:tabs>
                <w:tab w:val="num" w:pos="720"/>
              </w:tabs>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Separate indication of TRI and TPMI</w:t>
            </w:r>
          </w:p>
          <w:p w14:paraId="07383F0C" w14:textId="77777777" w:rsidR="0022567E" w:rsidRPr="004E21B9" w:rsidRDefault="0022567E">
            <w:pPr>
              <w:numPr>
                <w:ilvl w:val="0"/>
                <w:numId w:val="41"/>
              </w:numPr>
              <w:tabs>
                <w:tab w:val="num" w:pos="720"/>
              </w:tabs>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Joint indication of TRI and TPMI</w:t>
            </w:r>
          </w:p>
          <w:p w14:paraId="13D75C2B" w14:textId="77777777" w:rsidR="0022567E" w:rsidRPr="004E21B9" w:rsidRDefault="0022567E" w:rsidP="0022567E">
            <w:pPr>
              <w:overflowPunct/>
              <w:autoSpaceDE/>
              <w:autoSpaceDN/>
              <w:adjustRightInd/>
              <w:spacing w:before="0" w:after="0" w:line="240" w:lineRule="auto"/>
              <w:contextualSpacing/>
              <w:textAlignment w:val="auto"/>
              <w:rPr>
                <w:rFonts w:eastAsia="Batang"/>
                <w:szCs w:val="24"/>
              </w:rPr>
            </w:pPr>
          </w:p>
          <w:p w14:paraId="47F7A8ED" w14:textId="77777777" w:rsidR="0022567E" w:rsidRPr="004E21B9" w:rsidRDefault="0022567E" w:rsidP="0022567E">
            <w:pPr>
              <w:overflowPunct/>
              <w:autoSpaceDE/>
              <w:autoSpaceDN/>
              <w:adjustRightInd/>
              <w:spacing w:before="0" w:after="0" w:line="240" w:lineRule="auto"/>
              <w:contextualSpacing/>
              <w:textAlignment w:val="auto"/>
              <w:rPr>
                <w:rFonts w:eastAsia="Gulim"/>
                <w:sz w:val="22"/>
                <w:szCs w:val="22"/>
                <w:highlight w:val="green"/>
                <w:lang w:val="en-US"/>
              </w:rPr>
            </w:pPr>
            <w:r w:rsidRPr="004E21B9">
              <w:rPr>
                <w:rFonts w:eastAsia="Gulim"/>
                <w:b/>
                <w:bCs/>
                <w:color w:val="000000"/>
                <w:sz w:val="22"/>
                <w:szCs w:val="22"/>
                <w:highlight w:val="green"/>
                <w:shd w:val="clear" w:color="auto" w:fill="FFFF00"/>
                <w:lang w:val="en-US"/>
              </w:rPr>
              <w:t>Agreement</w:t>
            </w:r>
          </w:p>
          <w:p w14:paraId="031854A2" w14:textId="77777777" w:rsidR="0022567E" w:rsidRPr="004E21B9" w:rsidRDefault="0022567E" w:rsidP="0022567E">
            <w:pPr>
              <w:overflowPunct/>
              <w:autoSpaceDE/>
              <w:autoSpaceDN/>
              <w:adjustRightInd/>
              <w:spacing w:before="0" w:after="0" w:line="240" w:lineRule="auto"/>
              <w:contextualSpacing/>
              <w:textAlignment w:val="auto"/>
              <w:rPr>
                <w:rFonts w:eastAsia="Batang"/>
                <w:sz w:val="22"/>
                <w:szCs w:val="22"/>
                <w:lang w:val="en-US"/>
              </w:rPr>
            </w:pPr>
            <w:r w:rsidRPr="004E21B9">
              <w:rPr>
                <w:rFonts w:eastAsia="Batang"/>
                <w:sz w:val="22"/>
                <w:szCs w:val="22"/>
              </w:rPr>
              <w:t>Study full TX power uplink codebook-based transmission by a partially/non-coherent 8TX precoder,</w:t>
            </w:r>
          </w:p>
          <w:p w14:paraId="577377BC" w14:textId="77777777" w:rsidR="0022567E" w:rsidRPr="004E21B9" w:rsidRDefault="0022567E">
            <w:pPr>
              <w:numPr>
                <w:ilvl w:val="0"/>
                <w:numId w:val="41"/>
              </w:numPr>
              <w:tabs>
                <w:tab w:val="num" w:pos="720"/>
              </w:tabs>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Reuse Rel-16 UE capability definitions for discussion purpose, i.e., UE Capability 1, 2 and 3</w:t>
            </w:r>
          </w:p>
          <w:p w14:paraId="03C53993" w14:textId="77777777" w:rsidR="0022567E" w:rsidRPr="004E21B9" w:rsidRDefault="0022567E">
            <w:pPr>
              <w:numPr>
                <w:ilvl w:val="0"/>
                <w:numId w:val="41"/>
              </w:numPr>
              <w:tabs>
                <w:tab w:val="num" w:pos="720"/>
              </w:tabs>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 xml:space="preserve">For full TX power transmission by UE Capability 2/3, at least, following exemplary PA architectures can be </w:t>
            </w:r>
            <w:proofErr w:type="gramStart"/>
            <w:r w:rsidRPr="004E21B9">
              <w:rPr>
                <w:rFonts w:eastAsia="Batang"/>
                <w:sz w:val="22"/>
                <w:szCs w:val="22"/>
                <w:lang w:eastAsia="x-none"/>
              </w:rPr>
              <w:t>considered</w:t>
            </w:r>
            <w:proofErr w:type="gramEnd"/>
            <w:r w:rsidRPr="004E21B9">
              <w:rPr>
                <w:rFonts w:eastAsia="Batang"/>
                <w:sz w:val="22"/>
                <w:szCs w:val="22"/>
                <w:lang w:eastAsia="x-none"/>
              </w:rPr>
              <w:t xml:space="preserve"> </w:t>
            </w:r>
          </w:p>
          <w:p w14:paraId="403E7174" w14:textId="77777777" w:rsidR="0022567E" w:rsidRPr="004E21B9" w:rsidRDefault="0022567E">
            <w:pPr>
              <w:numPr>
                <w:ilvl w:val="1"/>
                <w:numId w:val="41"/>
              </w:numPr>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Other cases of interest are not precluded, down-select preferred potential architecture for the purpose of 8TX full power study in RAN#112.</w:t>
            </w:r>
          </w:p>
          <w:p w14:paraId="369339B2" w14:textId="77777777" w:rsidR="0022567E" w:rsidRPr="004E21B9" w:rsidRDefault="0022567E">
            <w:pPr>
              <w:numPr>
                <w:ilvl w:val="1"/>
                <w:numId w:val="41"/>
              </w:numPr>
              <w:overflowPunct/>
              <w:autoSpaceDE/>
              <w:autoSpaceDN/>
              <w:adjustRightInd/>
              <w:snapToGrid w:val="0"/>
              <w:spacing w:before="0" w:after="0" w:line="240" w:lineRule="auto"/>
              <w:contextualSpacing/>
              <w:textAlignment w:val="auto"/>
              <w:rPr>
                <w:rFonts w:eastAsia="Batang"/>
                <w:sz w:val="22"/>
                <w:szCs w:val="22"/>
                <w:lang w:eastAsia="x-none"/>
              </w:rPr>
            </w:pPr>
            <w:r w:rsidRPr="004E21B9">
              <w:rPr>
                <w:rFonts w:eastAsia="Batang"/>
                <w:sz w:val="22"/>
                <w:szCs w:val="22"/>
                <w:lang w:eastAsia="x-none"/>
              </w:rPr>
              <w:t>This can be used for other UE Power Classes as well.</w:t>
            </w:r>
          </w:p>
          <w:p w14:paraId="4919313D" w14:textId="77777777" w:rsidR="0022567E" w:rsidRPr="004E21B9" w:rsidRDefault="0022567E" w:rsidP="0022567E">
            <w:pPr>
              <w:overflowPunct/>
              <w:adjustRightInd/>
              <w:snapToGrid w:val="0"/>
              <w:spacing w:before="0" w:after="0" w:line="240" w:lineRule="auto"/>
              <w:ind w:leftChars="400" w:left="800"/>
              <w:contextualSpacing/>
              <w:textAlignment w:val="auto"/>
              <w:rPr>
                <w:rFonts w:eastAsia="Batang"/>
                <w:szCs w:val="24"/>
                <w:lang w:eastAsia="x-none"/>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925"/>
              <w:gridCol w:w="1388"/>
              <w:gridCol w:w="4601"/>
            </w:tblGrid>
            <w:tr w:rsidR="0022567E" w:rsidRPr="004E21B9" w14:paraId="4DA44157" w14:textId="77777777" w:rsidTr="00710637">
              <w:trPr>
                <w:trHeight w:val="494"/>
              </w:trPr>
              <w:tc>
                <w:tcPr>
                  <w:tcW w:w="10160" w:type="dxa"/>
                  <w:gridSpan w:val="3"/>
                  <w:shd w:val="clear" w:color="auto" w:fill="auto"/>
                  <w:vAlign w:val="center"/>
                </w:tcPr>
                <w:p w14:paraId="6682C740"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r w:rsidRPr="004E21B9">
                    <w:rPr>
                      <w:rFonts w:eastAsia="Batang"/>
                      <w:lang w:val="en-US"/>
                    </w:rPr>
                    <w:t>8TX UE, Power class 3 (23 dBm)</w:t>
                  </w:r>
                </w:p>
                <w:p w14:paraId="4222D723"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r w:rsidRPr="004E21B9">
                    <w:rPr>
                      <w:rFonts w:eastAsia="Batang"/>
                      <w:lang w:val="en-US"/>
                    </w:rPr>
                    <w:t>P</w:t>
                  </w:r>
                  <w:r w:rsidRPr="004E21B9">
                    <w:rPr>
                      <w:rFonts w:eastAsia="Batang"/>
                      <w:vertAlign w:val="subscript"/>
                      <w:lang w:val="en-US"/>
                    </w:rPr>
                    <w:t>i</w:t>
                  </w:r>
                  <w:r w:rsidRPr="004E21B9">
                    <w:rPr>
                      <w:rFonts w:eastAsia="Batang"/>
                      <w:lang w:val="en-US"/>
                    </w:rPr>
                    <w:t>= Nominal power rating of each PA</w:t>
                  </w:r>
                </w:p>
              </w:tc>
            </w:tr>
            <w:tr w:rsidR="0022567E" w:rsidRPr="004E21B9" w14:paraId="76400E3F" w14:textId="77777777" w:rsidTr="00710637">
              <w:tc>
                <w:tcPr>
                  <w:tcW w:w="3879" w:type="dxa"/>
                  <w:vMerge w:val="restart"/>
                  <w:shd w:val="clear" w:color="auto" w:fill="auto"/>
                </w:tcPr>
                <w:p w14:paraId="316B8877" w14:textId="77777777" w:rsidR="0022567E" w:rsidRPr="004E21B9" w:rsidRDefault="000521B2" w:rsidP="0022567E">
                  <w:pPr>
                    <w:overflowPunct/>
                    <w:autoSpaceDE/>
                    <w:autoSpaceDN/>
                    <w:adjustRightInd/>
                    <w:spacing w:after="0" w:line="240" w:lineRule="auto"/>
                    <w:contextualSpacing/>
                    <w:jc w:val="center"/>
                    <w:textAlignment w:val="auto"/>
                    <w:rPr>
                      <w:rFonts w:eastAsia="Batang"/>
                      <w:lang w:val="en-US"/>
                    </w:rPr>
                  </w:pPr>
                  <w:r w:rsidRPr="004E21B9">
                    <w:rPr>
                      <w:rFonts w:eastAsia="Batang"/>
                      <w:noProof/>
                    </w:rPr>
                    <w:object w:dxaOrig="3661" w:dyaOrig="6851" w14:anchorId="6993555B">
                      <v:shape id="_x0000_i1039" type="#_x0000_t75" alt="" style="width:185.5pt;height:344pt;mso-width-percent:0;mso-height-percent:0;mso-width-percent:0;mso-height-percent:0" o:ole="">
                        <v:imagedata r:id="rId42" o:title=""/>
                      </v:shape>
                      <o:OLEObject Type="Embed" ProgID="Visio.Drawing.15" ShapeID="_x0000_i1039" DrawAspect="Content" ObjectID="_1746607069" r:id="rId43"/>
                    </w:object>
                  </w:r>
                </w:p>
              </w:tc>
              <w:tc>
                <w:tcPr>
                  <w:tcW w:w="1426" w:type="dxa"/>
                  <w:shd w:val="clear" w:color="auto" w:fill="66FF66"/>
                </w:tcPr>
                <w:p w14:paraId="055EF940" w14:textId="77777777" w:rsidR="0022567E" w:rsidRPr="004E21B9" w:rsidRDefault="0022567E" w:rsidP="0022567E">
                  <w:pPr>
                    <w:overflowPunct/>
                    <w:autoSpaceDE/>
                    <w:autoSpaceDN/>
                    <w:adjustRightInd/>
                    <w:spacing w:after="0" w:line="240" w:lineRule="auto"/>
                    <w:contextualSpacing/>
                    <w:textAlignment w:val="auto"/>
                    <w:rPr>
                      <w:rFonts w:eastAsia="Batang"/>
                      <w:highlight w:val="yellow"/>
                      <w:lang w:val="en-US"/>
                    </w:rPr>
                  </w:pPr>
                  <w:r w:rsidRPr="004E21B9">
                    <w:rPr>
                      <w:rFonts w:eastAsia="Batang"/>
                      <w:lang w:val="en-US"/>
                    </w:rPr>
                    <w:t>Regular UE</w:t>
                  </w:r>
                </w:p>
              </w:tc>
              <w:tc>
                <w:tcPr>
                  <w:tcW w:w="4855" w:type="dxa"/>
                  <w:shd w:val="clear" w:color="auto" w:fill="66FF66"/>
                </w:tcPr>
                <w:p w14:paraId="278CD2AF"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P</w:t>
                  </w:r>
                  <w:r w:rsidRPr="004E21B9">
                    <w:rPr>
                      <w:rFonts w:eastAsia="Batang"/>
                      <w:vertAlign w:val="subscript"/>
                      <w:lang w:val="en-US"/>
                    </w:rPr>
                    <w:t>1</w:t>
                  </w:r>
                  <w:r w:rsidRPr="004E21B9">
                    <w:rPr>
                      <w:rFonts w:eastAsia="Batang"/>
                      <w:lang w:val="en-US"/>
                    </w:rPr>
                    <w:t>=P</w:t>
                  </w:r>
                  <w:r w:rsidRPr="004E21B9">
                    <w:rPr>
                      <w:rFonts w:eastAsia="Batang"/>
                      <w:vertAlign w:val="subscript"/>
                      <w:lang w:val="en-US"/>
                    </w:rPr>
                    <w:t>2</w:t>
                  </w:r>
                  <w:r w:rsidRPr="004E21B9">
                    <w:rPr>
                      <w:rFonts w:eastAsia="Batang"/>
                      <w:lang w:val="en-US"/>
                    </w:rPr>
                    <w:t>= …=P</w:t>
                  </w:r>
                  <w:r w:rsidRPr="004E21B9">
                    <w:rPr>
                      <w:rFonts w:eastAsia="Batang"/>
                      <w:vertAlign w:val="subscript"/>
                      <w:lang w:val="en-US"/>
                    </w:rPr>
                    <w:t>8</w:t>
                  </w:r>
                  <w:r w:rsidRPr="004E21B9">
                    <w:rPr>
                      <w:rFonts w:eastAsia="Batang"/>
                      <w:lang w:val="en-US"/>
                    </w:rPr>
                    <w:t xml:space="preserve">=14 dBm </w:t>
                  </w:r>
                </w:p>
                <w:p w14:paraId="607B5385"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(Full power supported by Mode1)</w:t>
                  </w:r>
                </w:p>
              </w:tc>
            </w:tr>
            <w:tr w:rsidR="0022567E" w:rsidRPr="004E21B9" w14:paraId="40C939BA" w14:textId="77777777" w:rsidTr="00710637">
              <w:tc>
                <w:tcPr>
                  <w:tcW w:w="3879" w:type="dxa"/>
                  <w:vMerge/>
                  <w:shd w:val="clear" w:color="auto" w:fill="auto"/>
                </w:tcPr>
                <w:p w14:paraId="126F8D89"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val="restart"/>
                  <w:shd w:val="clear" w:color="auto" w:fill="auto"/>
                </w:tcPr>
                <w:p w14:paraId="5C9583FB"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p w14:paraId="6EF50B66"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p w14:paraId="49C33261"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p w14:paraId="6070837C"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p w14:paraId="57711A7D"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p w14:paraId="29122393"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p w14:paraId="37EB830A"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p w14:paraId="610ED8CB"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p w14:paraId="119FCC80"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p w14:paraId="3A74FB6E"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p w14:paraId="34DE75E4"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p w14:paraId="555D77E1"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p w14:paraId="7DCCDA96" w14:textId="77777777" w:rsidR="0022567E" w:rsidRPr="004E21B9" w:rsidRDefault="0022567E" w:rsidP="0022567E">
                  <w:pPr>
                    <w:overflowPunct/>
                    <w:autoSpaceDE/>
                    <w:autoSpaceDN/>
                    <w:adjustRightInd/>
                    <w:spacing w:after="0" w:line="240" w:lineRule="auto"/>
                    <w:contextualSpacing/>
                    <w:textAlignment w:val="auto"/>
                    <w:rPr>
                      <w:rFonts w:eastAsia="Batang"/>
                      <w:highlight w:val="yellow"/>
                      <w:lang w:val="en-US"/>
                    </w:rPr>
                  </w:pPr>
                  <w:r w:rsidRPr="004E21B9">
                    <w:rPr>
                      <w:rFonts w:eastAsia="Batang"/>
                      <w:lang w:val="en-US"/>
                    </w:rPr>
                    <w:t>Full-power capable UE</w:t>
                  </w:r>
                </w:p>
              </w:tc>
              <w:tc>
                <w:tcPr>
                  <w:tcW w:w="4855" w:type="dxa"/>
                  <w:shd w:val="clear" w:color="auto" w:fill="auto"/>
                </w:tcPr>
                <w:p w14:paraId="36EAA341" w14:textId="77777777" w:rsidR="0022567E" w:rsidRPr="004E21B9" w:rsidRDefault="0022567E" w:rsidP="0022567E">
                  <w:pPr>
                    <w:overflowPunct/>
                    <w:autoSpaceDE/>
                    <w:autoSpaceDN/>
                    <w:adjustRightInd/>
                    <w:spacing w:after="0" w:line="240" w:lineRule="auto"/>
                    <w:contextualSpacing/>
                    <w:textAlignment w:val="auto"/>
                    <w:rPr>
                      <w:rFonts w:eastAsia="Batang"/>
                      <w:b/>
                      <w:bCs/>
                      <w:lang w:val="en-US"/>
                    </w:rPr>
                  </w:pPr>
                  <w:r w:rsidRPr="004E21B9">
                    <w:rPr>
                      <w:rFonts w:eastAsia="Batang"/>
                      <w:b/>
                      <w:bCs/>
                      <w:lang w:val="en-US"/>
                    </w:rPr>
                    <w:lastRenderedPageBreak/>
                    <w:t>Full power capability with any PA comb. (CAP1)</w:t>
                  </w:r>
                </w:p>
                <w:p w14:paraId="6285CAB4"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lastRenderedPageBreak/>
                    <w:t xml:space="preserve">Example: </w:t>
                  </w:r>
                </w:p>
                <w:p w14:paraId="41BE5047"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P</w:t>
                  </w:r>
                  <w:r w:rsidRPr="004E21B9">
                    <w:rPr>
                      <w:rFonts w:eastAsia="Batang"/>
                      <w:vertAlign w:val="subscript"/>
                      <w:lang w:val="en-US"/>
                    </w:rPr>
                    <w:t>1</w:t>
                  </w:r>
                  <w:r w:rsidRPr="004E21B9">
                    <w:rPr>
                      <w:rFonts w:eastAsia="Batang"/>
                      <w:lang w:val="en-US"/>
                    </w:rPr>
                    <w:t>=P</w:t>
                  </w:r>
                  <w:r w:rsidRPr="004E21B9">
                    <w:rPr>
                      <w:rFonts w:eastAsia="Batang"/>
                      <w:vertAlign w:val="subscript"/>
                      <w:lang w:val="en-US"/>
                    </w:rPr>
                    <w:t>2</w:t>
                  </w:r>
                  <w:r w:rsidRPr="004E21B9">
                    <w:rPr>
                      <w:rFonts w:eastAsia="Batang"/>
                      <w:lang w:val="en-US"/>
                    </w:rPr>
                    <w:t>= …=P</w:t>
                  </w:r>
                  <w:r w:rsidRPr="004E21B9">
                    <w:rPr>
                      <w:rFonts w:eastAsia="Batang"/>
                      <w:vertAlign w:val="subscript"/>
                      <w:lang w:val="en-US"/>
                    </w:rPr>
                    <w:t>8</w:t>
                  </w:r>
                  <w:r w:rsidRPr="004E21B9">
                    <w:rPr>
                      <w:rFonts w:eastAsia="Batang"/>
                      <w:lang w:val="en-US"/>
                    </w:rPr>
                    <w:t>= 23 dBm</w:t>
                  </w:r>
                </w:p>
                <w:p w14:paraId="3D1A9B6B"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tc>
            </w:tr>
            <w:tr w:rsidR="0022567E" w:rsidRPr="004E21B9" w14:paraId="6280EA88" w14:textId="77777777" w:rsidTr="00710637">
              <w:tc>
                <w:tcPr>
                  <w:tcW w:w="3879" w:type="dxa"/>
                  <w:vMerge/>
                  <w:shd w:val="clear" w:color="auto" w:fill="auto"/>
                </w:tcPr>
                <w:p w14:paraId="02B876F5"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79B83512"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tc>
              <w:tc>
                <w:tcPr>
                  <w:tcW w:w="4855" w:type="dxa"/>
                  <w:shd w:val="clear" w:color="auto" w:fill="auto"/>
                </w:tcPr>
                <w:p w14:paraId="2AD8E9DB" w14:textId="77777777" w:rsidR="0022567E" w:rsidRPr="004E21B9" w:rsidRDefault="0022567E" w:rsidP="0022567E">
                  <w:pPr>
                    <w:overflowPunct/>
                    <w:autoSpaceDE/>
                    <w:autoSpaceDN/>
                    <w:adjustRightInd/>
                    <w:spacing w:after="0" w:line="240" w:lineRule="auto"/>
                    <w:contextualSpacing/>
                    <w:textAlignment w:val="auto"/>
                    <w:rPr>
                      <w:rFonts w:eastAsia="Batang"/>
                      <w:b/>
                      <w:bCs/>
                      <w:lang w:val="en-US"/>
                    </w:rPr>
                  </w:pPr>
                  <w:r w:rsidRPr="004E21B9">
                    <w:rPr>
                      <w:rFonts w:eastAsia="Batang"/>
                      <w:b/>
                      <w:bCs/>
                      <w:lang w:val="en-US"/>
                    </w:rPr>
                    <w:t>Full power capability with 1 PA (CAP3)</w:t>
                  </w:r>
                </w:p>
                <w:p w14:paraId="5E9039C5"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 xml:space="preserve">Example: </w:t>
                  </w:r>
                </w:p>
                <w:p w14:paraId="5E0511C8"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P</w:t>
                  </w:r>
                  <w:r w:rsidRPr="004E21B9">
                    <w:rPr>
                      <w:rFonts w:eastAsia="Batang"/>
                      <w:vertAlign w:val="subscript"/>
                      <w:lang w:val="en-US"/>
                    </w:rPr>
                    <w:t>1</w:t>
                  </w:r>
                  <w:r w:rsidRPr="004E21B9">
                    <w:rPr>
                      <w:rFonts w:eastAsia="Batang"/>
                      <w:lang w:val="en-US"/>
                    </w:rPr>
                    <w:t>=P</w:t>
                  </w:r>
                  <w:r w:rsidRPr="004E21B9">
                    <w:rPr>
                      <w:rFonts w:eastAsia="Batang"/>
                      <w:vertAlign w:val="subscript"/>
                      <w:lang w:val="en-US"/>
                    </w:rPr>
                    <w:t>2</w:t>
                  </w:r>
                  <w:r w:rsidRPr="004E21B9">
                    <w:rPr>
                      <w:rFonts w:eastAsia="Batang"/>
                      <w:lang w:val="en-US"/>
                    </w:rPr>
                    <w:t>= …=P</w:t>
                  </w:r>
                  <w:r w:rsidRPr="004E21B9">
                    <w:rPr>
                      <w:rFonts w:eastAsia="Batang"/>
                      <w:vertAlign w:val="subscript"/>
                      <w:lang w:val="en-US"/>
                    </w:rPr>
                    <w:t>7</w:t>
                  </w:r>
                  <w:r w:rsidRPr="004E21B9">
                    <w:rPr>
                      <w:rFonts w:eastAsia="Batang"/>
                      <w:lang w:val="en-US"/>
                    </w:rPr>
                    <w:t>= 14 dBm</w:t>
                  </w:r>
                </w:p>
                <w:p w14:paraId="03880FFC"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P</w:t>
                  </w:r>
                  <w:r w:rsidRPr="004E21B9">
                    <w:rPr>
                      <w:rFonts w:eastAsia="Batang"/>
                      <w:vertAlign w:val="subscript"/>
                      <w:lang w:val="en-US"/>
                    </w:rPr>
                    <w:t>8</w:t>
                  </w:r>
                  <w:r w:rsidRPr="004E21B9">
                    <w:rPr>
                      <w:rFonts w:eastAsia="Batang"/>
                      <w:lang w:val="en-US"/>
                    </w:rPr>
                    <w:t>= 23 dBm</w:t>
                  </w:r>
                </w:p>
                <w:p w14:paraId="15D9E05C" w14:textId="77777777" w:rsidR="0022567E" w:rsidRPr="004E21B9" w:rsidRDefault="0022567E" w:rsidP="0022567E">
                  <w:pPr>
                    <w:overflowPunct/>
                    <w:autoSpaceDE/>
                    <w:autoSpaceDN/>
                    <w:adjustRightInd/>
                    <w:spacing w:after="0" w:line="240" w:lineRule="auto"/>
                    <w:contextualSpacing/>
                    <w:textAlignment w:val="auto"/>
                    <w:rPr>
                      <w:rFonts w:eastAsia="Batang"/>
                      <w:b/>
                      <w:bCs/>
                      <w:lang w:val="en-US"/>
                    </w:rPr>
                  </w:pPr>
                </w:p>
              </w:tc>
            </w:tr>
            <w:tr w:rsidR="0022567E" w:rsidRPr="004E21B9" w14:paraId="28D81F82" w14:textId="77777777" w:rsidTr="00710637">
              <w:tc>
                <w:tcPr>
                  <w:tcW w:w="3879" w:type="dxa"/>
                  <w:vMerge/>
                  <w:shd w:val="clear" w:color="auto" w:fill="auto"/>
                </w:tcPr>
                <w:p w14:paraId="06B25DB1"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03C11391" w14:textId="77777777" w:rsidR="0022567E" w:rsidRPr="004E21B9" w:rsidRDefault="0022567E" w:rsidP="0022567E">
                  <w:pPr>
                    <w:overflowPunct/>
                    <w:autoSpaceDE/>
                    <w:autoSpaceDN/>
                    <w:adjustRightInd/>
                    <w:spacing w:after="0" w:line="240" w:lineRule="auto"/>
                    <w:contextualSpacing/>
                    <w:jc w:val="center"/>
                    <w:textAlignment w:val="auto"/>
                    <w:rPr>
                      <w:rFonts w:eastAsia="Batang"/>
                      <w:highlight w:val="yellow"/>
                      <w:lang w:val="en-US"/>
                    </w:rPr>
                  </w:pPr>
                </w:p>
              </w:tc>
              <w:tc>
                <w:tcPr>
                  <w:tcW w:w="4855" w:type="dxa"/>
                  <w:shd w:val="clear" w:color="auto" w:fill="auto"/>
                </w:tcPr>
                <w:p w14:paraId="211840FF" w14:textId="77777777" w:rsidR="0022567E" w:rsidRPr="004E21B9" w:rsidRDefault="0022567E" w:rsidP="0022567E">
                  <w:pPr>
                    <w:overflowPunct/>
                    <w:autoSpaceDE/>
                    <w:autoSpaceDN/>
                    <w:adjustRightInd/>
                    <w:spacing w:after="0" w:line="240" w:lineRule="auto"/>
                    <w:contextualSpacing/>
                    <w:textAlignment w:val="auto"/>
                    <w:rPr>
                      <w:rFonts w:eastAsia="Batang"/>
                      <w:b/>
                      <w:bCs/>
                      <w:lang w:val="en-US"/>
                    </w:rPr>
                  </w:pPr>
                  <w:r w:rsidRPr="004E21B9">
                    <w:rPr>
                      <w:rFonts w:eastAsia="Batang"/>
                      <w:b/>
                      <w:bCs/>
                      <w:lang w:val="en-US"/>
                    </w:rPr>
                    <w:t>(</w:t>
                  </w:r>
                  <w:proofErr w:type="gramStart"/>
                  <w:r w:rsidRPr="004E21B9">
                    <w:rPr>
                      <w:rFonts w:eastAsia="Batang"/>
                      <w:b/>
                      <w:bCs/>
                      <w:lang w:val="en-US"/>
                    </w:rPr>
                    <w:t>lower</w:t>
                  </w:r>
                  <w:proofErr w:type="gramEnd"/>
                  <w:r w:rsidRPr="004E21B9">
                    <w:rPr>
                      <w:rFonts w:eastAsia="Batang"/>
                      <w:b/>
                      <w:bCs/>
                      <w:lang w:val="en-US"/>
                    </w:rPr>
                    <w:t xml:space="preserve"> priority) Full power capability with 2 PAs (CAP2)</w:t>
                  </w:r>
                </w:p>
                <w:p w14:paraId="3A824DA1"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 xml:space="preserve">Example 2a: </w:t>
                  </w:r>
                </w:p>
                <w:p w14:paraId="33E8EEE8"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P</w:t>
                  </w:r>
                  <w:r w:rsidRPr="004E21B9">
                    <w:rPr>
                      <w:rFonts w:eastAsia="Batang"/>
                      <w:vertAlign w:val="subscript"/>
                      <w:lang w:val="en-US"/>
                    </w:rPr>
                    <w:t>1</w:t>
                  </w:r>
                  <w:r w:rsidRPr="004E21B9">
                    <w:rPr>
                      <w:rFonts w:eastAsia="Batang"/>
                      <w:lang w:val="en-US"/>
                    </w:rPr>
                    <w:t>=P</w:t>
                  </w:r>
                  <w:r w:rsidRPr="004E21B9">
                    <w:rPr>
                      <w:rFonts w:eastAsia="Batang"/>
                      <w:vertAlign w:val="subscript"/>
                      <w:lang w:val="en-US"/>
                    </w:rPr>
                    <w:t>2</w:t>
                  </w:r>
                  <w:r w:rsidRPr="004E21B9">
                    <w:rPr>
                      <w:rFonts w:eastAsia="Batang"/>
                      <w:lang w:val="en-US"/>
                    </w:rPr>
                    <w:t>= …=P</w:t>
                  </w:r>
                  <w:r w:rsidRPr="004E21B9">
                    <w:rPr>
                      <w:rFonts w:eastAsia="Batang"/>
                      <w:vertAlign w:val="subscript"/>
                      <w:lang w:val="en-US"/>
                    </w:rPr>
                    <w:t>6</w:t>
                  </w:r>
                  <w:r w:rsidRPr="004E21B9">
                    <w:rPr>
                      <w:rFonts w:eastAsia="Batang"/>
                      <w:lang w:val="en-US"/>
                    </w:rPr>
                    <w:t>= 14 dBm, P</w:t>
                  </w:r>
                  <w:r w:rsidRPr="004E21B9">
                    <w:rPr>
                      <w:rFonts w:eastAsia="Batang"/>
                      <w:vertAlign w:val="subscript"/>
                      <w:lang w:val="en-US"/>
                    </w:rPr>
                    <w:t>7</w:t>
                  </w:r>
                  <w:r w:rsidRPr="004E21B9">
                    <w:rPr>
                      <w:rFonts w:eastAsia="Batang"/>
                      <w:lang w:val="en-US"/>
                    </w:rPr>
                    <w:t>=P</w:t>
                  </w:r>
                  <w:r w:rsidRPr="004E21B9">
                    <w:rPr>
                      <w:rFonts w:eastAsia="Batang"/>
                      <w:vertAlign w:val="subscript"/>
                      <w:lang w:val="en-US"/>
                    </w:rPr>
                    <w:t xml:space="preserve">8 </w:t>
                  </w:r>
                  <w:r w:rsidRPr="004E21B9">
                    <w:rPr>
                      <w:rFonts w:eastAsia="Batang"/>
                      <w:lang w:val="en-US"/>
                    </w:rPr>
                    <w:t>≥ 20 dBm</w:t>
                  </w:r>
                </w:p>
                <w:p w14:paraId="0A2216D2"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Example 2b:</w:t>
                  </w:r>
                </w:p>
                <w:p w14:paraId="58D23647"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P</w:t>
                  </w:r>
                  <w:r w:rsidRPr="004E21B9">
                    <w:rPr>
                      <w:rFonts w:eastAsia="Batang"/>
                      <w:vertAlign w:val="subscript"/>
                      <w:lang w:val="en-US"/>
                    </w:rPr>
                    <w:t>1</w:t>
                  </w:r>
                  <w:r w:rsidRPr="004E21B9">
                    <w:rPr>
                      <w:rFonts w:eastAsia="Batang"/>
                      <w:lang w:val="en-US"/>
                    </w:rPr>
                    <w:t>=P</w:t>
                  </w:r>
                  <w:r w:rsidRPr="004E21B9">
                    <w:rPr>
                      <w:rFonts w:eastAsia="Batang"/>
                      <w:vertAlign w:val="subscript"/>
                      <w:lang w:val="en-US"/>
                    </w:rPr>
                    <w:t>2</w:t>
                  </w:r>
                  <w:r w:rsidRPr="004E21B9">
                    <w:rPr>
                      <w:rFonts w:eastAsia="Batang"/>
                      <w:lang w:val="en-US"/>
                    </w:rPr>
                    <w:t>= …= P</w:t>
                  </w:r>
                  <w:r w:rsidRPr="004E21B9">
                    <w:rPr>
                      <w:rFonts w:eastAsia="Batang"/>
                      <w:vertAlign w:val="subscript"/>
                      <w:lang w:val="en-US"/>
                    </w:rPr>
                    <w:t>8</w:t>
                  </w:r>
                  <w:r w:rsidRPr="004E21B9">
                    <w:rPr>
                      <w:rFonts w:eastAsia="Batang"/>
                      <w:lang w:val="en-US"/>
                    </w:rPr>
                    <w:t>= 20 dBm</w:t>
                  </w:r>
                </w:p>
                <w:p w14:paraId="13792048"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tc>
            </w:tr>
            <w:tr w:rsidR="0022567E" w:rsidRPr="004E21B9" w14:paraId="7BCB7B82" w14:textId="77777777" w:rsidTr="00710637">
              <w:tc>
                <w:tcPr>
                  <w:tcW w:w="3879" w:type="dxa"/>
                  <w:vMerge/>
                  <w:shd w:val="clear" w:color="auto" w:fill="auto"/>
                </w:tcPr>
                <w:p w14:paraId="063D7E4B"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0022C257"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508634D5" w14:textId="77777777" w:rsidR="0022567E" w:rsidRPr="004E21B9" w:rsidRDefault="0022567E" w:rsidP="0022567E">
                  <w:pPr>
                    <w:overflowPunct/>
                    <w:autoSpaceDE/>
                    <w:autoSpaceDN/>
                    <w:adjustRightInd/>
                    <w:spacing w:after="0" w:line="240" w:lineRule="auto"/>
                    <w:contextualSpacing/>
                    <w:textAlignment w:val="auto"/>
                    <w:rPr>
                      <w:rFonts w:eastAsia="Batang"/>
                      <w:b/>
                      <w:bCs/>
                      <w:lang w:val="en-US"/>
                    </w:rPr>
                  </w:pPr>
                  <w:r w:rsidRPr="004E21B9">
                    <w:rPr>
                      <w:rFonts w:eastAsia="Batang"/>
                      <w:b/>
                      <w:bCs/>
                      <w:lang w:val="en-US"/>
                    </w:rPr>
                    <w:t>(</w:t>
                  </w:r>
                  <w:proofErr w:type="gramStart"/>
                  <w:r w:rsidRPr="004E21B9">
                    <w:rPr>
                      <w:rFonts w:eastAsia="Batang"/>
                      <w:b/>
                      <w:bCs/>
                      <w:lang w:val="en-US"/>
                    </w:rPr>
                    <w:t>lower</w:t>
                  </w:r>
                  <w:proofErr w:type="gramEnd"/>
                  <w:r w:rsidRPr="004E21B9">
                    <w:rPr>
                      <w:rFonts w:eastAsia="Batang"/>
                      <w:b/>
                      <w:bCs/>
                      <w:lang w:val="en-US"/>
                    </w:rPr>
                    <w:t xml:space="preserve"> priority) Full power capability with 4 PAs (CAP2)</w:t>
                  </w:r>
                </w:p>
                <w:p w14:paraId="47A5B62F"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 xml:space="preserve">Example 3a: </w:t>
                  </w:r>
                </w:p>
                <w:p w14:paraId="3B4AF307"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P</w:t>
                  </w:r>
                  <w:r w:rsidRPr="004E21B9">
                    <w:rPr>
                      <w:rFonts w:eastAsia="Batang"/>
                      <w:vertAlign w:val="subscript"/>
                      <w:lang w:val="en-US"/>
                    </w:rPr>
                    <w:t>1</w:t>
                  </w:r>
                  <w:r w:rsidRPr="004E21B9">
                    <w:rPr>
                      <w:rFonts w:eastAsia="Batang"/>
                      <w:lang w:val="en-US"/>
                    </w:rPr>
                    <w:t>=P</w:t>
                  </w:r>
                  <w:r w:rsidRPr="004E21B9">
                    <w:rPr>
                      <w:rFonts w:eastAsia="Batang"/>
                      <w:vertAlign w:val="subscript"/>
                      <w:lang w:val="en-US"/>
                    </w:rPr>
                    <w:t>2</w:t>
                  </w:r>
                  <w:r w:rsidRPr="004E21B9">
                    <w:rPr>
                      <w:rFonts w:eastAsia="Batang"/>
                      <w:lang w:val="en-US"/>
                    </w:rPr>
                    <w:t>= …=P</w:t>
                  </w:r>
                  <w:r w:rsidRPr="004E21B9">
                    <w:rPr>
                      <w:rFonts w:eastAsia="Batang"/>
                      <w:vertAlign w:val="subscript"/>
                      <w:lang w:val="en-US"/>
                    </w:rPr>
                    <w:t>4</w:t>
                  </w:r>
                  <w:r w:rsidRPr="004E21B9">
                    <w:rPr>
                      <w:rFonts w:eastAsia="Batang"/>
                      <w:lang w:val="en-US"/>
                    </w:rPr>
                    <w:t>= 14 dBm, P</w:t>
                  </w:r>
                  <w:r w:rsidRPr="004E21B9">
                    <w:rPr>
                      <w:rFonts w:eastAsia="Batang"/>
                      <w:vertAlign w:val="subscript"/>
                      <w:lang w:val="en-US"/>
                    </w:rPr>
                    <w:t>5</w:t>
                  </w:r>
                  <w:r w:rsidRPr="004E21B9">
                    <w:rPr>
                      <w:rFonts w:eastAsia="Batang"/>
                      <w:lang w:val="en-US"/>
                    </w:rPr>
                    <w:t>=P</w:t>
                  </w:r>
                  <w:r w:rsidRPr="004E21B9">
                    <w:rPr>
                      <w:rFonts w:eastAsia="Batang"/>
                      <w:vertAlign w:val="subscript"/>
                      <w:lang w:val="en-US"/>
                    </w:rPr>
                    <w:t>6</w:t>
                  </w:r>
                  <w:r w:rsidRPr="004E21B9">
                    <w:rPr>
                      <w:rFonts w:eastAsia="Batang"/>
                      <w:lang w:val="en-US"/>
                    </w:rPr>
                    <w:t>= …=P</w:t>
                  </w:r>
                  <w:r w:rsidRPr="004E21B9">
                    <w:rPr>
                      <w:rFonts w:eastAsia="Batang"/>
                      <w:vertAlign w:val="subscript"/>
                      <w:lang w:val="en-US"/>
                    </w:rPr>
                    <w:t xml:space="preserve">8 </w:t>
                  </w:r>
                  <w:r w:rsidRPr="004E21B9">
                    <w:rPr>
                      <w:rFonts w:eastAsia="Batang"/>
                      <w:lang w:val="en-US"/>
                    </w:rPr>
                    <w:t>≥ 17 dBm</w:t>
                  </w:r>
                </w:p>
                <w:p w14:paraId="455A3819"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 xml:space="preserve">Example 3b: </w:t>
                  </w:r>
                </w:p>
                <w:p w14:paraId="3126E7C8"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P</w:t>
                  </w:r>
                  <w:r w:rsidRPr="004E21B9">
                    <w:rPr>
                      <w:rFonts w:eastAsia="Batang"/>
                      <w:vertAlign w:val="subscript"/>
                      <w:lang w:val="en-US"/>
                    </w:rPr>
                    <w:t>1</w:t>
                  </w:r>
                  <w:r w:rsidRPr="004E21B9">
                    <w:rPr>
                      <w:rFonts w:eastAsia="Batang"/>
                      <w:lang w:val="en-US"/>
                    </w:rPr>
                    <w:t>=P</w:t>
                  </w:r>
                  <w:r w:rsidRPr="004E21B9">
                    <w:rPr>
                      <w:rFonts w:eastAsia="Batang"/>
                      <w:vertAlign w:val="subscript"/>
                      <w:lang w:val="en-US"/>
                    </w:rPr>
                    <w:t>2</w:t>
                  </w:r>
                  <w:r w:rsidRPr="004E21B9">
                    <w:rPr>
                      <w:rFonts w:eastAsia="Batang"/>
                      <w:lang w:val="en-US"/>
                    </w:rPr>
                    <w:t>= …= P</w:t>
                  </w:r>
                  <w:r w:rsidRPr="004E21B9">
                    <w:rPr>
                      <w:rFonts w:eastAsia="Batang"/>
                      <w:vertAlign w:val="subscript"/>
                      <w:lang w:val="en-US"/>
                    </w:rPr>
                    <w:t xml:space="preserve">8 </w:t>
                  </w:r>
                  <w:r w:rsidRPr="004E21B9">
                    <w:rPr>
                      <w:rFonts w:eastAsia="Batang"/>
                      <w:lang w:val="en-US"/>
                    </w:rPr>
                    <w:t>= 17 dBm</w:t>
                  </w:r>
                </w:p>
                <w:p w14:paraId="3C96AF2F"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tc>
            </w:tr>
            <w:tr w:rsidR="0022567E" w:rsidRPr="004E21B9" w14:paraId="005B086B" w14:textId="77777777" w:rsidTr="00710637">
              <w:tc>
                <w:tcPr>
                  <w:tcW w:w="3879" w:type="dxa"/>
                  <w:vMerge/>
                  <w:shd w:val="clear" w:color="auto" w:fill="auto"/>
                </w:tcPr>
                <w:p w14:paraId="484E1779"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76E75080"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23082CA6" w14:textId="77777777" w:rsidR="0022567E" w:rsidRPr="004E21B9" w:rsidRDefault="0022567E" w:rsidP="0022567E">
                  <w:pPr>
                    <w:overflowPunct/>
                    <w:autoSpaceDE/>
                    <w:autoSpaceDN/>
                    <w:adjustRightInd/>
                    <w:spacing w:after="0" w:line="240" w:lineRule="auto"/>
                    <w:contextualSpacing/>
                    <w:textAlignment w:val="auto"/>
                    <w:rPr>
                      <w:rFonts w:eastAsia="Batang"/>
                      <w:b/>
                      <w:bCs/>
                      <w:lang w:val="en-US"/>
                    </w:rPr>
                  </w:pPr>
                  <w:r w:rsidRPr="004E21B9">
                    <w:rPr>
                      <w:rFonts w:eastAsia="Batang"/>
                      <w:b/>
                      <w:bCs/>
                      <w:lang w:val="en-US"/>
                    </w:rPr>
                    <w:t>(</w:t>
                  </w:r>
                  <w:proofErr w:type="gramStart"/>
                  <w:r w:rsidRPr="004E21B9">
                    <w:rPr>
                      <w:rFonts w:eastAsia="Batang"/>
                      <w:b/>
                      <w:bCs/>
                      <w:lang w:val="en-US"/>
                    </w:rPr>
                    <w:t>lower</w:t>
                  </w:r>
                  <w:proofErr w:type="gramEnd"/>
                  <w:r w:rsidRPr="004E21B9">
                    <w:rPr>
                      <w:rFonts w:eastAsia="Batang"/>
                      <w:b/>
                      <w:bCs/>
                      <w:lang w:val="en-US"/>
                    </w:rPr>
                    <w:t xml:space="preserve"> priority) Full power capability with 6 PAs (CAP2)</w:t>
                  </w:r>
                </w:p>
                <w:p w14:paraId="0BA59062"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 xml:space="preserve">Example 4a: </w:t>
                  </w:r>
                </w:p>
                <w:p w14:paraId="69A0BC4B"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P</w:t>
                  </w:r>
                  <w:r w:rsidRPr="004E21B9">
                    <w:rPr>
                      <w:rFonts w:eastAsia="Batang"/>
                      <w:vertAlign w:val="subscript"/>
                      <w:lang w:val="en-US"/>
                    </w:rPr>
                    <w:t>1</w:t>
                  </w:r>
                  <w:r w:rsidRPr="004E21B9">
                    <w:rPr>
                      <w:rFonts w:eastAsia="Batang"/>
                      <w:lang w:val="en-US"/>
                    </w:rPr>
                    <w:t>=P</w:t>
                  </w:r>
                  <w:r w:rsidRPr="004E21B9">
                    <w:rPr>
                      <w:rFonts w:eastAsia="Batang"/>
                      <w:vertAlign w:val="subscript"/>
                      <w:lang w:val="en-US"/>
                    </w:rPr>
                    <w:t>2</w:t>
                  </w:r>
                  <w:r w:rsidRPr="004E21B9">
                    <w:rPr>
                      <w:rFonts w:eastAsia="Batang"/>
                      <w:lang w:val="en-US"/>
                    </w:rPr>
                    <w:t>= 14 dBm, P</w:t>
                  </w:r>
                  <w:r w:rsidRPr="004E21B9">
                    <w:rPr>
                      <w:rFonts w:eastAsia="Batang"/>
                      <w:vertAlign w:val="subscript"/>
                      <w:lang w:val="en-US"/>
                    </w:rPr>
                    <w:t>3</w:t>
                  </w:r>
                  <w:r w:rsidRPr="004E21B9">
                    <w:rPr>
                      <w:rFonts w:eastAsia="Batang"/>
                      <w:lang w:val="en-US"/>
                    </w:rPr>
                    <w:t>=P</w:t>
                  </w:r>
                  <w:r w:rsidRPr="004E21B9">
                    <w:rPr>
                      <w:rFonts w:eastAsia="Batang"/>
                      <w:vertAlign w:val="subscript"/>
                      <w:lang w:val="en-US"/>
                    </w:rPr>
                    <w:t>4</w:t>
                  </w:r>
                  <w:r w:rsidRPr="004E21B9">
                    <w:rPr>
                      <w:rFonts w:eastAsia="Batang"/>
                      <w:lang w:val="en-US"/>
                    </w:rPr>
                    <w:t>= …=P</w:t>
                  </w:r>
                  <w:r w:rsidRPr="004E21B9">
                    <w:rPr>
                      <w:rFonts w:eastAsia="Batang"/>
                      <w:vertAlign w:val="subscript"/>
                      <w:lang w:val="en-US"/>
                    </w:rPr>
                    <w:t xml:space="preserve">8 </w:t>
                  </w:r>
                  <w:r w:rsidRPr="004E21B9">
                    <w:rPr>
                      <w:rFonts w:eastAsia="Batang"/>
                      <w:lang w:val="en-US"/>
                    </w:rPr>
                    <w:t>≥ 15.3 dBm</w:t>
                  </w:r>
                </w:p>
                <w:p w14:paraId="56646808"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 xml:space="preserve">Example 4b: </w:t>
                  </w:r>
                </w:p>
                <w:p w14:paraId="64F7CC20"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r w:rsidRPr="004E21B9">
                    <w:rPr>
                      <w:rFonts w:eastAsia="Batang"/>
                      <w:lang w:val="en-US"/>
                    </w:rPr>
                    <w:t>P</w:t>
                  </w:r>
                  <w:r w:rsidRPr="004E21B9">
                    <w:rPr>
                      <w:rFonts w:eastAsia="Batang"/>
                      <w:vertAlign w:val="subscript"/>
                      <w:lang w:val="en-US"/>
                    </w:rPr>
                    <w:t>1</w:t>
                  </w:r>
                  <w:r w:rsidRPr="004E21B9">
                    <w:rPr>
                      <w:rFonts w:eastAsia="Batang"/>
                      <w:lang w:val="en-US"/>
                    </w:rPr>
                    <w:t>=P</w:t>
                  </w:r>
                  <w:r w:rsidRPr="004E21B9">
                    <w:rPr>
                      <w:rFonts w:eastAsia="Batang"/>
                      <w:vertAlign w:val="subscript"/>
                      <w:lang w:val="en-US"/>
                    </w:rPr>
                    <w:t>2</w:t>
                  </w:r>
                  <w:r w:rsidRPr="004E21B9">
                    <w:rPr>
                      <w:rFonts w:eastAsia="Batang"/>
                      <w:lang w:val="en-US"/>
                    </w:rPr>
                    <w:t>= …</w:t>
                  </w:r>
                  <w:r w:rsidRPr="004E21B9">
                    <w:rPr>
                      <w:rFonts w:eastAsia="Batang"/>
                      <w:vertAlign w:val="subscript"/>
                      <w:lang w:val="en-US"/>
                    </w:rPr>
                    <w:t xml:space="preserve"> </w:t>
                  </w:r>
                  <w:r w:rsidRPr="004E21B9">
                    <w:rPr>
                      <w:rFonts w:eastAsia="Batang"/>
                      <w:lang w:val="en-US"/>
                    </w:rPr>
                    <w:t>= P</w:t>
                  </w:r>
                  <w:r w:rsidRPr="004E21B9">
                    <w:rPr>
                      <w:rFonts w:eastAsia="Batang"/>
                      <w:vertAlign w:val="subscript"/>
                      <w:lang w:val="en-US"/>
                    </w:rPr>
                    <w:t>8</w:t>
                  </w:r>
                  <w:r w:rsidRPr="004E21B9">
                    <w:rPr>
                      <w:rFonts w:eastAsia="Batang"/>
                      <w:lang w:val="en-US"/>
                    </w:rPr>
                    <w:t>≥ 15.3 dBm</w:t>
                  </w:r>
                </w:p>
                <w:p w14:paraId="115EE3EF"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tc>
            </w:tr>
            <w:tr w:rsidR="0022567E" w:rsidRPr="004E21B9" w14:paraId="57F2944E" w14:textId="77777777" w:rsidTr="00710637">
              <w:tc>
                <w:tcPr>
                  <w:tcW w:w="3879" w:type="dxa"/>
                  <w:vMerge/>
                  <w:shd w:val="clear" w:color="auto" w:fill="auto"/>
                </w:tcPr>
                <w:p w14:paraId="3F5E9403"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2A611833"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69EA2DF9"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tc>
            </w:tr>
            <w:tr w:rsidR="0022567E" w:rsidRPr="004E21B9" w14:paraId="10440C83" w14:textId="77777777" w:rsidTr="00710637">
              <w:trPr>
                <w:trHeight w:val="323"/>
              </w:trPr>
              <w:tc>
                <w:tcPr>
                  <w:tcW w:w="3879" w:type="dxa"/>
                  <w:vMerge/>
                  <w:shd w:val="clear" w:color="auto" w:fill="auto"/>
                </w:tcPr>
                <w:p w14:paraId="10304EED"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2850A4BA"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38CC4A1D" w14:textId="77777777" w:rsidR="0022567E" w:rsidRPr="004E21B9" w:rsidRDefault="0022567E" w:rsidP="0022567E">
                  <w:pPr>
                    <w:overflowPunct/>
                    <w:autoSpaceDE/>
                    <w:autoSpaceDN/>
                    <w:adjustRightInd/>
                    <w:spacing w:after="0" w:line="240" w:lineRule="auto"/>
                    <w:contextualSpacing/>
                    <w:textAlignment w:val="auto"/>
                    <w:rPr>
                      <w:rFonts w:eastAsia="Batang"/>
                      <w:lang w:val="en-US"/>
                    </w:rPr>
                  </w:pPr>
                </w:p>
              </w:tc>
            </w:tr>
            <w:tr w:rsidR="0022567E" w:rsidRPr="004E21B9" w14:paraId="50233B54" w14:textId="77777777" w:rsidTr="00710637">
              <w:trPr>
                <w:trHeight w:val="50"/>
              </w:trPr>
              <w:tc>
                <w:tcPr>
                  <w:tcW w:w="3879" w:type="dxa"/>
                  <w:vMerge/>
                  <w:shd w:val="clear" w:color="auto" w:fill="auto"/>
                </w:tcPr>
                <w:p w14:paraId="1DA0A621"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p>
              </w:tc>
              <w:tc>
                <w:tcPr>
                  <w:tcW w:w="1426" w:type="dxa"/>
                  <w:vMerge/>
                  <w:shd w:val="clear" w:color="auto" w:fill="auto"/>
                </w:tcPr>
                <w:p w14:paraId="3711FDBB"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p>
              </w:tc>
              <w:tc>
                <w:tcPr>
                  <w:tcW w:w="4855" w:type="dxa"/>
                  <w:shd w:val="clear" w:color="auto" w:fill="auto"/>
                </w:tcPr>
                <w:p w14:paraId="483FBC2F" w14:textId="77777777" w:rsidR="0022567E" w:rsidRPr="004E21B9" w:rsidRDefault="0022567E" w:rsidP="0022567E">
                  <w:pPr>
                    <w:overflowPunct/>
                    <w:autoSpaceDE/>
                    <w:autoSpaceDN/>
                    <w:adjustRightInd/>
                    <w:spacing w:after="0" w:line="240" w:lineRule="auto"/>
                    <w:contextualSpacing/>
                    <w:jc w:val="center"/>
                    <w:textAlignment w:val="auto"/>
                    <w:rPr>
                      <w:rFonts w:eastAsia="Batang"/>
                      <w:lang w:val="en-US"/>
                    </w:rPr>
                  </w:pPr>
                </w:p>
              </w:tc>
            </w:tr>
          </w:tbl>
          <w:p w14:paraId="72A7E0B3" w14:textId="77777777" w:rsidR="0022567E" w:rsidRPr="004E21B9" w:rsidRDefault="0022567E" w:rsidP="0022567E">
            <w:pPr>
              <w:overflowPunct/>
              <w:autoSpaceDE/>
              <w:autoSpaceDN/>
              <w:adjustRightInd/>
              <w:spacing w:before="0" w:after="0" w:line="240" w:lineRule="auto"/>
              <w:contextualSpacing/>
              <w:textAlignment w:val="auto"/>
              <w:rPr>
                <w:rFonts w:eastAsia="Batang"/>
                <w:szCs w:val="24"/>
              </w:rPr>
            </w:pPr>
          </w:p>
          <w:p w14:paraId="2D643567" w14:textId="77777777" w:rsidR="0022567E" w:rsidRPr="004E21B9" w:rsidRDefault="0022567E" w:rsidP="0022567E">
            <w:pPr>
              <w:overflowPunct/>
              <w:autoSpaceDE/>
              <w:autoSpaceDN/>
              <w:adjustRightInd/>
              <w:spacing w:before="0" w:after="0" w:line="240" w:lineRule="auto"/>
              <w:contextualSpacing/>
              <w:textAlignment w:val="auto"/>
              <w:rPr>
                <w:rFonts w:eastAsia="Gulim"/>
                <w:sz w:val="22"/>
                <w:szCs w:val="22"/>
                <w:highlight w:val="green"/>
                <w:lang w:val="en-US"/>
              </w:rPr>
            </w:pPr>
            <w:r w:rsidRPr="004E21B9">
              <w:rPr>
                <w:rFonts w:eastAsia="Gulim"/>
                <w:b/>
                <w:bCs/>
                <w:color w:val="000000"/>
                <w:sz w:val="22"/>
                <w:szCs w:val="22"/>
                <w:highlight w:val="green"/>
                <w:shd w:val="clear" w:color="auto" w:fill="FFFF00"/>
                <w:lang w:val="en-US"/>
              </w:rPr>
              <w:t>Agreement</w:t>
            </w:r>
          </w:p>
          <w:p w14:paraId="78618C5A" w14:textId="77777777" w:rsidR="0022567E" w:rsidRPr="004E21B9" w:rsidRDefault="0022567E" w:rsidP="0022567E">
            <w:pPr>
              <w:overflowPunct/>
              <w:autoSpaceDE/>
              <w:autoSpaceDN/>
              <w:adjustRightInd/>
              <w:spacing w:before="0" w:after="0" w:line="240" w:lineRule="auto"/>
              <w:contextualSpacing/>
              <w:textAlignment w:val="auto"/>
              <w:rPr>
                <w:rFonts w:eastAsia="Batang"/>
                <w:sz w:val="22"/>
                <w:szCs w:val="22"/>
              </w:rPr>
            </w:pPr>
            <w:r w:rsidRPr="004E21B9">
              <w:rPr>
                <w:rFonts w:eastAsia="Batang"/>
                <w:sz w:val="22"/>
                <w:szCs w:val="22"/>
              </w:rPr>
              <w:t xml:space="preserve">For an 8TX partial/non-coherent precoder, for study on full power codebook-based PUSCH transmissions, use Rel-16 full power modes as the starting point for the design. </w:t>
            </w:r>
          </w:p>
          <w:p w14:paraId="51525407" w14:textId="77777777" w:rsidR="0022567E" w:rsidRPr="004E21B9" w:rsidRDefault="0022567E" w:rsidP="0022567E">
            <w:pPr>
              <w:overflowPunct/>
              <w:autoSpaceDE/>
              <w:autoSpaceDN/>
              <w:adjustRightInd/>
              <w:spacing w:before="0" w:after="0" w:line="240" w:lineRule="auto"/>
              <w:contextualSpacing/>
              <w:textAlignment w:val="auto"/>
              <w:rPr>
                <w:rFonts w:eastAsia="Batang"/>
                <w:sz w:val="22"/>
                <w:szCs w:val="22"/>
              </w:rPr>
            </w:pPr>
            <w:r w:rsidRPr="004E21B9">
              <w:rPr>
                <w:rFonts w:eastAsia="Batang"/>
                <w:sz w:val="22"/>
                <w:szCs w:val="22"/>
              </w:rPr>
              <w:t>Note: This does not mandate support of all Rel-16 modes.</w:t>
            </w:r>
          </w:p>
          <w:p w14:paraId="5E6E69C8" w14:textId="77777777" w:rsidR="0022567E" w:rsidRPr="004E21B9" w:rsidRDefault="0022567E" w:rsidP="0022567E">
            <w:pPr>
              <w:spacing w:before="0" w:after="0" w:line="240" w:lineRule="auto"/>
              <w:contextualSpacing/>
              <w:rPr>
                <w:b/>
                <w:bCs/>
                <w:sz w:val="22"/>
                <w:szCs w:val="22"/>
              </w:rPr>
            </w:pPr>
          </w:p>
          <w:p w14:paraId="4CDD044F" w14:textId="77777777" w:rsidR="0022567E" w:rsidRPr="004E21B9" w:rsidRDefault="0022567E" w:rsidP="0022567E">
            <w:pPr>
              <w:spacing w:before="0" w:after="0" w:line="240" w:lineRule="auto"/>
              <w:contextualSpacing/>
              <w:rPr>
                <w:b/>
                <w:bCs/>
                <w:sz w:val="36"/>
                <w:szCs w:val="36"/>
                <w:highlight w:val="green"/>
                <w:u w:val="single"/>
              </w:rPr>
            </w:pPr>
            <w:r w:rsidRPr="004E21B9">
              <w:rPr>
                <w:b/>
                <w:bCs/>
                <w:sz w:val="36"/>
                <w:szCs w:val="36"/>
                <w:u w:val="single"/>
              </w:rPr>
              <w:t>RAN1 Meeting #110bis-e</w:t>
            </w:r>
          </w:p>
          <w:p w14:paraId="55FB1EB1"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1DD55DE5" w14:textId="77777777" w:rsidR="0022567E" w:rsidRPr="004E21B9" w:rsidRDefault="0022567E" w:rsidP="0022567E">
            <w:pPr>
              <w:spacing w:before="0" w:after="0" w:line="240" w:lineRule="auto"/>
              <w:contextualSpacing/>
              <w:rPr>
                <w:bCs/>
                <w:sz w:val="22"/>
                <w:szCs w:val="22"/>
              </w:rPr>
            </w:pPr>
            <w:r w:rsidRPr="004E21B9">
              <w:rPr>
                <w:bCs/>
                <w:sz w:val="22"/>
                <w:szCs w:val="22"/>
              </w:rPr>
              <w:t xml:space="preserve">Support the following cases for codebook design for 8TX </w:t>
            </w:r>
            <w:proofErr w:type="gramStart"/>
            <w:r w:rsidRPr="004E21B9">
              <w:rPr>
                <w:bCs/>
                <w:sz w:val="22"/>
                <w:szCs w:val="22"/>
              </w:rPr>
              <w:t>precoders</w:t>
            </w:r>
            <w:proofErr w:type="gramEnd"/>
          </w:p>
          <w:p w14:paraId="1D7FDBC2" w14:textId="77777777" w:rsidR="0022567E" w:rsidRPr="004E21B9" w:rsidRDefault="0022567E">
            <w:pPr>
              <w:numPr>
                <w:ilvl w:val="0"/>
                <w:numId w:val="38"/>
              </w:numPr>
              <w:adjustRightInd/>
              <w:spacing w:before="0" w:after="0" w:line="240" w:lineRule="auto"/>
              <w:contextualSpacing/>
              <w:textAlignment w:val="auto"/>
              <w:rPr>
                <w:sz w:val="22"/>
                <w:szCs w:val="22"/>
              </w:rPr>
            </w:pPr>
            <w:r w:rsidRPr="004E21B9">
              <w:rPr>
                <w:sz w:val="22"/>
                <w:szCs w:val="22"/>
              </w:rPr>
              <w:t>Full coherent precoders with Ng=1</w:t>
            </w:r>
          </w:p>
          <w:p w14:paraId="4D1E527B" w14:textId="77777777" w:rsidR="0022567E" w:rsidRPr="004E21B9" w:rsidRDefault="0022567E" w:rsidP="0022567E">
            <w:pPr>
              <w:pStyle w:val="ListParagraph"/>
              <w:numPr>
                <w:ilvl w:val="1"/>
                <w:numId w:val="13"/>
              </w:numPr>
              <w:spacing w:before="0" w:line="240" w:lineRule="auto"/>
              <w:contextualSpacing/>
              <w:rPr>
                <w:rFonts w:ascii="Times New Roman" w:hAnsi="Times New Roman"/>
                <w:bCs/>
              </w:rPr>
            </w:pPr>
            <w:r w:rsidRPr="004E21B9">
              <w:rPr>
                <w:rFonts w:ascii="Times New Roman" w:hAnsi="Times New Roman"/>
                <w:bCs/>
              </w:rPr>
              <w:t>FFS: Full coherent precoders with Ng=2, Ng=4</w:t>
            </w:r>
          </w:p>
          <w:p w14:paraId="1F4F0A95" w14:textId="77777777" w:rsidR="0022567E" w:rsidRPr="004E21B9" w:rsidRDefault="0022567E">
            <w:pPr>
              <w:numPr>
                <w:ilvl w:val="0"/>
                <w:numId w:val="38"/>
              </w:numPr>
              <w:adjustRightInd/>
              <w:spacing w:before="0" w:after="0" w:line="240" w:lineRule="auto"/>
              <w:contextualSpacing/>
              <w:textAlignment w:val="auto"/>
              <w:rPr>
                <w:sz w:val="22"/>
                <w:szCs w:val="22"/>
              </w:rPr>
            </w:pPr>
            <w:r w:rsidRPr="004E21B9">
              <w:rPr>
                <w:sz w:val="22"/>
                <w:szCs w:val="22"/>
              </w:rPr>
              <w:t>Partial coherent precoders with Ng=2 and Ng=4</w:t>
            </w:r>
          </w:p>
          <w:p w14:paraId="3655BE10" w14:textId="77777777" w:rsidR="0022567E" w:rsidRPr="004E21B9" w:rsidRDefault="0022567E" w:rsidP="0022567E">
            <w:pPr>
              <w:pStyle w:val="ListParagraph"/>
              <w:numPr>
                <w:ilvl w:val="1"/>
                <w:numId w:val="13"/>
              </w:numPr>
              <w:spacing w:before="0" w:line="240" w:lineRule="auto"/>
              <w:contextualSpacing/>
              <w:rPr>
                <w:rFonts w:ascii="Times New Roman" w:hAnsi="Times New Roman"/>
                <w:bCs/>
              </w:rPr>
            </w:pPr>
            <w:r w:rsidRPr="004E21B9">
              <w:rPr>
                <w:rFonts w:ascii="Times New Roman" w:hAnsi="Times New Roman"/>
                <w:bCs/>
              </w:rPr>
              <w:t xml:space="preserve">This does not imply any relation with the number of TPMI indications for 8TX </w:t>
            </w:r>
            <w:proofErr w:type="gramStart"/>
            <w:r w:rsidRPr="004E21B9">
              <w:rPr>
                <w:rFonts w:ascii="Times New Roman" w:hAnsi="Times New Roman"/>
                <w:bCs/>
              </w:rPr>
              <w:t>precoder</w:t>
            </w:r>
            <w:proofErr w:type="gramEnd"/>
          </w:p>
          <w:p w14:paraId="12692DAD" w14:textId="77777777" w:rsidR="0022567E" w:rsidRPr="004E21B9" w:rsidRDefault="0022567E">
            <w:pPr>
              <w:numPr>
                <w:ilvl w:val="0"/>
                <w:numId w:val="38"/>
              </w:numPr>
              <w:adjustRightInd/>
              <w:spacing w:before="0" w:after="0" w:line="240" w:lineRule="auto"/>
              <w:contextualSpacing/>
              <w:textAlignment w:val="auto"/>
              <w:rPr>
                <w:sz w:val="22"/>
                <w:szCs w:val="22"/>
              </w:rPr>
            </w:pPr>
            <w:r w:rsidRPr="004E21B9">
              <w:rPr>
                <w:sz w:val="22"/>
                <w:szCs w:val="22"/>
              </w:rPr>
              <w:t>Non-coherent precoders</w:t>
            </w:r>
          </w:p>
          <w:p w14:paraId="680A12B9" w14:textId="77777777" w:rsidR="0022567E" w:rsidRPr="004E21B9" w:rsidRDefault="0022567E" w:rsidP="0022567E">
            <w:pPr>
              <w:spacing w:before="0" w:after="0" w:line="240" w:lineRule="auto"/>
              <w:contextualSpacing/>
              <w:rPr>
                <w:sz w:val="22"/>
                <w:szCs w:val="22"/>
              </w:rPr>
            </w:pPr>
          </w:p>
          <w:p w14:paraId="657D2AFB"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0DE6CEFB" w14:textId="77777777" w:rsidR="0022567E" w:rsidRPr="004E21B9" w:rsidRDefault="0022567E" w:rsidP="0022567E">
            <w:pPr>
              <w:spacing w:before="0" w:after="0" w:line="240" w:lineRule="auto"/>
              <w:contextualSpacing/>
              <w:rPr>
                <w:rFonts w:eastAsia="Gulim"/>
                <w:sz w:val="22"/>
                <w:szCs w:val="22"/>
                <w:lang w:val="en-US" w:eastAsia="ja-JP"/>
              </w:rPr>
            </w:pPr>
            <w:r w:rsidRPr="004E21B9">
              <w:rPr>
                <w:sz w:val="22"/>
                <w:szCs w:val="22"/>
              </w:rPr>
              <w:t xml:space="preserve">For codebook design of an 8TX partial-coherent UE, configured with an 8-port SRS </w:t>
            </w:r>
            <w:proofErr w:type="gramStart"/>
            <w:r w:rsidRPr="004E21B9">
              <w:rPr>
                <w:sz w:val="22"/>
                <w:szCs w:val="22"/>
              </w:rPr>
              <w:t>resource</w:t>
            </w:r>
            <w:proofErr w:type="gramEnd"/>
          </w:p>
          <w:p w14:paraId="6A9F26F5" w14:textId="77777777" w:rsidR="0022567E" w:rsidRPr="004E21B9" w:rsidRDefault="0022567E">
            <w:pPr>
              <w:numPr>
                <w:ilvl w:val="0"/>
                <w:numId w:val="38"/>
              </w:numPr>
              <w:adjustRightInd/>
              <w:spacing w:before="0" w:after="0" w:line="240" w:lineRule="auto"/>
              <w:contextualSpacing/>
              <w:textAlignment w:val="auto"/>
              <w:rPr>
                <w:sz w:val="22"/>
                <w:szCs w:val="22"/>
              </w:rPr>
            </w:pPr>
            <w:r w:rsidRPr="004E21B9">
              <w:rPr>
                <w:sz w:val="22"/>
                <w:szCs w:val="22"/>
              </w:rPr>
              <w:t xml:space="preserve">For when Ng=2, </w:t>
            </w:r>
            <w:proofErr w:type="gramStart"/>
            <w:r w:rsidRPr="004E21B9">
              <w:rPr>
                <w:sz w:val="22"/>
                <w:szCs w:val="22"/>
              </w:rPr>
              <w:t>down-select</w:t>
            </w:r>
            <w:proofErr w:type="gramEnd"/>
            <w:r w:rsidRPr="004E21B9">
              <w:rPr>
                <w:sz w:val="22"/>
                <w:szCs w:val="22"/>
              </w:rPr>
              <w:t xml:space="preserve"> of the following convention for assumption of port coherency scheme is used </w:t>
            </w:r>
          </w:p>
          <w:p w14:paraId="76A6728C" w14:textId="77777777" w:rsidR="0022567E" w:rsidRPr="004E21B9" w:rsidRDefault="0022567E" w:rsidP="0022567E">
            <w:pPr>
              <w:pStyle w:val="ListParagraph"/>
              <w:numPr>
                <w:ilvl w:val="1"/>
                <w:numId w:val="13"/>
              </w:numPr>
              <w:spacing w:before="0" w:line="240" w:lineRule="auto"/>
              <w:contextualSpacing/>
              <w:rPr>
                <w:rFonts w:ascii="Times New Roman" w:hAnsi="Times New Roman"/>
                <w:bCs/>
              </w:rPr>
            </w:pPr>
            <w:r w:rsidRPr="004E21B9">
              <w:rPr>
                <w:rFonts w:ascii="Times New Roman" w:hAnsi="Times New Roman"/>
                <w:bCs/>
              </w:rPr>
              <w:t>Alt 1: two coherent groups of {0,2,4,6} and {1,3,5,7}</w:t>
            </w:r>
          </w:p>
          <w:p w14:paraId="6A855420" w14:textId="77777777" w:rsidR="0022567E" w:rsidRPr="004E21B9" w:rsidRDefault="0022567E" w:rsidP="0022567E">
            <w:pPr>
              <w:pStyle w:val="ListParagraph"/>
              <w:numPr>
                <w:ilvl w:val="1"/>
                <w:numId w:val="13"/>
              </w:numPr>
              <w:spacing w:before="0" w:line="240" w:lineRule="auto"/>
              <w:contextualSpacing/>
              <w:rPr>
                <w:rFonts w:ascii="Times New Roman" w:hAnsi="Times New Roman"/>
                <w:bCs/>
              </w:rPr>
            </w:pPr>
            <w:r w:rsidRPr="004E21B9">
              <w:rPr>
                <w:rFonts w:ascii="Times New Roman" w:hAnsi="Times New Roman"/>
                <w:bCs/>
              </w:rPr>
              <w:t xml:space="preserve">Alt 2: two coherent groups of {0,1,4,5} and {2,3,6,7} </w:t>
            </w:r>
          </w:p>
          <w:p w14:paraId="17F945CA" w14:textId="77777777" w:rsidR="0022567E" w:rsidRPr="004E21B9" w:rsidRDefault="0022567E" w:rsidP="0022567E">
            <w:pPr>
              <w:pStyle w:val="ListParagraph"/>
              <w:numPr>
                <w:ilvl w:val="1"/>
                <w:numId w:val="13"/>
              </w:numPr>
              <w:spacing w:before="0" w:line="240" w:lineRule="auto"/>
              <w:contextualSpacing/>
              <w:rPr>
                <w:rFonts w:ascii="Times New Roman" w:hAnsi="Times New Roman"/>
                <w:bCs/>
              </w:rPr>
            </w:pPr>
            <w:r w:rsidRPr="004E21B9">
              <w:rPr>
                <w:rFonts w:ascii="Times New Roman" w:hAnsi="Times New Roman"/>
                <w:bCs/>
              </w:rPr>
              <w:lastRenderedPageBreak/>
              <w:t xml:space="preserve">Alt 3: two coherent groups of {0,1,2,3} and {4,5,6,7} </w:t>
            </w:r>
          </w:p>
          <w:p w14:paraId="50F71B04" w14:textId="77777777" w:rsidR="0022567E" w:rsidRPr="004E21B9" w:rsidRDefault="0022567E">
            <w:pPr>
              <w:numPr>
                <w:ilvl w:val="0"/>
                <w:numId w:val="38"/>
              </w:numPr>
              <w:adjustRightInd/>
              <w:spacing w:before="0" w:after="0" w:line="240" w:lineRule="auto"/>
              <w:contextualSpacing/>
              <w:textAlignment w:val="auto"/>
              <w:rPr>
                <w:sz w:val="22"/>
                <w:szCs w:val="22"/>
              </w:rPr>
            </w:pPr>
            <w:r w:rsidRPr="004E21B9">
              <w:rPr>
                <w:sz w:val="22"/>
                <w:szCs w:val="22"/>
              </w:rPr>
              <w:t xml:space="preserve">For when Ng=4, </w:t>
            </w:r>
            <w:proofErr w:type="gramStart"/>
            <w:r w:rsidRPr="004E21B9">
              <w:rPr>
                <w:sz w:val="22"/>
                <w:szCs w:val="22"/>
              </w:rPr>
              <w:t>down-select</w:t>
            </w:r>
            <w:proofErr w:type="gramEnd"/>
            <w:r w:rsidRPr="004E21B9">
              <w:rPr>
                <w:sz w:val="22"/>
                <w:szCs w:val="22"/>
              </w:rPr>
              <w:t xml:space="preserve"> of the following convention for assumption of port coherency scheme is used</w:t>
            </w:r>
          </w:p>
          <w:p w14:paraId="32D450FB" w14:textId="77777777" w:rsidR="0022567E" w:rsidRPr="004E21B9" w:rsidRDefault="0022567E" w:rsidP="0022567E">
            <w:pPr>
              <w:pStyle w:val="ListParagraph"/>
              <w:numPr>
                <w:ilvl w:val="1"/>
                <w:numId w:val="13"/>
              </w:numPr>
              <w:spacing w:before="0" w:line="240" w:lineRule="auto"/>
              <w:contextualSpacing/>
              <w:rPr>
                <w:rFonts w:ascii="Times New Roman" w:hAnsi="Times New Roman"/>
                <w:bCs/>
              </w:rPr>
            </w:pPr>
            <w:r w:rsidRPr="004E21B9">
              <w:rPr>
                <w:rFonts w:ascii="Times New Roman" w:hAnsi="Times New Roman"/>
                <w:bCs/>
              </w:rPr>
              <w:t xml:space="preserve">Alt 1: four coherent groups of {0,4}, {1,5}, {2,6}, and {3,7} </w:t>
            </w:r>
          </w:p>
          <w:p w14:paraId="16336F93" w14:textId="77777777" w:rsidR="0022567E" w:rsidRPr="004E21B9" w:rsidRDefault="0022567E" w:rsidP="0022567E">
            <w:pPr>
              <w:pStyle w:val="ListParagraph"/>
              <w:numPr>
                <w:ilvl w:val="1"/>
                <w:numId w:val="13"/>
              </w:numPr>
              <w:spacing w:before="0" w:line="240" w:lineRule="auto"/>
              <w:contextualSpacing/>
              <w:rPr>
                <w:rFonts w:ascii="Times New Roman" w:hAnsi="Times New Roman"/>
                <w:bCs/>
              </w:rPr>
            </w:pPr>
            <w:r w:rsidRPr="004E21B9">
              <w:rPr>
                <w:rFonts w:ascii="Times New Roman" w:hAnsi="Times New Roman"/>
                <w:bCs/>
              </w:rPr>
              <w:t>Alt 2: four coherent groups of {0,1}, {2,3}, {4,5}, and {6,7}</w:t>
            </w:r>
          </w:p>
          <w:p w14:paraId="4E4C0B54" w14:textId="77777777" w:rsidR="0022567E" w:rsidRPr="004E21B9" w:rsidRDefault="0022567E" w:rsidP="0022567E">
            <w:pPr>
              <w:pStyle w:val="ListParagraph"/>
              <w:numPr>
                <w:ilvl w:val="1"/>
                <w:numId w:val="13"/>
              </w:numPr>
              <w:spacing w:before="0" w:line="240" w:lineRule="auto"/>
              <w:contextualSpacing/>
              <w:rPr>
                <w:rFonts w:ascii="Times New Roman" w:hAnsi="Times New Roman"/>
                <w:bCs/>
              </w:rPr>
            </w:pPr>
            <w:r w:rsidRPr="004E21B9">
              <w:rPr>
                <w:rFonts w:ascii="Times New Roman" w:hAnsi="Times New Roman"/>
                <w:bCs/>
              </w:rPr>
              <w:t>Alt3: four coherent groups of {0, 2}, {4, 6}, {1, 3} and {5, 7}</w:t>
            </w:r>
          </w:p>
          <w:p w14:paraId="565B86CE" w14:textId="77777777" w:rsidR="0022567E" w:rsidRPr="004E21B9" w:rsidRDefault="0022567E">
            <w:pPr>
              <w:numPr>
                <w:ilvl w:val="0"/>
                <w:numId w:val="38"/>
              </w:numPr>
              <w:adjustRightInd/>
              <w:spacing w:before="0" w:after="0" w:line="240" w:lineRule="auto"/>
              <w:contextualSpacing/>
              <w:textAlignment w:val="auto"/>
              <w:rPr>
                <w:sz w:val="22"/>
                <w:szCs w:val="22"/>
              </w:rPr>
            </w:pPr>
            <w:r w:rsidRPr="004E21B9">
              <w:rPr>
                <w:sz w:val="22"/>
                <w:szCs w:val="22"/>
              </w:rPr>
              <w:t>Note: Other alternatives which are not foreseen are not precluded</w:t>
            </w:r>
          </w:p>
          <w:p w14:paraId="104F7F41" w14:textId="77777777" w:rsidR="0022567E" w:rsidRPr="004E21B9" w:rsidRDefault="0022567E" w:rsidP="0022567E">
            <w:pPr>
              <w:spacing w:before="0" w:after="0" w:line="240" w:lineRule="auto"/>
              <w:contextualSpacing/>
              <w:rPr>
                <w:sz w:val="22"/>
                <w:szCs w:val="22"/>
              </w:rPr>
            </w:pPr>
          </w:p>
          <w:p w14:paraId="54D1A21A"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09448FD9" w14:textId="77777777" w:rsidR="0022567E" w:rsidRPr="004E21B9" w:rsidRDefault="0022567E" w:rsidP="0022567E">
            <w:pPr>
              <w:spacing w:before="0" w:after="0" w:line="240" w:lineRule="auto"/>
              <w:contextualSpacing/>
              <w:rPr>
                <w:sz w:val="22"/>
                <w:szCs w:val="22"/>
              </w:rPr>
            </w:pPr>
            <w:r w:rsidRPr="004E21B9">
              <w:rPr>
                <w:sz w:val="22"/>
                <w:szCs w:val="22"/>
              </w:rPr>
              <w:t>For SRI and/or transmitter precoder matrix indication for codebook-based uplink transmission by an 8TX UE, study</w:t>
            </w:r>
          </w:p>
          <w:p w14:paraId="264F277D" w14:textId="77777777" w:rsidR="0022567E" w:rsidRPr="004E21B9" w:rsidRDefault="0022567E">
            <w:pPr>
              <w:numPr>
                <w:ilvl w:val="0"/>
                <w:numId w:val="38"/>
              </w:numPr>
              <w:adjustRightInd/>
              <w:spacing w:before="0" w:after="0" w:line="240" w:lineRule="auto"/>
              <w:ind w:left="714" w:hanging="357"/>
              <w:contextualSpacing/>
              <w:textAlignment w:val="auto"/>
              <w:rPr>
                <w:sz w:val="22"/>
                <w:szCs w:val="22"/>
              </w:rPr>
            </w:pPr>
            <w:r w:rsidRPr="004E21B9">
              <w:rPr>
                <w:color w:val="000000"/>
                <w:sz w:val="22"/>
                <w:szCs w:val="22"/>
              </w:rPr>
              <w:t xml:space="preserve">Whether/how to indicate one or multiple TPMI/SRI, according to the number of antenna groups, coherence </w:t>
            </w:r>
            <w:r w:rsidRPr="004E21B9">
              <w:rPr>
                <w:sz w:val="22"/>
                <w:szCs w:val="22"/>
              </w:rPr>
              <w:t xml:space="preserve">capability, </w:t>
            </w:r>
            <w:proofErr w:type="spellStart"/>
            <w:r w:rsidRPr="004E21B9">
              <w:rPr>
                <w:sz w:val="22"/>
                <w:szCs w:val="22"/>
              </w:rPr>
              <w:t>codebooksubset</w:t>
            </w:r>
            <w:proofErr w:type="spellEnd"/>
            <w:r w:rsidRPr="004E21B9">
              <w:rPr>
                <w:sz w:val="22"/>
                <w:szCs w:val="22"/>
              </w:rPr>
              <w:t xml:space="preserve"> configuration, etc. </w:t>
            </w:r>
          </w:p>
          <w:p w14:paraId="45AAADF7" w14:textId="77777777" w:rsidR="0022567E" w:rsidRPr="004E21B9" w:rsidRDefault="0022567E">
            <w:pPr>
              <w:numPr>
                <w:ilvl w:val="0"/>
                <w:numId w:val="38"/>
              </w:numPr>
              <w:adjustRightInd/>
              <w:spacing w:before="0" w:after="0" w:line="240" w:lineRule="auto"/>
              <w:ind w:left="714" w:hanging="357"/>
              <w:contextualSpacing/>
              <w:textAlignment w:val="auto"/>
              <w:rPr>
                <w:sz w:val="22"/>
                <w:szCs w:val="22"/>
              </w:rPr>
            </w:pPr>
            <w:r w:rsidRPr="004E21B9">
              <w:rPr>
                <w:sz w:val="22"/>
                <w:szCs w:val="22"/>
              </w:rPr>
              <w:t>Whether/how to extend Rel-17 framework, e.g., TPMI/SRI indication in MTRP PUSCH</w:t>
            </w:r>
          </w:p>
          <w:p w14:paraId="3FE0C87A" w14:textId="77777777" w:rsidR="0022567E" w:rsidRPr="004E21B9" w:rsidRDefault="0022567E">
            <w:pPr>
              <w:numPr>
                <w:ilvl w:val="0"/>
                <w:numId w:val="38"/>
              </w:numPr>
              <w:adjustRightInd/>
              <w:spacing w:before="0" w:after="0" w:line="240" w:lineRule="auto"/>
              <w:ind w:left="714" w:hanging="357"/>
              <w:contextualSpacing/>
              <w:textAlignment w:val="auto"/>
              <w:rPr>
                <w:sz w:val="22"/>
                <w:szCs w:val="22"/>
              </w:rPr>
            </w:pPr>
            <w:r w:rsidRPr="004E21B9">
              <w:rPr>
                <w:sz w:val="22"/>
                <w:szCs w:val="22"/>
              </w:rPr>
              <w:t>Whether/how to separate/joint indication of rank and precoding information.</w:t>
            </w:r>
          </w:p>
          <w:p w14:paraId="2D77D1CE" w14:textId="77777777" w:rsidR="0022567E" w:rsidRPr="004E21B9" w:rsidRDefault="0022567E">
            <w:pPr>
              <w:pStyle w:val="ListParagraph"/>
              <w:numPr>
                <w:ilvl w:val="0"/>
                <w:numId w:val="38"/>
              </w:numPr>
              <w:spacing w:before="0" w:line="240" w:lineRule="auto"/>
              <w:ind w:left="714" w:hanging="357"/>
              <w:contextualSpacing/>
              <w:rPr>
                <w:rFonts w:ascii="Times New Roman" w:hAnsi="Times New Roman"/>
              </w:rPr>
            </w:pPr>
            <w:r w:rsidRPr="004E21B9">
              <w:rPr>
                <w:rFonts w:ascii="Times New Roman" w:hAnsi="Times New Roman"/>
              </w:rPr>
              <w:t>Whether/how to indicate n (&lt;=Ng) selected antenna group(s) separately from TPMI/TRI indication</w:t>
            </w:r>
          </w:p>
          <w:p w14:paraId="68B88B5F" w14:textId="77777777" w:rsidR="0022567E" w:rsidRPr="004E21B9" w:rsidRDefault="0022567E" w:rsidP="0022567E">
            <w:pPr>
              <w:spacing w:before="0" w:after="0" w:line="240" w:lineRule="auto"/>
              <w:contextualSpacing/>
              <w:rPr>
                <w:sz w:val="22"/>
                <w:szCs w:val="22"/>
              </w:rPr>
            </w:pPr>
          </w:p>
          <w:p w14:paraId="0AC7BCEB"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2BA72B16" w14:textId="77777777" w:rsidR="0022567E" w:rsidRPr="004E21B9" w:rsidRDefault="0022567E" w:rsidP="0022567E">
            <w:pPr>
              <w:spacing w:before="0" w:after="0" w:line="240" w:lineRule="auto"/>
              <w:contextualSpacing/>
              <w:rPr>
                <w:sz w:val="22"/>
                <w:szCs w:val="22"/>
              </w:rPr>
            </w:pPr>
            <w:r w:rsidRPr="004E21B9">
              <w:rPr>
                <w:sz w:val="22"/>
                <w:szCs w:val="22"/>
              </w:rPr>
              <w:t xml:space="preserve">In Rel-18, on support of full power operation by a partial/non-coherent 8TX UE configured with codebook-based transmission, </w:t>
            </w:r>
          </w:p>
          <w:p w14:paraId="472CA8CF" w14:textId="77777777" w:rsidR="0022567E" w:rsidRPr="004E21B9" w:rsidRDefault="0022567E">
            <w:pPr>
              <w:numPr>
                <w:ilvl w:val="0"/>
                <w:numId w:val="38"/>
              </w:numPr>
              <w:adjustRightInd/>
              <w:spacing w:before="0" w:after="0" w:line="240" w:lineRule="auto"/>
              <w:ind w:left="714" w:hanging="357"/>
              <w:contextualSpacing/>
              <w:textAlignment w:val="auto"/>
              <w:rPr>
                <w:color w:val="000000"/>
                <w:sz w:val="22"/>
                <w:szCs w:val="22"/>
              </w:rPr>
            </w:pPr>
            <w:bookmarkStart w:id="4" w:name="_Hlk117151161"/>
            <w:r w:rsidRPr="004E21B9">
              <w:rPr>
                <w:color w:val="000000"/>
                <w:sz w:val="22"/>
                <w:szCs w:val="22"/>
              </w:rPr>
              <w:t>Identify and agree on at least one potential PA architecture by RAN1 meeting #111</w:t>
            </w:r>
          </w:p>
          <w:bookmarkEnd w:id="4"/>
          <w:p w14:paraId="1754E16C" w14:textId="77777777" w:rsidR="0022567E" w:rsidRPr="004E21B9" w:rsidRDefault="0022567E" w:rsidP="0022567E">
            <w:pPr>
              <w:spacing w:before="0" w:after="0" w:line="240" w:lineRule="auto"/>
              <w:contextualSpacing/>
              <w:rPr>
                <w:sz w:val="22"/>
                <w:szCs w:val="22"/>
              </w:rPr>
            </w:pPr>
          </w:p>
          <w:p w14:paraId="2E58A601" w14:textId="77777777" w:rsidR="0022567E" w:rsidRPr="004E21B9" w:rsidRDefault="0022567E" w:rsidP="0022567E">
            <w:pPr>
              <w:spacing w:before="0" w:after="0" w:line="240" w:lineRule="auto"/>
              <w:contextualSpacing/>
              <w:rPr>
                <w:sz w:val="22"/>
                <w:szCs w:val="22"/>
              </w:rPr>
            </w:pPr>
          </w:p>
          <w:p w14:paraId="19E54FEE"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0D380F97" w14:textId="77777777" w:rsidR="0022567E" w:rsidRPr="004E21B9" w:rsidRDefault="0022567E" w:rsidP="0022567E">
            <w:pPr>
              <w:pStyle w:val="Caption"/>
              <w:spacing w:before="0" w:after="0" w:line="240" w:lineRule="auto"/>
              <w:contextualSpacing/>
              <w:rPr>
                <w:b w:val="0"/>
                <w:bCs w:val="0"/>
                <w:sz w:val="22"/>
                <w:szCs w:val="22"/>
              </w:rPr>
            </w:pPr>
            <w:r w:rsidRPr="004E21B9">
              <w:rPr>
                <w:b w:val="0"/>
                <w:color w:val="000000"/>
                <w:sz w:val="22"/>
                <w:szCs w:val="22"/>
              </w:rPr>
              <w:t>For 8TX UE codebook-based uplink transmission,</w:t>
            </w:r>
          </w:p>
          <w:p w14:paraId="3ABADB30" w14:textId="77777777" w:rsidR="0022567E" w:rsidRPr="004E21B9" w:rsidRDefault="0022567E">
            <w:pPr>
              <w:pStyle w:val="ListParagraph"/>
              <w:numPr>
                <w:ilvl w:val="0"/>
                <w:numId w:val="14"/>
              </w:numPr>
              <w:spacing w:before="0" w:line="240" w:lineRule="auto"/>
              <w:contextualSpacing/>
              <w:rPr>
                <w:rFonts w:ascii="Times New Roman" w:eastAsia="Times New Roman" w:hAnsi="Times New Roman"/>
                <w:b/>
                <w:bCs/>
              </w:rPr>
            </w:pPr>
            <w:r w:rsidRPr="004E21B9">
              <w:rPr>
                <w:rFonts w:ascii="Times New Roman" w:eastAsia="Times New Roman" w:hAnsi="Times New Roman"/>
              </w:rPr>
              <w:t>For partially/non-coherent precoding,</w:t>
            </w:r>
            <w:r w:rsidRPr="004E21B9">
              <w:rPr>
                <w:rFonts w:ascii="Times New Roman" w:eastAsia="Times New Roman" w:hAnsi="Times New Roman"/>
                <w:b/>
                <w:bCs/>
              </w:rPr>
              <w:t xml:space="preserve"> </w:t>
            </w:r>
            <w:r w:rsidRPr="004E21B9">
              <w:rPr>
                <w:rFonts w:ascii="Times New Roman" w:eastAsia="Times New Roman" w:hAnsi="Times New Roman"/>
              </w:rPr>
              <w:t xml:space="preserve">support NR Rel-15 UL 2TX/4TX codebooks and/or 8x1 antenna selection vector(s) as the starting point for design of codebook </w:t>
            </w:r>
          </w:p>
          <w:p w14:paraId="2D779748" w14:textId="77777777" w:rsidR="0022567E" w:rsidRPr="004E21B9" w:rsidRDefault="0022567E" w:rsidP="0022567E">
            <w:pPr>
              <w:spacing w:before="0" w:after="0" w:line="240" w:lineRule="auto"/>
              <w:contextualSpacing/>
              <w:rPr>
                <w:sz w:val="22"/>
                <w:szCs w:val="22"/>
              </w:rPr>
            </w:pPr>
          </w:p>
          <w:p w14:paraId="5FF36CA3"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189B8DFF" w14:textId="77777777" w:rsidR="0022567E" w:rsidRPr="004E21B9" w:rsidRDefault="0022567E" w:rsidP="0022567E">
            <w:pPr>
              <w:pStyle w:val="BodyText"/>
              <w:spacing w:before="0" w:after="0" w:line="240" w:lineRule="auto"/>
              <w:contextualSpacing/>
              <w:rPr>
                <w:rFonts w:ascii="Times New Roman" w:eastAsia="Malgun Gothic" w:hAnsi="Times New Roman"/>
                <w:sz w:val="22"/>
                <w:szCs w:val="22"/>
                <w:lang w:eastAsia="ko-KR"/>
              </w:rPr>
            </w:pPr>
            <w:r w:rsidRPr="004E21B9">
              <w:rPr>
                <w:rFonts w:ascii="Times New Roman" w:hAnsi="Times New Roman"/>
                <w:sz w:val="22"/>
                <w:szCs w:val="22"/>
              </w:rPr>
              <w:t xml:space="preserve">For SRS configuration required for non-codebook-based UL transmission by an 8TX UE, Alt1 is supported, that </w:t>
            </w:r>
            <w:proofErr w:type="gramStart"/>
            <w:r w:rsidRPr="004E21B9">
              <w:rPr>
                <w:rFonts w:ascii="Times New Roman" w:hAnsi="Times New Roman"/>
                <w:sz w:val="22"/>
                <w:szCs w:val="22"/>
              </w:rPr>
              <w:t>is</w:t>
            </w:r>
            <w:proofErr w:type="gramEnd"/>
          </w:p>
          <w:p w14:paraId="22A32EE1" w14:textId="77777777" w:rsidR="0022567E" w:rsidRPr="004E21B9" w:rsidRDefault="0022567E">
            <w:pPr>
              <w:numPr>
                <w:ilvl w:val="0"/>
                <w:numId w:val="39"/>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t xml:space="preserve">Alt1: A single SRS resource set configured with up to 8 single-port SRS </w:t>
            </w:r>
            <w:proofErr w:type="gramStart"/>
            <w:r w:rsidRPr="004E21B9">
              <w:rPr>
                <w:rFonts w:eastAsia="Times New Roman"/>
                <w:sz w:val="22"/>
                <w:szCs w:val="22"/>
              </w:rPr>
              <w:t>resources</w:t>
            </w:r>
            <w:proofErr w:type="gramEnd"/>
          </w:p>
          <w:p w14:paraId="694A2CE7" w14:textId="77777777" w:rsidR="0022567E" w:rsidRPr="004E21B9" w:rsidRDefault="0022567E">
            <w:pPr>
              <w:numPr>
                <w:ilvl w:val="0"/>
                <w:numId w:val="39"/>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t>FFS: Configuration of up to two, or four SRS resource sets, each configured with up to 4, or 2 single-port SRS resources, respectively.</w:t>
            </w:r>
          </w:p>
          <w:p w14:paraId="5DA9787A" w14:textId="77777777" w:rsidR="0022567E" w:rsidRPr="004E21B9" w:rsidRDefault="0022567E" w:rsidP="0022567E">
            <w:pPr>
              <w:spacing w:before="0" w:after="0" w:line="240" w:lineRule="auto"/>
              <w:contextualSpacing/>
              <w:rPr>
                <w:sz w:val="22"/>
                <w:szCs w:val="22"/>
              </w:rPr>
            </w:pPr>
          </w:p>
          <w:p w14:paraId="497FC300"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4568B94E" w14:textId="77777777" w:rsidR="0022567E" w:rsidRPr="004E21B9" w:rsidRDefault="0022567E" w:rsidP="0022567E">
            <w:pPr>
              <w:pStyle w:val="default0"/>
              <w:spacing w:before="0" w:beforeAutospacing="0" w:after="0" w:afterAutospacing="0"/>
              <w:contextualSpacing/>
              <w:rPr>
                <w:rFonts w:ascii="Times New Roman" w:hAnsi="Times New Roman" w:cs="Times New Roman"/>
              </w:rPr>
            </w:pPr>
            <w:r w:rsidRPr="004E21B9">
              <w:rPr>
                <w:rStyle w:val="Emphasis"/>
                <w:rFonts w:ascii="Times New Roman" w:hAnsi="Times New Roman" w:cs="Times New Roman"/>
                <w:i w:val="0"/>
                <w:iCs w:val="0"/>
              </w:rPr>
              <w:t xml:space="preserve">For SRS configuration supporting codebook -based UL transmission for an 8TX </w:t>
            </w:r>
            <w:proofErr w:type="gramStart"/>
            <w:r w:rsidRPr="004E21B9">
              <w:rPr>
                <w:rStyle w:val="Emphasis"/>
                <w:rFonts w:ascii="Times New Roman" w:hAnsi="Times New Roman" w:cs="Times New Roman"/>
                <w:i w:val="0"/>
                <w:iCs w:val="0"/>
              </w:rPr>
              <w:t>UE ,</w:t>
            </w:r>
            <w:proofErr w:type="gramEnd"/>
            <w:r w:rsidRPr="004E21B9">
              <w:rPr>
                <w:rFonts w:ascii="Times New Roman" w:hAnsi="Times New Roman" w:cs="Times New Roman"/>
              </w:rPr>
              <w:t xml:space="preserve">  </w:t>
            </w:r>
          </w:p>
          <w:p w14:paraId="5D99CB29" w14:textId="77777777" w:rsidR="0022567E" w:rsidRPr="004E21B9" w:rsidRDefault="0022567E">
            <w:pPr>
              <w:numPr>
                <w:ilvl w:val="0"/>
                <w:numId w:val="40"/>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Support</w:t>
            </w:r>
            <w:r w:rsidRPr="004E21B9">
              <w:rPr>
                <w:rFonts w:eastAsia="Times New Roman"/>
                <w:sz w:val="22"/>
                <w:szCs w:val="22"/>
              </w:rPr>
              <w:t xml:space="preserve"> </w:t>
            </w:r>
            <w:r w:rsidRPr="004E21B9">
              <w:rPr>
                <w:rStyle w:val="Emphasis"/>
                <w:rFonts w:eastAsia="Times New Roman"/>
                <w:i w:val="0"/>
                <w:iCs w:val="0"/>
                <w:sz w:val="22"/>
                <w:szCs w:val="22"/>
              </w:rPr>
              <w:t>configuration of</w:t>
            </w:r>
            <w:r w:rsidRPr="004E21B9">
              <w:rPr>
                <w:rFonts w:eastAsia="Times New Roman"/>
                <w:sz w:val="22"/>
                <w:szCs w:val="22"/>
              </w:rPr>
              <w:t xml:space="preserve"> </w:t>
            </w:r>
            <w:r w:rsidRPr="004E21B9">
              <w:rPr>
                <w:rStyle w:val="Emphasis"/>
                <w:rFonts w:eastAsia="Times New Roman"/>
                <w:i w:val="0"/>
                <w:iCs w:val="0"/>
                <w:sz w:val="22"/>
                <w:szCs w:val="22"/>
              </w:rPr>
              <w:t>1 SRS resource set containing up to X 8-port SRS resource(s), where X = 2</w:t>
            </w:r>
            <w:r w:rsidRPr="004E21B9">
              <w:rPr>
                <w:rFonts w:eastAsia="Times New Roman"/>
                <w:sz w:val="22"/>
                <w:szCs w:val="22"/>
              </w:rPr>
              <w:t xml:space="preserve"> </w:t>
            </w:r>
            <w:r w:rsidRPr="004E21B9">
              <w:rPr>
                <w:rStyle w:val="Emphasis"/>
                <w:rFonts w:eastAsia="Times New Roman"/>
                <w:i w:val="0"/>
                <w:iCs w:val="0"/>
                <w:sz w:val="22"/>
                <w:szCs w:val="22"/>
              </w:rPr>
              <w:t> </w:t>
            </w:r>
            <w:r w:rsidRPr="004E21B9">
              <w:rPr>
                <w:rFonts w:eastAsia="Times New Roman"/>
                <w:sz w:val="22"/>
                <w:szCs w:val="22"/>
              </w:rPr>
              <w:t xml:space="preserve"> </w:t>
            </w:r>
          </w:p>
          <w:p w14:paraId="7013DE53" w14:textId="77777777" w:rsidR="0022567E" w:rsidRPr="004E21B9" w:rsidRDefault="0022567E">
            <w:pPr>
              <w:numPr>
                <w:ilvl w:val="1"/>
                <w:numId w:val="40"/>
              </w:numPr>
              <w:overflowPunct/>
              <w:autoSpaceDE/>
              <w:autoSpaceDN/>
              <w:adjustRightInd/>
              <w:spacing w:before="0" w:after="0" w:line="240" w:lineRule="auto"/>
              <w:contextualSpacing/>
              <w:textAlignment w:val="auto"/>
              <w:rPr>
                <w:rFonts w:eastAsia="Times New Roman"/>
                <w:sz w:val="22"/>
                <w:szCs w:val="22"/>
              </w:rPr>
            </w:pPr>
            <w:proofErr w:type="gramStart"/>
            <w:r w:rsidRPr="004E21B9">
              <w:rPr>
                <w:rStyle w:val="Emphasis"/>
                <w:rFonts w:eastAsia="Times New Roman"/>
                <w:i w:val="0"/>
                <w:iCs w:val="0"/>
                <w:sz w:val="22"/>
                <w:szCs w:val="22"/>
              </w:rPr>
              <w:t>FFS :</w:t>
            </w:r>
            <w:proofErr w:type="gramEnd"/>
            <w:r w:rsidRPr="004E21B9">
              <w:rPr>
                <w:rStyle w:val="Emphasis"/>
                <w:rFonts w:eastAsia="Times New Roman"/>
                <w:i w:val="0"/>
                <w:iCs w:val="0"/>
                <w:sz w:val="22"/>
                <w:szCs w:val="22"/>
              </w:rPr>
              <w:t xml:space="preserve"> Other values for X, if needed</w:t>
            </w:r>
            <w:r w:rsidRPr="004E21B9">
              <w:rPr>
                <w:rFonts w:eastAsia="Times New Roman"/>
                <w:sz w:val="22"/>
                <w:szCs w:val="22"/>
              </w:rPr>
              <w:t xml:space="preserve"> </w:t>
            </w:r>
          </w:p>
          <w:p w14:paraId="45450EB6" w14:textId="77777777" w:rsidR="0022567E" w:rsidRPr="004E21B9" w:rsidRDefault="0022567E">
            <w:pPr>
              <w:numPr>
                <w:ilvl w:val="0"/>
                <w:numId w:val="40"/>
              </w:numPr>
              <w:overflowPunct/>
              <w:autoSpaceDE/>
              <w:autoSpaceDN/>
              <w:adjustRightInd/>
              <w:spacing w:before="0" w:after="0" w:line="240" w:lineRule="auto"/>
              <w:contextualSpacing/>
              <w:textAlignment w:val="auto"/>
              <w:rPr>
                <w:rFonts w:eastAsia="Times New Roman"/>
                <w:sz w:val="22"/>
                <w:szCs w:val="22"/>
              </w:rPr>
            </w:pPr>
            <w:proofErr w:type="gramStart"/>
            <w:r w:rsidRPr="004E21B9">
              <w:rPr>
                <w:rStyle w:val="Emphasis"/>
                <w:rFonts w:eastAsia="Times New Roman"/>
                <w:i w:val="0"/>
                <w:iCs w:val="0"/>
                <w:sz w:val="22"/>
                <w:szCs w:val="22"/>
              </w:rPr>
              <w:t>FFS :</w:t>
            </w:r>
            <w:proofErr w:type="gramEnd"/>
            <w:r w:rsidRPr="004E21B9">
              <w:rPr>
                <w:rStyle w:val="Emphasis"/>
                <w:rFonts w:eastAsia="Times New Roman"/>
                <w:i w:val="0"/>
                <w:iCs w:val="0"/>
                <w:sz w:val="22"/>
                <w:szCs w:val="22"/>
              </w:rPr>
              <w:t xml:space="preserve"> Configuration of</w:t>
            </w:r>
            <w:r w:rsidRPr="004E21B9">
              <w:rPr>
                <w:rFonts w:eastAsia="Times New Roman"/>
                <w:sz w:val="22"/>
                <w:szCs w:val="22"/>
              </w:rPr>
              <w:t xml:space="preserve"> </w:t>
            </w:r>
            <w:r w:rsidRPr="004E21B9">
              <w:rPr>
                <w:rStyle w:val="Emphasis"/>
                <w:rFonts w:eastAsia="Times New Roman"/>
                <w:i w:val="0"/>
                <w:iCs w:val="0"/>
                <w:sz w:val="22"/>
                <w:szCs w:val="22"/>
              </w:rPr>
              <w:t>at least one SRS resource set, configured with more than one SRS resources where each SRS resource may have the same or different number of SRS ports, e.g., for support full power operation, if supported</w:t>
            </w:r>
          </w:p>
          <w:p w14:paraId="05524000" w14:textId="77777777" w:rsidR="0022567E" w:rsidRPr="004E21B9" w:rsidRDefault="0022567E">
            <w:pPr>
              <w:numPr>
                <w:ilvl w:val="0"/>
                <w:numId w:val="40"/>
              </w:numPr>
              <w:overflowPunct/>
              <w:autoSpaceDE/>
              <w:autoSpaceDN/>
              <w:adjustRightInd/>
              <w:spacing w:before="0" w:after="0" w:line="240" w:lineRule="auto"/>
              <w:contextualSpacing/>
              <w:textAlignment w:val="auto"/>
              <w:rPr>
                <w:rFonts w:eastAsia="Times New Roman"/>
                <w:sz w:val="22"/>
                <w:szCs w:val="22"/>
              </w:rPr>
            </w:pPr>
            <w:proofErr w:type="gramStart"/>
            <w:r w:rsidRPr="004E21B9">
              <w:rPr>
                <w:rStyle w:val="Emphasis"/>
                <w:rFonts w:eastAsia="Times New Roman"/>
                <w:i w:val="0"/>
                <w:iCs w:val="0"/>
                <w:sz w:val="22"/>
                <w:szCs w:val="22"/>
              </w:rPr>
              <w:t>FFS :</w:t>
            </w:r>
            <w:proofErr w:type="gramEnd"/>
            <w:r w:rsidRPr="004E21B9">
              <w:rPr>
                <w:rStyle w:val="Emphasis"/>
                <w:rFonts w:eastAsia="Times New Roman"/>
                <w:i w:val="0"/>
                <w:iCs w:val="0"/>
                <w:sz w:val="22"/>
                <w:szCs w:val="22"/>
              </w:rPr>
              <w:t xml:space="preserve"> Configuration of at least one SRS resource set, configured with 8/M of M-port SRS resources, for example,</w:t>
            </w:r>
            <w:r w:rsidRPr="004E21B9">
              <w:rPr>
                <w:rFonts w:eastAsia="Times New Roman"/>
                <w:sz w:val="22"/>
                <w:szCs w:val="22"/>
              </w:rPr>
              <w:t xml:space="preserve">   </w:t>
            </w:r>
          </w:p>
          <w:p w14:paraId="3F6DF859" w14:textId="77777777" w:rsidR="0022567E" w:rsidRPr="004E21B9" w:rsidRDefault="0022567E">
            <w:pPr>
              <w:numPr>
                <w:ilvl w:val="1"/>
                <w:numId w:val="40"/>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 xml:space="preserve">Configuration of an SRS resource set, configured with </w:t>
            </w:r>
            <w:r w:rsidRPr="004E21B9">
              <w:rPr>
                <w:rStyle w:val="Emphasis"/>
                <w:rFonts w:eastAsia="Times New Roman"/>
                <w:i w:val="0"/>
                <w:iCs w:val="0"/>
                <w:color w:val="FF0000"/>
                <w:sz w:val="22"/>
                <w:szCs w:val="22"/>
              </w:rPr>
              <w:t xml:space="preserve">at least </w:t>
            </w:r>
            <w:r w:rsidRPr="004E21B9">
              <w:rPr>
                <w:rStyle w:val="Emphasis"/>
                <w:rFonts w:eastAsia="Times New Roman"/>
                <w:i w:val="0"/>
                <w:iCs w:val="0"/>
                <w:sz w:val="22"/>
                <w:szCs w:val="22"/>
              </w:rPr>
              <w:t xml:space="preserve">4 of 2-port SRS </w:t>
            </w:r>
            <w:proofErr w:type="gramStart"/>
            <w:r w:rsidRPr="004E21B9">
              <w:rPr>
                <w:rStyle w:val="Emphasis"/>
                <w:rFonts w:eastAsia="Times New Roman"/>
                <w:i w:val="0"/>
                <w:iCs w:val="0"/>
                <w:sz w:val="22"/>
                <w:szCs w:val="22"/>
              </w:rPr>
              <w:t>resources</w:t>
            </w:r>
            <w:proofErr w:type="gramEnd"/>
            <w:r w:rsidRPr="004E21B9">
              <w:rPr>
                <w:rFonts w:eastAsia="Times New Roman"/>
                <w:sz w:val="22"/>
                <w:szCs w:val="22"/>
              </w:rPr>
              <w:t xml:space="preserve">   </w:t>
            </w:r>
          </w:p>
          <w:p w14:paraId="78DD3895" w14:textId="77777777" w:rsidR="0022567E" w:rsidRPr="004E21B9" w:rsidRDefault="0022567E">
            <w:pPr>
              <w:numPr>
                <w:ilvl w:val="1"/>
                <w:numId w:val="40"/>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 xml:space="preserve">Configuration of an SRS resource set, configured with </w:t>
            </w:r>
            <w:r w:rsidRPr="004E21B9">
              <w:rPr>
                <w:rStyle w:val="Emphasis"/>
                <w:rFonts w:eastAsia="Times New Roman"/>
                <w:i w:val="0"/>
                <w:iCs w:val="0"/>
                <w:color w:val="FF0000"/>
                <w:sz w:val="22"/>
                <w:szCs w:val="22"/>
              </w:rPr>
              <w:t xml:space="preserve">at least </w:t>
            </w:r>
            <w:r w:rsidRPr="004E21B9">
              <w:rPr>
                <w:rStyle w:val="Emphasis"/>
                <w:rFonts w:eastAsia="Times New Roman"/>
                <w:i w:val="0"/>
                <w:iCs w:val="0"/>
                <w:sz w:val="22"/>
                <w:szCs w:val="22"/>
              </w:rPr>
              <w:t xml:space="preserve">2 of 4-port SRS </w:t>
            </w:r>
            <w:proofErr w:type="gramStart"/>
            <w:r w:rsidRPr="004E21B9">
              <w:rPr>
                <w:rStyle w:val="Emphasis"/>
                <w:rFonts w:eastAsia="Times New Roman"/>
                <w:i w:val="0"/>
                <w:iCs w:val="0"/>
                <w:sz w:val="22"/>
                <w:szCs w:val="22"/>
              </w:rPr>
              <w:t>resources</w:t>
            </w:r>
            <w:proofErr w:type="gramEnd"/>
            <w:r w:rsidRPr="004E21B9">
              <w:rPr>
                <w:rStyle w:val="Emphasis"/>
                <w:rFonts w:eastAsia="Times New Roman"/>
                <w:i w:val="0"/>
                <w:iCs w:val="0"/>
                <w:sz w:val="22"/>
                <w:szCs w:val="22"/>
              </w:rPr>
              <w:t xml:space="preserve"> </w:t>
            </w:r>
            <w:r w:rsidRPr="004E21B9">
              <w:rPr>
                <w:rFonts w:eastAsia="Times New Roman"/>
                <w:sz w:val="22"/>
                <w:szCs w:val="22"/>
              </w:rPr>
              <w:t xml:space="preserve">  </w:t>
            </w:r>
          </w:p>
          <w:p w14:paraId="59D0AC8E" w14:textId="77777777" w:rsidR="0022567E" w:rsidRPr="004E21B9" w:rsidRDefault="0022567E" w:rsidP="0022567E">
            <w:pPr>
              <w:spacing w:before="0" w:after="0" w:line="240" w:lineRule="auto"/>
              <w:contextualSpacing/>
              <w:rPr>
                <w:sz w:val="22"/>
                <w:szCs w:val="22"/>
              </w:rPr>
            </w:pPr>
          </w:p>
          <w:p w14:paraId="3578AA50" w14:textId="77777777" w:rsidR="0022567E" w:rsidRPr="004E21B9" w:rsidRDefault="0022567E" w:rsidP="0022567E">
            <w:pPr>
              <w:spacing w:before="0" w:after="0" w:line="240" w:lineRule="auto"/>
              <w:contextualSpacing/>
              <w:rPr>
                <w:b/>
                <w:bCs/>
                <w:sz w:val="22"/>
                <w:szCs w:val="22"/>
                <w:highlight w:val="darkYellow"/>
                <w:lang w:val="en-US"/>
              </w:rPr>
            </w:pPr>
            <w:r w:rsidRPr="004E21B9">
              <w:rPr>
                <w:b/>
                <w:bCs/>
                <w:sz w:val="22"/>
                <w:szCs w:val="22"/>
                <w:highlight w:val="darkYellow"/>
                <w:lang w:val="en-US"/>
              </w:rPr>
              <w:t>Working Assumption</w:t>
            </w:r>
          </w:p>
          <w:p w14:paraId="712A9A06" w14:textId="77777777" w:rsidR="0022567E" w:rsidRPr="004E21B9" w:rsidRDefault="0022567E" w:rsidP="0022567E">
            <w:pPr>
              <w:spacing w:before="0" w:after="0" w:line="240" w:lineRule="auto"/>
              <w:contextualSpacing/>
              <w:rPr>
                <w:sz w:val="22"/>
                <w:szCs w:val="22"/>
                <w:lang w:val="en-US"/>
              </w:rPr>
            </w:pPr>
            <w:r w:rsidRPr="004E21B9">
              <w:rPr>
                <w:sz w:val="22"/>
                <w:szCs w:val="22"/>
                <w:lang w:val="en-US"/>
              </w:rPr>
              <w:t>For uplink transmission with rank&gt;4, support dual CW transmission.</w:t>
            </w:r>
          </w:p>
          <w:p w14:paraId="0A63C5A7" w14:textId="77777777" w:rsidR="0022567E" w:rsidRPr="004E21B9" w:rsidRDefault="0022567E" w:rsidP="0022567E">
            <w:pPr>
              <w:spacing w:before="0" w:after="0" w:line="240" w:lineRule="auto"/>
              <w:contextualSpacing/>
              <w:rPr>
                <w:sz w:val="22"/>
                <w:szCs w:val="22"/>
              </w:rPr>
            </w:pPr>
          </w:p>
          <w:p w14:paraId="30A259AE"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5F574306" w14:textId="77777777" w:rsidR="0022567E" w:rsidRPr="004E21B9" w:rsidRDefault="0022567E" w:rsidP="0022567E">
            <w:pPr>
              <w:spacing w:before="0" w:after="0" w:line="240" w:lineRule="auto"/>
              <w:contextualSpacing/>
              <w:rPr>
                <w:b/>
                <w:bCs/>
                <w:sz w:val="22"/>
                <w:szCs w:val="22"/>
                <w:highlight w:val="yellow"/>
              </w:rPr>
            </w:pPr>
            <w:r w:rsidRPr="004E21B9">
              <w:rPr>
                <w:color w:val="000000"/>
                <w:sz w:val="22"/>
                <w:szCs w:val="22"/>
              </w:rPr>
              <w:lastRenderedPageBreak/>
              <w:t xml:space="preserve">If dual CW is </w:t>
            </w:r>
            <w:r w:rsidRPr="004E21B9">
              <w:rPr>
                <w:sz w:val="22"/>
                <w:szCs w:val="22"/>
              </w:rPr>
              <w:t>supported for uplink transmission with Rank&gt;4 by an 8TX UE, reuse DL Rel-15 codeword to layer mapping for both codebook-based and non-codebook-based transmission.</w:t>
            </w:r>
          </w:p>
          <w:p w14:paraId="31B31CB7" w14:textId="77777777" w:rsidR="0022567E" w:rsidRPr="004E21B9" w:rsidRDefault="0022567E" w:rsidP="0022567E">
            <w:pPr>
              <w:spacing w:before="0" w:after="0" w:line="240" w:lineRule="auto"/>
              <w:contextualSpacing/>
              <w:rPr>
                <w:sz w:val="22"/>
                <w:szCs w:val="22"/>
              </w:rPr>
            </w:pPr>
          </w:p>
          <w:p w14:paraId="3F6162A9"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1612C07E" w14:textId="77777777" w:rsidR="0022567E" w:rsidRPr="004E21B9" w:rsidRDefault="0022567E" w:rsidP="0022567E">
            <w:pPr>
              <w:pStyle w:val="default0"/>
              <w:spacing w:before="0" w:beforeAutospacing="0" w:after="0" w:afterAutospacing="0"/>
              <w:contextualSpacing/>
              <w:rPr>
                <w:rFonts w:ascii="Times New Roman" w:hAnsi="Times New Roman" w:cs="Times New Roman"/>
              </w:rPr>
            </w:pPr>
            <w:r w:rsidRPr="004E21B9">
              <w:rPr>
                <w:rStyle w:val="Emphasis"/>
                <w:rFonts w:ascii="Times New Roman" w:hAnsi="Times New Roman" w:cs="Times New Roman"/>
                <w:i w:val="0"/>
                <w:iCs w:val="0"/>
              </w:rPr>
              <w:t xml:space="preserve">For SRS configuration supporting codebook -based UL transmission for an 8TX </w:t>
            </w:r>
            <w:proofErr w:type="gramStart"/>
            <w:r w:rsidRPr="004E21B9">
              <w:rPr>
                <w:rStyle w:val="Emphasis"/>
                <w:rFonts w:ascii="Times New Roman" w:hAnsi="Times New Roman" w:cs="Times New Roman"/>
                <w:i w:val="0"/>
                <w:iCs w:val="0"/>
              </w:rPr>
              <w:t>UE ,</w:t>
            </w:r>
            <w:proofErr w:type="gramEnd"/>
            <w:r w:rsidRPr="004E21B9">
              <w:rPr>
                <w:rFonts w:ascii="Times New Roman" w:hAnsi="Times New Roman" w:cs="Times New Roman"/>
              </w:rPr>
              <w:t xml:space="preserve">  </w:t>
            </w:r>
          </w:p>
          <w:p w14:paraId="686F661B" w14:textId="77777777" w:rsidR="0022567E" w:rsidRPr="004E21B9" w:rsidRDefault="0022567E">
            <w:pPr>
              <w:numPr>
                <w:ilvl w:val="0"/>
                <w:numId w:val="40"/>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Support</w:t>
            </w:r>
            <w:r w:rsidRPr="004E21B9">
              <w:rPr>
                <w:rFonts w:eastAsia="Times New Roman"/>
                <w:sz w:val="22"/>
                <w:szCs w:val="22"/>
              </w:rPr>
              <w:t xml:space="preserve"> </w:t>
            </w:r>
            <w:r w:rsidRPr="004E21B9">
              <w:rPr>
                <w:rStyle w:val="Emphasis"/>
                <w:rFonts w:eastAsia="Times New Roman"/>
                <w:i w:val="0"/>
                <w:iCs w:val="0"/>
                <w:sz w:val="22"/>
                <w:szCs w:val="22"/>
              </w:rPr>
              <w:t>configuration of</w:t>
            </w:r>
            <w:r w:rsidRPr="004E21B9">
              <w:rPr>
                <w:rFonts w:eastAsia="Times New Roman"/>
                <w:sz w:val="22"/>
                <w:szCs w:val="22"/>
              </w:rPr>
              <w:t xml:space="preserve"> </w:t>
            </w:r>
            <w:r w:rsidRPr="004E21B9">
              <w:rPr>
                <w:rStyle w:val="Emphasis"/>
                <w:rFonts w:eastAsia="Times New Roman"/>
                <w:i w:val="0"/>
                <w:iCs w:val="0"/>
                <w:sz w:val="22"/>
                <w:szCs w:val="22"/>
              </w:rPr>
              <w:t xml:space="preserve">1 SRS resource set containing up to </w:t>
            </w:r>
            <w:proofErr w:type="gramStart"/>
            <w:r w:rsidRPr="004E21B9">
              <w:rPr>
                <w:rStyle w:val="Emphasis"/>
                <w:rFonts w:eastAsia="Times New Roman"/>
                <w:i w:val="0"/>
                <w:iCs w:val="0"/>
                <w:sz w:val="22"/>
                <w:szCs w:val="22"/>
              </w:rPr>
              <w:t>X  8</w:t>
            </w:r>
            <w:proofErr w:type="gramEnd"/>
            <w:r w:rsidRPr="004E21B9">
              <w:rPr>
                <w:rStyle w:val="Emphasis"/>
                <w:rFonts w:eastAsia="Times New Roman"/>
                <w:i w:val="0"/>
                <w:iCs w:val="0"/>
                <w:sz w:val="22"/>
                <w:szCs w:val="22"/>
              </w:rPr>
              <w:t>-port SRS resource(s), where X = 2</w:t>
            </w:r>
            <w:r w:rsidRPr="004E21B9">
              <w:rPr>
                <w:rFonts w:eastAsia="Times New Roman"/>
                <w:sz w:val="22"/>
                <w:szCs w:val="22"/>
              </w:rPr>
              <w:t xml:space="preserve"> </w:t>
            </w:r>
            <w:r w:rsidRPr="004E21B9">
              <w:rPr>
                <w:rStyle w:val="Emphasis"/>
                <w:rFonts w:eastAsia="Times New Roman"/>
                <w:i w:val="0"/>
                <w:iCs w:val="0"/>
                <w:sz w:val="22"/>
                <w:szCs w:val="22"/>
              </w:rPr>
              <w:t> </w:t>
            </w:r>
            <w:r w:rsidRPr="004E21B9">
              <w:rPr>
                <w:rFonts w:eastAsia="Times New Roman"/>
                <w:sz w:val="22"/>
                <w:szCs w:val="22"/>
              </w:rPr>
              <w:t xml:space="preserve"> </w:t>
            </w:r>
          </w:p>
          <w:p w14:paraId="14AD0CD4" w14:textId="77777777" w:rsidR="0022567E" w:rsidRPr="004E21B9" w:rsidRDefault="0022567E">
            <w:pPr>
              <w:numPr>
                <w:ilvl w:val="1"/>
                <w:numId w:val="40"/>
              </w:numPr>
              <w:overflowPunct/>
              <w:autoSpaceDE/>
              <w:autoSpaceDN/>
              <w:adjustRightInd/>
              <w:spacing w:before="0" w:after="0" w:line="240" w:lineRule="auto"/>
              <w:contextualSpacing/>
              <w:textAlignment w:val="auto"/>
              <w:rPr>
                <w:rFonts w:eastAsia="Times New Roman"/>
                <w:sz w:val="22"/>
                <w:szCs w:val="22"/>
              </w:rPr>
            </w:pPr>
            <w:proofErr w:type="gramStart"/>
            <w:r w:rsidRPr="004E21B9">
              <w:rPr>
                <w:rStyle w:val="Emphasis"/>
                <w:rFonts w:eastAsia="Times New Roman"/>
                <w:i w:val="0"/>
                <w:iCs w:val="0"/>
                <w:sz w:val="22"/>
                <w:szCs w:val="22"/>
              </w:rPr>
              <w:t>FFS :</w:t>
            </w:r>
            <w:proofErr w:type="gramEnd"/>
            <w:r w:rsidRPr="004E21B9">
              <w:rPr>
                <w:rStyle w:val="Emphasis"/>
                <w:rFonts w:eastAsia="Times New Roman"/>
                <w:i w:val="0"/>
                <w:iCs w:val="0"/>
                <w:sz w:val="22"/>
                <w:szCs w:val="22"/>
              </w:rPr>
              <w:t xml:space="preserve"> Other values for X, if needed</w:t>
            </w:r>
            <w:r w:rsidRPr="004E21B9">
              <w:rPr>
                <w:rFonts w:eastAsia="Times New Roman"/>
                <w:sz w:val="22"/>
                <w:szCs w:val="22"/>
              </w:rPr>
              <w:t xml:space="preserve"> </w:t>
            </w:r>
          </w:p>
          <w:p w14:paraId="4DD1CD86" w14:textId="77777777" w:rsidR="0022567E" w:rsidRPr="004E21B9" w:rsidRDefault="0022567E">
            <w:pPr>
              <w:numPr>
                <w:ilvl w:val="0"/>
                <w:numId w:val="40"/>
              </w:numPr>
              <w:overflowPunct/>
              <w:autoSpaceDE/>
              <w:autoSpaceDN/>
              <w:adjustRightInd/>
              <w:spacing w:before="0" w:after="0" w:line="240" w:lineRule="auto"/>
              <w:contextualSpacing/>
              <w:textAlignment w:val="auto"/>
              <w:rPr>
                <w:rFonts w:eastAsia="Times New Roman"/>
                <w:sz w:val="22"/>
                <w:szCs w:val="22"/>
              </w:rPr>
            </w:pPr>
            <w:proofErr w:type="gramStart"/>
            <w:r w:rsidRPr="004E21B9">
              <w:rPr>
                <w:rStyle w:val="Emphasis"/>
                <w:rFonts w:eastAsia="Times New Roman"/>
                <w:i w:val="0"/>
                <w:iCs w:val="0"/>
                <w:sz w:val="22"/>
                <w:szCs w:val="22"/>
              </w:rPr>
              <w:t>FFS :</w:t>
            </w:r>
            <w:proofErr w:type="gramEnd"/>
            <w:r w:rsidRPr="004E21B9">
              <w:rPr>
                <w:rStyle w:val="Emphasis"/>
                <w:rFonts w:eastAsia="Times New Roman"/>
                <w:i w:val="0"/>
                <w:iCs w:val="0"/>
                <w:sz w:val="22"/>
                <w:szCs w:val="22"/>
              </w:rPr>
              <w:t xml:space="preserve"> Configuration of</w:t>
            </w:r>
            <w:r w:rsidRPr="004E21B9">
              <w:rPr>
                <w:rFonts w:eastAsia="Times New Roman"/>
                <w:sz w:val="22"/>
                <w:szCs w:val="22"/>
              </w:rPr>
              <w:t xml:space="preserve"> </w:t>
            </w:r>
            <w:r w:rsidRPr="004E21B9">
              <w:rPr>
                <w:rStyle w:val="Emphasis"/>
                <w:rFonts w:eastAsia="Times New Roman"/>
                <w:i w:val="0"/>
                <w:iCs w:val="0"/>
                <w:sz w:val="22"/>
                <w:szCs w:val="22"/>
              </w:rPr>
              <w:t>at least one SRS resource set, configured with more than one SRS resources where each SRS resource may have the same or different number of SRS ports, e.g., for support full power operation, if supported</w:t>
            </w:r>
          </w:p>
          <w:p w14:paraId="04C6637A" w14:textId="77777777" w:rsidR="0022567E" w:rsidRPr="004E21B9" w:rsidRDefault="0022567E">
            <w:pPr>
              <w:numPr>
                <w:ilvl w:val="0"/>
                <w:numId w:val="40"/>
              </w:numPr>
              <w:overflowPunct/>
              <w:autoSpaceDE/>
              <w:autoSpaceDN/>
              <w:adjustRightInd/>
              <w:spacing w:before="0" w:after="0" w:line="240" w:lineRule="auto"/>
              <w:contextualSpacing/>
              <w:textAlignment w:val="auto"/>
              <w:rPr>
                <w:rFonts w:eastAsia="Times New Roman"/>
                <w:sz w:val="22"/>
                <w:szCs w:val="22"/>
              </w:rPr>
            </w:pPr>
            <w:proofErr w:type="gramStart"/>
            <w:r w:rsidRPr="004E21B9">
              <w:rPr>
                <w:rStyle w:val="Emphasis"/>
                <w:rFonts w:eastAsia="Times New Roman"/>
                <w:i w:val="0"/>
                <w:iCs w:val="0"/>
                <w:sz w:val="22"/>
                <w:szCs w:val="22"/>
              </w:rPr>
              <w:t>FFS :</w:t>
            </w:r>
            <w:proofErr w:type="gramEnd"/>
            <w:r w:rsidRPr="004E21B9">
              <w:rPr>
                <w:rStyle w:val="Emphasis"/>
                <w:rFonts w:eastAsia="Times New Roman"/>
                <w:i w:val="0"/>
                <w:iCs w:val="0"/>
                <w:sz w:val="22"/>
                <w:szCs w:val="22"/>
              </w:rPr>
              <w:t xml:space="preserve"> Configuration of at least one SRS resource set, configured with 8/M of M-port SRS resources, for example,</w:t>
            </w:r>
            <w:r w:rsidRPr="004E21B9">
              <w:rPr>
                <w:rFonts w:eastAsia="Times New Roman"/>
                <w:sz w:val="22"/>
                <w:szCs w:val="22"/>
              </w:rPr>
              <w:t xml:space="preserve">   </w:t>
            </w:r>
          </w:p>
          <w:p w14:paraId="49E2F1F9" w14:textId="77777777" w:rsidR="0022567E" w:rsidRPr="004E21B9" w:rsidRDefault="0022567E">
            <w:pPr>
              <w:numPr>
                <w:ilvl w:val="1"/>
                <w:numId w:val="40"/>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 xml:space="preserve">Configuration of an SRS resource set, configured with at least 4 of 2-port SRS </w:t>
            </w:r>
            <w:proofErr w:type="gramStart"/>
            <w:r w:rsidRPr="004E21B9">
              <w:rPr>
                <w:rStyle w:val="Emphasis"/>
                <w:rFonts w:eastAsia="Times New Roman"/>
                <w:i w:val="0"/>
                <w:iCs w:val="0"/>
                <w:sz w:val="22"/>
                <w:szCs w:val="22"/>
              </w:rPr>
              <w:t>resources</w:t>
            </w:r>
            <w:proofErr w:type="gramEnd"/>
            <w:r w:rsidRPr="004E21B9">
              <w:rPr>
                <w:rFonts w:eastAsia="Times New Roman"/>
                <w:sz w:val="22"/>
                <w:szCs w:val="22"/>
              </w:rPr>
              <w:t xml:space="preserve">   </w:t>
            </w:r>
          </w:p>
          <w:p w14:paraId="2269AF35" w14:textId="77777777" w:rsidR="0022567E" w:rsidRPr="004E21B9" w:rsidRDefault="0022567E">
            <w:pPr>
              <w:numPr>
                <w:ilvl w:val="1"/>
                <w:numId w:val="40"/>
              </w:numPr>
              <w:overflowPunct/>
              <w:autoSpaceDE/>
              <w:autoSpaceDN/>
              <w:adjustRightInd/>
              <w:spacing w:before="0" w:after="0" w:line="240" w:lineRule="auto"/>
              <w:contextualSpacing/>
              <w:textAlignment w:val="auto"/>
              <w:rPr>
                <w:rFonts w:eastAsia="Times New Roman"/>
                <w:sz w:val="22"/>
                <w:szCs w:val="22"/>
              </w:rPr>
            </w:pPr>
            <w:r w:rsidRPr="004E21B9">
              <w:rPr>
                <w:rStyle w:val="Emphasis"/>
                <w:rFonts w:eastAsia="Times New Roman"/>
                <w:i w:val="0"/>
                <w:iCs w:val="0"/>
                <w:sz w:val="22"/>
                <w:szCs w:val="22"/>
              </w:rPr>
              <w:t xml:space="preserve">Configuration of an SRS resource set, configured with at least 2 of 4-port SRS </w:t>
            </w:r>
            <w:proofErr w:type="gramStart"/>
            <w:r w:rsidRPr="004E21B9">
              <w:rPr>
                <w:rStyle w:val="Emphasis"/>
                <w:rFonts w:eastAsia="Times New Roman"/>
                <w:i w:val="0"/>
                <w:iCs w:val="0"/>
                <w:sz w:val="22"/>
                <w:szCs w:val="22"/>
              </w:rPr>
              <w:t>resources</w:t>
            </w:r>
            <w:proofErr w:type="gramEnd"/>
            <w:r w:rsidRPr="004E21B9">
              <w:rPr>
                <w:rStyle w:val="Emphasis"/>
                <w:rFonts w:eastAsia="Times New Roman"/>
                <w:i w:val="0"/>
                <w:iCs w:val="0"/>
                <w:sz w:val="22"/>
                <w:szCs w:val="22"/>
              </w:rPr>
              <w:t xml:space="preserve"> </w:t>
            </w:r>
            <w:r w:rsidRPr="004E21B9">
              <w:rPr>
                <w:rFonts w:eastAsia="Times New Roman"/>
                <w:sz w:val="22"/>
                <w:szCs w:val="22"/>
              </w:rPr>
              <w:t xml:space="preserve">  </w:t>
            </w:r>
          </w:p>
          <w:p w14:paraId="4B733E3F" w14:textId="77777777" w:rsidR="0022567E" w:rsidRPr="004E21B9" w:rsidRDefault="0022567E" w:rsidP="0022567E">
            <w:pPr>
              <w:pStyle w:val="BodyText"/>
              <w:spacing w:before="0" w:after="0" w:line="240" w:lineRule="auto"/>
              <w:contextualSpacing/>
              <w:rPr>
                <w:rFonts w:ascii="Times New Roman" w:eastAsiaTheme="minorEastAsia" w:hAnsi="Times New Roman"/>
                <w:b/>
                <w:bCs/>
                <w:sz w:val="36"/>
                <w:szCs w:val="36"/>
                <w:lang w:eastAsia="zh-CN"/>
              </w:rPr>
            </w:pPr>
          </w:p>
          <w:p w14:paraId="1F27E75B" w14:textId="77777777" w:rsidR="0022567E" w:rsidRPr="004E21B9" w:rsidRDefault="0022567E" w:rsidP="0022567E">
            <w:pPr>
              <w:pStyle w:val="BodyText"/>
              <w:spacing w:before="0" w:after="0" w:line="240" w:lineRule="auto"/>
              <w:contextualSpacing/>
              <w:rPr>
                <w:rFonts w:ascii="Times New Roman" w:eastAsiaTheme="minorEastAsia" w:hAnsi="Times New Roman"/>
                <w:b/>
                <w:bCs/>
                <w:sz w:val="36"/>
                <w:szCs w:val="36"/>
                <w:u w:val="single"/>
                <w:lang w:eastAsia="zh-CN"/>
              </w:rPr>
            </w:pPr>
            <w:r w:rsidRPr="004E21B9">
              <w:rPr>
                <w:rFonts w:ascii="Times New Roman" w:eastAsiaTheme="minorEastAsia" w:hAnsi="Times New Roman"/>
                <w:b/>
                <w:bCs/>
                <w:sz w:val="36"/>
                <w:szCs w:val="36"/>
                <w:u w:val="single"/>
                <w:lang w:eastAsia="zh-CN"/>
              </w:rPr>
              <w:t>RAN1 Meeting #110</w:t>
            </w:r>
          </w:p>
          <w:p w14:paraId="58E35A2F"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2507ABE5" w14:textId="77777777" w:rsidR="0022567E" w:rsidRPr="004E21B9" w:rsidRDefault="0022567E" w:rsidP="0022567E">
            <w:pPr>
              <w:spacing w:before="0" w:after="0" w:line="240" w:lineRule="auto"/>
              <w:contextualSpacing/>
              <w:rPr>
                <w:sz w:val="22"/>
                <w:szCs w:val="22"/>
              </w:rPr>
            </w:pPr>
            <w:r w:rsidRPr="004E21B9">
              <w:rPr>
                <w:sz w:val="22"/>
                <w:szCs w:val="22"/>
              </w:rPr>
              <w:t>8TX PUSCH is supported in Rel-18</w:t>
            </w:r>
          </w:p>
          <w:p w14:paraId="325A3C78" w14:textId="77777777" w:rsidR="0022567E" w:rsidRPr="004E21B9" w:rsidRDefault="0022567E" w:rsidP="0022567E">
            <w:pPr>
              <w:spacing w:before="0" w:after="0" w:line="240" w:lineRule="auto"/>
              <w:contextualSpacing/>
              <w:rPr>
                <w:sz w:val="22"/>
                <w:szCs w:val="22"/>
              </w:rPr>
            </w:pPr>
          </w:p>
          <w:p w14:paraId="4ACE9DFC"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738FB6F1" w14:textId="77777777" w:rsidR="0022567E" w:rsidRPr="004E21B9" w:rsidRDefault="0022567E" w:rsidP="0022567E">
            <w:pPr>
              <w:spacing w:before="0" w:after="0" w:line="240" w:lineRule="auto"/>
              <w:contextualSpacing/>
              <w:rPr>
                <w:sz w:val="22"/>
                <w:szCs w:val="22"/>
              </w:rPr>
            </w:pPr>
            <w:r w:rsidRPr="004E21B9">
              <w:rPr>
                <w:sz w:val="22"/>
                <w:szCs w:val="22"/>
              </w:rPr>
              <w:t xml:space="preserve">For 8TX PUSCH, at least support </w:t>
            </w:r>
          </w:p>
          <w:p w14:paraId="6B6A390E" w14:textId="77777777" w:rsidR="0022567E" w:rsidRPr="004E21B9" w:rsidRDefault="0022567E">
            <w:pPr>
              <w:pStyle w:val="ListParagraph"/>
              <w:numPr>
                <w:ilvl w:val="0"/>
                <w:numId w:val="21"/>
              </w:numPr>
              <w:spacing w:before="0" w:line="240" w:lineRule="auto"/>
              <w:contextualSpacing/>
              <w:rPr>
                <w:rFonts w:ascii="Times New Roman" w:hAnsi="Times New Roman"/>
              </w:rPr>
            </w:pPr>
            <w:r w:rsidRPr="004E21B9">
              <w:rPr>
                <w:rFonts w:ascii="Times New Roman" w:hAnsi="Times New Roman"/>
              </w:rPr>
              <w:t>Ng=1, 2, 4</w:t>
            </w:r>
          </w:p>
          <w:p w14:paraId="651BB184" w14:textId="77777777" w:rsidR="0022567E" w:rsidRPr="004E21B9" w:rsidRDefault="0022567E" w:rsidP="0022567E">
            <w:pPr>
              <w:spacing w:before="0" w:after="0" w:line="240" w:lineRule="auto"/>
              <w:contextualSpacing/>
              <w:rPr>
                <w:sz w:val="22"/>
                <w:szCs w:val="22"/>
              </w:rPr>
            </w:pPr>
            <w:r w:rsidRPr="004E21B9">
              <w:rPr>
                <w:sz w:val="22"/>
                <w:szCs w:val="22"/>
              </w:rPr>
              <w:t>Note: The above does not restrict the Ng for the non-coherent case</w:t>
            </w:r>
          </w:p>
          <w:p w14:paraId="7275F04A" w14:textId="77777777" w:rsidR="0022567E" w:rsidRPr="004E21B9" w:rsidRDefault="0022567E" w:rsidP="0022567E">
            <w:pPr>
              <w:spacing w:before="0" w:after="0" w:line="240" w:lineRule="auto"/>
              <w:contextualSpacing/>
              <w:rPr>
                <w:sz w:val="22"/>
                <w:szCs w:val="22"/>
              </w:rPr>
            </w:pPr>
          </w:p>
          <w:p w14:paraId="319030D5"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03AE2F3A" w14:textId="77777777" w:rsidR="0022567E" w:rsidRPr="004E21B9" w:rsidRDefault="0022567E" w:rsidP="0022567E">
            <w:pPr>
              <w:spacing w:before="0" w:after="0" w:line="240" w:lineRule="auto"/>
              <w:contextualSpacing/>
              <w:rPr>
                <w:sz w:val="22"/>
                <w:szCs w:val="22"/>
              </w:rPr>
            </w:pPr>
            <w:r w:rsidRPr="004E21B9">
              <w:rPr>
                <w:sz w:val="22"/>
                <w:szCs w:val="22"/>
              </w:rPr>
              <w:t xml:space="preserve">For evaluation purpose of codebook alternatives when a precoder based on Rel-15 DL Type I is used, following oversampling ratios are </w:t>
            </w:r>
            <w:proofErr w:type="gramStart"/>
            <w:r w:rsidRPr="004E21B9">
              <w:rPr>
                <w:sz w:val="22"/>
                <w:szCs w:val="22"/>
              </w:rPr>
              <w:t>assumed</w:t>
            </w:r>
            <w:proofErr w:type="gramEnd"/>
          </w:p>
          <w:p w14:paraId="4C56815C" w14:textId="77777777" w:rsidR="0022567E" w:rsidRPr="004E21B9" w:rsidRDefault="0022567E" w:rsidP="0022567E">
            <w:pPr>
              <w:pStyle w:val="ListParagraph"/>
              <w:numPr>
                <w:ilvl w:val="0"/>
                <w:numId w:val="13"/>
              </w:numPr>
              <w:spacing w:before="0" w:line="240" w:lineRule="auto"/>
              <w:ind w:left="749"/>
              <w:contextualSpacing/>
              <w:rPr>
                <w:rFonts w:ascii="Times New Roman" w:hAnsi="Times New Roman"/>
              </w:rPr>
            </w:pPr>
            <w:r w:rsidRPr="004E21B9">
              <w:rPr>
                <w:rFonts w:ascii="Times New Roman" w:hAnsi="Times New Roman"/>
              </w:rPr>
              <w:t>(O1, O2) = (1,1), (2,1), (2,2)</w:t>
            </w:r>
          </w:p>
          <w:p w14:paraId="2DAD9697" w14:textId="77777777" w:rsidR="0022567E" w:rsidRPr="004E21B9" w:rsidRDefault="0022567E" w:rsidP="0022567E">
            <w:pPr>
              <w:pStyle w:val="ListParagraph"/>
              <w:numPr>
                <w:ilvl w:val="0"/>
                <w:numId w:val="13"/>
              </w:numPr>
              <w:spacing w:before="0" w:line="240" w:lineRule="auto"/>
              <w:ind w:left="738" w:hanging="354"/>
              <w:contextualSpacing/>
              <w:rPr>
                <w:rFonts w:ascii="Times New Roman" w:hAnsi="Times New Roman"/>
              </w:rPr>
            </w:pPr>
            <w:r w:rsidRPr="004E21B9">
              <w:rPr>
                <w:rFonts w:ascii="Times New Roman" w:hAnsi="Times New Roman"/>
              </w:rPr>
              <w:t>Note: Other values may be used and reported by companies</w:t>
            </w:r>
          </w:p>
          <w:p w14:paraId="7776F578" w14:textId="77777777" w:rsidR="0022567E" w:rsidRPr="004E21B9" w:rsidRDefault="0022567E" w:rsidP="0022567E">
            <w:pPr>
              <w:pStyle w:val="ListParagraph"/>
              <w:numPr>
                <w:ilvl w:val="0"/>
                <w:numId w:val="13"/>
              </w:numPr>
              <w:spacing w:before="0" w:line="240" w:lineRule="auto"/>
              <w:ind w:left="738" w:hanging="354"/>
              <w:contextualSpacing/>
              <w:rPr>
                <w:rFonts w:ascii="Times New Roman" w:hAnsi="Times New Roman"/>
              </w:rPr>
            </w:pPr>
            <w:r w:rsidRPr="004E21B9">
              <w:rPr>
                <w:rFonts w:ascii="Times New Roman" w:hAnsi="Times New Roman"/>
              </w:rPr>
              <w:t xml:space="preserve">Note: When deciding the supported O1, O2 combination, the </w:t>
            </w:r>
            <w:proofErr w:type="spellStart"/>
            <w:r w:rsidRPr="004E21B9">
              <w:rPr>
                <w:rFonts w:ascii="Times New Roman" w:hAnsi="Times New Roman"/>
              </w:rPr>
              <w:t>signalling</w:t>
            </w:r>
            <w:proofErr w:type="spellEnd"/>
            <w:r w:rsidRPr="004E21B9">
              <w:rPr>
                <w:rFonts w:ascii="Times New Roman" w:hAnsi="Times New Roman"/>
              </w:rPr>
              <w:t xml:space="preserve"> overhead, performance, UE complexity, </w:t>
            </w:r>
            <w:proofErr w:type="spellStart"/>
            <w:r w:rsidRPr="004E21B9">
              <w:rPr>
                <w:rFonts w:ascii="Times New Roman" w:hAnsi="Times New Roman"/>
              </w:rPr>
              <w:t>etc</w:t>
            </w:r>
            <w:proofErr w:type="spellEnd"/>
            <w:r w:rsidRPr="004E21B9">
              <w:rPr>
                <w:rFonts w:ascii="Times New Roman" w:hAnsi="Times New Roman"/>
              </w:rPr>
              <w:t xml:space="preserve"> should be considered</w:t>
            </w:r>
          </w:p>
          <w:p w14:paraId="29B3FBE6" w14:textId="77777777" w:rsidR="0022567E" w:rsidRPr="004E21B9" w:rsidRDefault="0022567E" w:rsidP="0022567E">
            <w:pPr>
              <w:spacing w:before="0" w:after="0" w:line="240" w:lineRule="auto"/>
              <w:contextualSpacing/>
              <w:rPr>
                <w:sz w:val="22"/>
                <w:szCs w:val="22"/>
              </w:rPr>
            </w:pPr>
          </w:p>
          <w:p w14:paraId="78D37168"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62B28E3A" w14:textId="77777777" w:rsidR="0022567E" w:rsidRPr="004E21B9" w:rsidRDefault="0022567E" w:rsidP="0022567E">
            <w:pPr>
              <w:pStyle w:val="BodyText"/>
              <w:spacing w:before="0" w:after="0" w:line="240" w:lineRule="auto"/>
              <w:contextualSpacing/>
              <w:rPr>
                <w:rFonts w:ascii="Times New Roman" w:hAnsi="Times New Roman"/>
                <w:sz w:val="22"/>
                <w:szCs w:val="22"/>
              </w:rPr>
            </w:pPr>
            <w:r w:rsidRPr="004E21B9">
              <w:rPr>
                <w:rFonts w:ascii="Times New Roman" w:hAnsi="Times New Roman"/>
                <w:sz w:val="22"/>
                <w:szCs w:val="22"/>
              </w:rPr>
              <w:t>RAN1 further studies Alt1b and Alt2a for down-selection of one of the two in RAN1 meeting #110b-e.</w:t>
            </w:r>
          </w:p>
          <w:p w14:paraId="77073330" w14:textId="77777777" w:rsidR="0022567E" w:rsidRPr="004E21B9" w:rsidRDefault="0022567E">
            <w:pPr>
              <w:pStyle w:val="BodyText"/>
              <w:numPr>
                <w:ilvl w:val="0"/>
                <w:numId w:val="35"/>
              </w:numPr>
              <w:overflowPunct/>
              <w:autoSpaceDE/>
              <w:autoSpaceDN/>
              <w:adjustRightInd/>
              <w:spacing w:before="0" w:after="0" w:line="240" w:lineRule="auto"/>
              <w:contextualSpacing/>
              <w:textAlignment w:val="auto"/>
              <w:rPr>
                <w:rFonts w:ascii="Times New Roman" w:hAnsi="Times New Roman"/>
                <w:sz w:val="22"/>
                <w:szCs w:val="22"/>
              </w:rPr>
            </w:pPr>
            <w:r w:rsidRPr="004E21B9">
              <w:rPr>
                <w:rFonts w:ascii="Times New Roman" w:hAnsi="Times New Roman"/>
                <w:sz w:val="22"/>
                <w:szCs w:val="22"/>
              </w:rPr>
              <w:t>Transmission using one or multiple precoders corresponding to one or multiple SRS resources can be studied as part of the above alternatives.</w:t>
            </w:r>
          </w:p>
          <w:p w14:paraId="6A43BCC2" w14:textId="77777777" w:rsidR="0022567E" w:rsidRPr="004E21B9" w:rsidRDefault="0022567E" w:rsidP="0022567E">
            <w:pPr>
              <w:spacing w:before="0" w:after="0" w:line="240" w:lineRule="auto"/>
              <w:contextualSpacing/>
              <w:rPr>
                <w:sz w:val="22"/>
                <w:szCs w:val="22"/>
              </w:rPr>
            </w:pPr>
          </w:p>
          <w:p w14:paraId="43AD5649"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6BD4195D" w14:textId="77777777" w:rsidR="0022567E" w:rsidRPr="004E21B9" w:rsidRDefault="0022567E" w:rsidP="0022567E">
            <w:pPr>
              <w:pStyle w:val="BodyText"/>
              <w:spacing w:before="0" w:after="0" w:line="240" w:lineRule="auto"/>
              <w:contextualSpacing/>
              <w:rPr>
                <w:rFonts w:ascii="Times New Roman" w:hAnsi="Times New Roman"/>
                <w:sz w:val="22"/>
                <w:szCs w:val="22"/>
              </w:rPr>
            </w:pPr>
            <w:r w:rsidRPr="004E21B9">
              <w:rPr>
                <w:rFonts w:ascii="Times New Roman" w:hAnsi="Times New Roman"/>
                <w:sz w:val="22"/>
                <w:szCs w:val="22"/>
              </w:rPr>
              <w:t>Support up to X layers for codebook and non-codebook UL transmission for 8TX UE where X=4, 8 is determined based on separate UE capability</w:t>
            </w:r>
          </w:p>
          <w:p w14:paraId="42DE05BD" w14:textId="77777777" w:rsidR="0022567E" w:rsidRPr="004E21B9" w:rsidRDefault="0022567E">
            <w:pPr>
              <w:pStyle w:val="BodyText"/>
              <w:numPr>
                <w:ilvl w:val="0"/>
                <w:numId w:val="35"/>
              </w:numPr>
              <w:spacing w:before="0" w:after="0" w:line="240" w:lineRule="auto"/>
              <w:contextualSpacing/>
              <w:rPr>
                <w:rFonts w:ascii="Times New Roman" w:hAnsi="Times New Roman"/>
                <w:sz w:val="22"/>
                <w:szCs w:val="22"/>
              </w:rPr>
            </w:pPr>
            <w:r w:rsidRPr="004E21B9">
              <w:rPr>
                <w:rFonts w:ascii="Times New Roman" w:hAnsi="Times New Roman"/>
                <w:sz w:val="22"/>
                <w:szCs w:val="22"/>
              </w:rPr>
              <w:t>For uplink transmission with rank&lt;=4, single CW is supported</w:t>
            </w:r>
          </w:p>
          <w:p w14:paraId="5A8EEE5D" w14:textId="77777777" w:rsidR="0022567E" w:rsidRPr="004E21B9" w:rsidRDefault="0022567E">
            <w:pPr>
              <w:pStyle w:val="BodyText"/>
              <w:numPr>
                <w:ilvl w:val="0"/>
                <w:numId w:val="35"/>
              </w:numPr>
              <w:spacing w:before="0" w:after="0" w:line="240" w:lineRule="auto"/>
              <w:contextualSpacing/>
              <w:rPr>
                <w:rFonts w:ascii="Times New Roman" w:hAnsi="Times New Roman"/>
                <w:sz w:val="22"/>
                <w:szCs w:val="22"/>
              </w:rPr>
            </w:pPr>
            <w:r w:rsidRPr="004E21B9">
              <w:rPr>
                <w:rFonts w:ascii="Times New Roman" w:hAnsi="Times New Roman"/>
                <w:sz w:val="22"/>
                <w:szCs w:val="22"/>
              </w:rPr>
              <w:t>For uplink transmission with rank&gt;4, whether single or dual CW is used will be decided in RAN1 meeting #110b-</w:t>
            </w:r>
            <w:proofErr w:type="gramStart"/>
            <w:r w:rsidRPr="004E21B9">
              <w:rPr>
                <w:rFonts w:ascii="Times New Roman" w:hAnsi="Times New Roman"/>
                <w:sz w:val="22"/>
                <w:szCs w:val="22"/>
              </w:rPr>
              <w:t>e</w:t>
            </w:r>
            <w:proofErr w:type="gramEnd"/>
          </w:p>
          <w:p w14:paraId="385B434C" w14:textId="77777777" w:rsidR="0022567E" w:rsidRPr="004E21B9" w:rsidRDefault="0022567E" w:rsidP="0022567E">
            <w:pPr>
              <w:spacing w:before="0" w:after="0" w:line="240" w:lineRule="auto"/>
              <w:contextualSpacing/>
              <w:rPr>
                <w:sz w:val="22"/>
                <w:szCs w:val="22"/>
              </w:rPr>
            </w:pPr>
            <w:r w:rsidRPr="004E21B9">
              <w:rPr>
                <w:sz w:val="22"/>
                <w:szCs w:val="22"/>
              </w:rPr>
              <w:t>The above applies only with regards to the work scope of this agenda item.</w:t>
            </w:r>
          </w:p>
          <w:p w14:paraId="20318876" w14:textId="77777777" w:rsidR="0022567E" w:rsidRPr="004E21B9" w:rsidRDefault="0022567E" w:rsidP="0022567E">
            <w:pPr>
              <w:spacing w:before="0" w:after="0" w:line="240" w:lineRule="auto"/>
              <w:contextualSpacing/>
              <w:rPr>
                <w:sz w:val="22"/>
                <w:szCs w:val="22"/>
              </w:rPr>
            </w:pPr>
          </w:p>
          <w:p w14:paraId="274CE625" w14:textId="77777777" w:rsidR="0022567E" w:rsidRPr="004E21B9" w:rsidRDefault="0022567E" w:rsidP="0022567E">
            <w:pPr>
              <w:spacing w:before="0" w:after="0" w:line="240" w:lineRule="auto"/>
              <w:contextualSpacing/>
              <w:rPr>
                <w:b/>
                <w:bCs/>
                <w:sz w:val="22"/>
                <w:szCs w:val="22"/>
                <w:highlight w:val="green"/>
              </w:rPr>
            </w:pPr>
            <w:r w:rsidRPr="004E21B9">
              <w:rPr>
                <w:b/>
                <w:bCs/>
                <w:sz w:val="22"/>
                <w:szCs w:val="22"/>
                <w:highlight w:val="green"/>
              </w:rPr>
              <w:t>Agreement</w:t>
            </w:r>
          </w:p>
          <w:p w14:paraId="4C25D3A9" w14:textId="77777777" w:rsidR="0022567E" w:rsidRPr="004E21B9" w:rsidRDefault="0022567E" w:rsidP="0022567E">
            <w:pPr>
              <w:spacing w:before="0" w:after="0" w:line="240" w:lineRule="auto"/>
              <w:contextualSpacing/>
              <w:rPr>
                <w:sz w:val="22"/>
                <w:szCs w:val="22"/>
              </w:rPr>
            </w:pPr>
            <w:r w:rsidRPr="004E21B9">
              <w:rPr>
                <w:sz w:val="22"/>
                <w:szCs w:val="22"/>
              </w:rPr>
              <w:t xml:space="preserve">For SRS configuration for non-codebook UL transmission for an 8TX UE, </w:t>
            </w:r>
            <w:proofErr w:type="gramStart"/>
            <w:r w:rsidRPr="004E21B9">
              <w:rPr>
                <w:sz w:val="22"/>
                <w:szCs w:val="22"/>
              </w:rPr>
              <w:t>down-select</w:t>
            </w:r>
            <w:proofErr w:type="gramEnd"/>
            <w:r w:rsidRPr="004E21B9">
              <w:rPr>
                <w:sz w:val="22"/>
                <w:szCs w:val="22"/>
              </w:rPr>
              <w:t xml:space="preserve"> from</w:t>
            </w:r>
          </w:p>
          <w:p w14:paraId="6235D967" w14:textId="77777777" w:rsidR="0022567E" w:rsidRPr="004E21B9" w:rsidRDefault="0022567E">
            <w:pPr>
              <w:pStyle w:val="ListParagraph"/>
              <w:numPr>
                <w:ilvl w:val="0"/>
                <w:numId w:val="36"/>
              </w:numPr>
              <w:spacing w:before="0" w:line="240" w:lineRule="auto"/>
              <w:contextualSpacing/>
              <w:rPr>
                <w:rFonts w:ascii="Times New Roman" w:hAnsi="Times New Roman"/>
              </w:rPr>
            </w:pPr>
            <w:r w:rsidRPr="004E21B9">
              <w:rPr>
                <w:rFonts w:ascii="Times New Roman" w:hAnsi="Times New Roman"/>
              </w:rPr>
              <w:t xml:space="preserve">Alt1: A single SRS resource set configured with up to 8 single-port SRS </w:t>
            </w:r>
            <w:proofErr w:type="gramStart"/>
            <w:r w:rsidRPr="004E21B9">
              <w:rPr>
                <w:rFonts w:ascii="Times New Roman" w:hAnsi="Times New Roman"/>
              </w:rPr>
              <w:t>resources</w:t>
            </w:r>
            <w:proofErr w:type="gramEnd"/>
          </w:p>
          <w:p w14:paraId="46E22A8C" w14:textId="77777777" w:rsidR="0022567E" w:rsidRPr="004E21B9" w:rsidRDefault="0022567E">
            <w:pPr>
              <w:pStyle w:val="ListParagraph"/>
              <w:numPr>
                <w:ilvl w:val="0"/>
                <w:numId w:val="36"/>
              </w:numPr>
              <w:spacing w:before="0" w:line="240" w:lineRule="auto"/>
              <w:contextualSpacing/>
              <w:rPr>
                <w:rFonts w:ascii="Times New Roman" w:hAnsi="Times New Roman"/>
              </w:rPr>
            </w:pPr>
            <w:r w:rsidRPr="004E21B9">
              <w:rPr>
                <w:rFonts w:ascii="Times New Roman" w:hAnsi="Times New Roman"/>
              </w:rPr>
              <w:t xml:space="preserve">Alt2: Up to two SRS resource sets, each configured with up to 4 single-port SRS </w:t>
            </w:r>
            <w:proofErr w:type="gramStart"/>
            <w:r w:rsidRPr="004E21B9">
              <w:rPr>
                <w:rFonts w:ascii="Times New Roman" w:hAnsi="Times New Roman"/>
              </w:rPr>
              <w:t>resources</w:t>
            </w:r>
            <w:proofErr w:type="gramEnd"/>
          </w:p>
          <w:p w14:paraId="6D870670" w14:textId="77777777" w:rsidR="0022567E" w:rsidRPr="004E21B9" w:rsidRDefault="0022567E">
            <w:pPr>
              <w:pStyle w:val="ListParagraph"/>
              <w:numPr>
                <w:ilvl w:val="0"/>
                <w:numId w:val="36"/>
              </w:numPr>
              <w:spacing w:before="0" w:line="240" w:lineRule="auto"/>
              <w:contextualSpacing/>
              <w:rPr>
                <w:rFonts w:ascii="Times New Roman" w:hAnsi="Times New Roman"/>
              </w:rPr>
            </w:pPr>
            <w:r w:rsidRPr="004E21B9">
              <w:rPr>
                <w:rFonts w:ascii="Times New Roman" w:hAnsi="Times New Roman"/>
              </w:rPr>
              <w:t xml:space="preserve">Alt3: Support both alternatives. </w:t>
            </w:r>
          </w:p>
          <w:p w14:paraId="700EDEC3" w14:textId="77777777" w:rsidR="0022567E" w:rsidRPr="004E21B9" w:rsidRDefault="0022567E" w:rsidP="0022567E">
            <w:pPr>
              <w:spacing w:before="0" w:after="0" w:line="240" w:lineRule="auto"/>
              <w:contextualSpacing/>
              <w:rPr>
                <w:sz w:val="22"/>
                <w:szCs w:val="22"/>
              </w:rPr>
            </w:pPr>
          </w:p>
          <w:p w14:paraId="0584C439" w14:textId="77777777" w:rsidR="0022567E" w:rsidRPr="004E21B9" w:rsidRDefault="0022567E" w:rsidP="0022567E">
            <w:pPr>
              <w:shd w:val="clear" w:color="auto" w:fill="FFFFFF"/>
              <w:spacing w:before="0" w:after="0" w:line="240" w:lineRule="auto"/>
              <w:contextualSpacing/>
              <w:rPr>
                <w:rFonts w:eastAsia="Times New Roman"/>
                <w:b/>
                <w:bCs/>
                <w:sz w:val="22"/>
                <w:szCs w:val="22"/>
                <w:highlight w:val="green"/>
                <w:lang w:val="en-US"/>
              </w:rPr>
            </w:pPr>
            <w:r w:rsidRPr="004E21B9">
              <w:rPr>
                <w:rFonts w:eastAsia="Times New Roman"/>
                <w:b/>
                <w:bCs/>
                <w:sz w:val="22"/>
                <w:szCs w:val="22"/>
                <w:highlight w:val="green"/>
                <w:lang w:val="en-US"/>
              </w:rPr>
              <w:t>Agreement</w:t>
            </w:r>
          </w:p>
          <w:p w14:paraId="5168690A" w14:textId="77777777" w:rsidR="0022567E" w:rsidRPr="004E21B9" w:rsidRDefault="0022567E" w:rsidP="0022567E">
            <w:pPr>
              <w:shd w:val="clear" w:color="auto" w:fill="FFFFFF"/>
              <w:spacing w:before="0" w:after="0" w:line="240" w:lineRule="auto"/>
              <w:contextualSpacing/>
              <w:rPr>
                <w:rFonts w:eastAsia="Times New Roman"/>
                <w:sz w:val="22"/>
                <w:szCs w:val="22"/>
                <w:lang w:val="en-US"/>
              </w:rPr>
            </w:pPr>
            <w:r w:rsidRPr="004E21B9">
              <w:rPr>
                <w:rFonts w:eastAsia="Times New Roman"/>
                <w:sz w:val="22"/>
                <w:szCs w:val="22"/>
              </w:rPr>
              <w:t xml:space="preserve">Study low overhead solutions for SRI and/or transmitter precoder matrix indication for codebook-based, and SRI indication for non-codebook-based UL transmission by an 8TX UE, </w:t>
            </w:r>
          </w:p>
          <w:p w14:paraId="2D929686" w14:textId="77777777" w:rsidR="0022567E" w:rsidRPr="004E21B9" w:rsidRDefault="0022567E">
            <w:pPr>
              <w:numPr>
                <w:ilvl w:val="0"/>
                <w:numId w:val="37"/>
              </w:numPr>
              <w:shd w:val="clear" w:color="auto" w:fill="FFFFFF"/>
              <w:overflowPunct/>
              <w:autoSpaceDE/>
              <w:autoSpaceDN/>
              <w:adjustRightInd/>
              <w:spacing w:before="0" w:after="0" w:line="240" w:lineRule="auto"/>
              <w:ind w:left="840"/>
              <w:contextualSpacing/>
              <w:textAlignment w:val="auto"/>
              <w:rPr>
                <w:rFonts w:eastAsia="Times New Roman"/>
                <w:sz w:val="22"/>
                <w:szCs w:val="22"/>
                <w:lang w:val="en-US"/>
              </w:rPr>
            </w:pPr>
            <w:r w:rsidRPr="004E21B9">
              <w:rPr>
                <w:rFonts w:eastAsia="Times New Roman"/>
                <w:sz w:val="22"/>
                <w:szCs w:val="22"/>
                <w:lang w:val="en-US"/>
              </w:rPr>
              <w:t xml:space="preserve">FFS using single or separate (exiting or new) fields for the indication, </w:t>
            </w:r>
            <w:r w:rsidRPr="004E21B9">
              <w:rPr>
                <w:rFonts w:eastAsia="Malgun Gothic"/>
                <w:sz w:val="22"/>
                <w:szCs w:val="22"/>
                <w:lang w:val="en-US" w:eastAsia="zh-CN"/>
              </w:rPr>
              <w:t>other solutions are not precluded.</w:t>
            </w:r>
          </w:p>
          <w:p w14:paraId="6BA5701D" w14:textId="77777777" w:rsidR="0022567E" w:rsidRPr="004E21B9" w:rsidRDefault="0022567E">
            <w:pPr>
              <w:numPr>
                <w:ilvl w:val="0"/>
                <w:numId w:val="37"/>
              </w:numPr>
              <w:shd w:val="clear" w:color="auto" w:fill="FFFFFF"/>
              <w:overflowPunct/>
              <w:autoSpaceDE/>
              <w:autoSpaceDN/>
              <w:adjustRightInd/>
              <w:spacing w:before="0" w:after="0" w:line="240" w:lineRule="auto"/>
              <w:ind w:left="840"/>
              <w:contextualSpacing/>
              <w:textAlignment w:val="auto"/>
              <w:rPr>
                <w:rFonts w:eastAsia="Times New Roman"/>
                <w:sz w:val="22"/>
                <w:szCs w:val="22"/>
                <w:lang w:val="en-US"/>
              </w:rPr>
            </w:pPr>
            <w:r w:rsidRPr="004E21B9">
              <w:rPr>
                <w:rFonts w:eastAsia="Times New Roman"/>
                <w:sz w:val="22"/>
                <w:szCs w:val="22"/>
                <w:lang w:val="en-US"/>
              </w:rPr>
              <w:t>Note: Low overhead schemes for study include those using Rel-15 SRI/TPMI indication mechanisms</w:t>
            </w:r>
          </w:p>
          <w:p w14:paraId="44CAF5C8" w14:textId="77777777" w:rsidR="0022567E" w:rsidRPr="004E21B9" w:rsidRDefault="0022567E" w:rsidP="0022567E">
            <w:pPr>
              <w:spacing w:before="0" w:after="0" w:line="240" w:lineRule="auto"/>
              <w:contextualSpacing/>
              <w:rPr>
                <w:rFonts w:eastAsia="Batang"/>
                <w:sz w:val="22"/>
                <w:szCs w:val="22"/>
                <w:lang w:val="en-US"/>
              </w:rPr>
            </w:pPr>
          </w:p>
          <w:p w14:paraId="3943CD34" w14:textId="77777777" w:rsidR="0022567E" w:rsidRPr="004E21B9" w:rsidRDefault="0022567E" w:rsidP="0022567E">
            <w:pPr>
              <w:pStyle w:val="BodyText"/>
              <w:spacing w:before="0" w:after="0" w:line="240" w:lineRule="auto"/>
              <w:contextualSpacing/>
              <w:rPr>
                <w:rFonts w:ascii="Times New Roman" w:eastAsiaTheme="minorEastAsia" w:hAnsi="Times New Roman"/>
                <w:sz w:val="36"/>
                <w:szCs w:val="36"/>
                <w:u w:val="single"/>
                <w:lang w:eastAsia="zh-CN"/>
              </w:rPr>
            </w:pPr>
            <w:r w:rsidRPr="004E21B9">
              <w:rPr>
                <w:rFonts w:ascii="Times New Roman" w:eastAsiaTheme="minorEastAsia" w:hAnsi="Times New Roman"/>
                <w:b/>
                <w:bCs/>
                <w:sz w:val="36"/>
                <w:szCs w:val="36"/>
                <w:u w:val="single"/>
                <w:lang w:eastAsia="zh-CN"/>
              </w:rPr>
              <w:t>RAN1 Meeting #109-</w:t>
            </w:r>
            <w:proofErr w:type="gramStart"/>
            <w:r w:rsidRPr="004E21B9">
              <w:rPr>
                <w:rFonts w:ascii="Times New Roman" w:eastAsiaTheme="minorEastAsia" w:hAnsi="Times New Roman"/>
                <w:b/>
                <w:bCs/>
                <w:sz w:val="36"/>
                <w:szCs w:val="36"/>
                <w:u w:val="single"/>
                <w:lang w:eastAsia="zh-CN"/>
              </w:rPr>
              <w:t>e</w:t>
            </w:r>
            <w:proofErr w:type="gramEnd"/>
          </w:p>
          <w:p w14:paraId="79240BAB" w14:textId="77777777" w:rsidR="0022567E" w:rsidRPr="004E21B9" w:rsidRDefault="0022567E" w:rsidP="0022567E">
            <w:pPr>
              <w:pStyle w:val="mc-p"/>
              <w:spacing w:before="0" w:beforeAutospacing="0" w:after="0" w:afterAutospacing="0"/>
              <w:contextualSpacing/>
              <w:rPr>
                <w:rStyle w:val="Strong"/>
                <w:rFonts w:ascii="Times New Roman" w:hAnsi="Times New Roman" w:cs="Times New Roman"/>
                <w:highlight w:val="green"/>
              </w:rPr>
            </w:pPr>
            <w:r w:rsidRPr="004E21B9">
              <w:rPr>
                <w:rStyle w:val="Strong"/>
                <w:rFonts w:ascii="Times New Roman" w:hAnsi="Times New Roman" w:cs="Times New Roman"/>
                <w:highlight w:val="green"/>
              </w:rPr>
              <w:t xml:space="preserve">Agreement </w:t>
            </w:r>
          </w:p>
          <w:p w14:paraId="76E09FC5" w14:textId="77777777" w:rsidR="0022567E" w:rsidRPr="004E21B9" w:rsidRDefault="0022567E" w:rsidP="0022567E">
            <w:pPr>
              <w:pStyle w:val="mc-p"/>
              <w:spacing w:before="0" w:beforeAutospacing="0" w:after="0" w:afterAutospacing="0"/>
              <w:contextualSpacing/>
              <w:rPr>
                <w:rFonts w:ascii="Times New Roman" w:hAnsi="Times New Roman" w:cs="Times New Roman"/>
                <w:b/>
                <w:bCs/>
              </w:rPr>
            </w:pPr>
            <w:r w:rsidRPr="004E21B9">
              <w:rPr>
                <w:rStyle w:val="Strong"/>
                <w:rFonts w:ascii="Times New Roman" w:hAnsi="Times New Roman" w:cs="Times New Roman"/>
              </w:rPr>
              <w:t xml:space="preserve">Study </w:t>
            </w:r>
            <w:proofErr w:type="gramStart"/>
            <w:r w:rsidRPr="004E21B9">
              <w:rPr>
                <w:rStyle w:val="Strong"/>
                <w:rFonts w:ascii="Times New Roman" w:hAnsi="Times New Roman" w:cs="Times New Roman"/>
              </w:rPr>
              <w:t>fully-coherent</w:t>
            </w:r>
            <w:proofErr w:type="gramEnd"/>
            <w:r w:rsidRPr="004E21B9">
              <w:rPr>
                <w:rStyle w:val="Strong"/>
                <w:rFonts w:ascii="Times New Roman" w:hAnsi="Times New Roman" w:cs="Times New Roman"/>
              </w:rPr>
              <w:t>, partially-coherent and non-coherent UEs for uplink transmission with 8TX UEs.</w:t>
            </w:r>
          </w:p>
          <w:p w14:paraId="225E4420" w14:textId="77777777" w:rsidR="0022567E" w:rsidRPr="004E21B9" w:rsidRDefault="0022567E" w:rsidP="0022567E">
            <w:pPr>
              <w:pStyle w:val="mc-p"/>
              <w:spacing w:before="0" w:beforeAutospacing="0" w:after="0" w:afterAutospacing="0"/>
              <w:contextualSpacing/>
              <w:rPr>
                <w:rFonts w:ascii="Times New Roman" w:hAnsi="Times New Roman" w:cs="Times New Roman"/>
              </w:rPr>
            </w:pPr>
            <w:r w:rsidRPr="004E21B9">
              <w:rPr>
                <w:rFonts w:ascii="Times New Roman" w:hAnsi="Times New Roman" w:cs="Times New Roman"/>
              </w:rPr>
              <w:t> </w:t>
            </w:r>
          </w:p>
          <w:p w14:paraId="15684756" w14:textId="77777777" w:rsidR="0022567E" w:rsidRPr="004E21B9" w:rsidRDefault="0022567E" w:rsidP="0022567E">
            <w:pPr>
              <w:pStyle w:val="mc-p"/>
              <w:spacing w:before="0" w:beforeAutospacing="0" w:after="0" w:afterAutospacing="0"/>
              <w:contextualSpacing/>
              <w:rPr>
                <w:rStyle w:val="Strong"/>
                <w:rFonts w:ascii="Times New Roman" w:hAnsi="Times New Roman" w:cs="Times New Roman"/>
                <w:highlight w:val="green"/>
              </w:rPr>
            </w:pPr>
            <w:r w:rsidRPr="004E21B9">
              <w:rPr>
                <w:rStyle w:val="Strong"/>
                <w:rFonts w:ascii="Times New Roman" w:hAnsi="Times New Roman" w:cs="Times New Roman"/>
                <w:highlight w:val="green"/>
              </w:rPr>
              <w:t>Agreement</w:t>
            </w:r>
          </w:p>
          <w:p w14:paraId="5C855B33" w14:textId="77777777" w:rsidR="0022567E" w:rsidRPr="004E21B9" w:rsidRDefault="0022567E" w:rsidP="0022567E">
            <w:pPr>
              <w:pStyle w:val="mc-p"/>
              <w:spacing w:before="0" w:beforeAutospacing="0" w:after="0" w:afterAutospacing="0"/>
              <w:contextualSpacing/>
              <w:rPr>
                <w:rFonts w:ascii="Times New Roman" w:hAnsi="Times New Roman" w:cs="Times New Roman"/>
                <w:b/>
                <w:bCs/>
              </w:rPr>
            </w:pPr>
            <w:r w:rsidRPr="004E21B9">
              <w:rPr>
                <w:rStyle w:val="Strong"/>
                <w:rFonts w:ascii="Times New Roman" w:hAnsi="Times New Roman" w:cs="Times New Roman"/>
              </w:rPr>
              <w:t>Study full power transmission for 8TX UEs.</w:t>
            </w:r>
          </w:p>
          <w:p w14:paraId="03088CC5" w14:textId="77777777" w:rsidR="0022567E" w:rsidRPr="004E21B9" w:rsidRDefault="0022567E">
            <w:pPr>
              <w:numPr>
                <w:ilvl w:val="0"/>
                <w:numId w:val="31"/>
              </w:numPr>
              <w:overflowPunct/>
              <w:autoSpaceDE/>
              <w:autoSpaceDN/>
              <w:adjustRightInd/>
              <w:spacing w:before="0" w:after="0" w:line="240" w:lineRule="auto"/>
              <w:contextualSpacing/>
              <w:textAlignment w:val="auto"/>
              <w:rPr>
                <w:rFonts w:eastAsia="Times New Roman"/>
                <w:b/>
                <w:bCs/>
                <w:sz w:val="22"/>
                <w:szCs w:val="22"/>
              </w:rPr>
            </w:pPr>
            <w:r w:rsidRPr="004E21B9">
              <w:rPr>
                <w:rStyle w:val="Strong"/>
                <w:rFonts w:eastAsia="Times New Roman"/>
                <w:sz w:val="22"/>
                <w:szCs w:val="22"/>
              </w:rPr>
              <w:t xml:space="preserve">Details are FFS upon completion of codebook </w:t>
            </w:r>
            <w:proofErr w:type="gramStart"/>
            <w:r w:rsidRPr="004E21B9">
              <w:rPr>
                <w:rStyle w:val="Strong"/>
                <w:rFonts w:eastAsia="Times New Roman"/>
                <w:sz w:val="22"/>
                <w:szCs w:val="22"/>
              </w:rPr>
              <w:t>design</w:t>
            </w:r>
            <w:proofErr w:type="gramEnd"/>
          </w:p>
          <w:p w14:paraId="7A0D21DA" w14:textId="77777777" w:rsidR="0022567E" w:rsidRPr="004E21B9" w:rsidRDefault="0022567E" w:rsidP="0022567E">
            <w:pPr>
              <w:spacing w:before="0" w:after="0" w:line="240" w:lineRule="auto"/>
              <w:contextualSpacing/>
              <w:rPr>
                <w:sz w:val="22"/>
                <w:szCs w:val="22"/>
              </w:rPr>
            </w:pPr>
          </w:p>
          <w:p w14:paraId="64D8A28E" w14:textId="77777777" w:rsidR="0022567E" w:rsidRPr="004E21B9" w:rsidRDefault="0022567E" w:rsidP="0022567E">
            <w:pPr>
              <w:spacing w:before="0" w:after="0" w:line="240" w:lineRule="auto"/>
              <w:contextualSpacing/>
              <w:rPr>
                <w:b/>
                <w:bCs/>
                <w:sz w:val="22"/>
                <w:szCs w:val="22"/>
                <w:lang w:val="en-US"/>
              </w:rPr>
            </w:pPr>
            <w:r w:rsidRPr="004E21B9">
              <w:rPr>
                <w:b/>
                <w:bCs/>
                <w:sz w:val="22"/>
                <w:szCs w:val="22"/>
                <w:highlight w:val="green"/>
              </w:rPr>
              <w:t>Agreement</w:t>
            </w:r>
          </w:p>
          <w:p w14:paraId="65E103D1" w14:textId="77777777" w:rsidR="0022567E" w:rsidRPr="004E21B9" w:rsidRDefault="0022567E" w:rsidP="0022567E">
            <w:pPr>
              <w:pStyle w:val="mc-p"/>
              <w:spacing w:before="0" w:beforeAutospacing="0" w:after="0" w:afterAutospacing="0"/>
              <w:contextualSpacing/>
              <w:rPr>
                <w:rStyle w:val="Strong"/>
                <w:rFonts w:ascii="Times New Roman" w:hAnsi="Times New Roman" w:cs="Times New Roman"/>
                <w:b w:val="0"/>
                <w:bCs w:val="0"/>
              </w:rPr>
            </w:pPr>
            <w:r w:rsidRPr="004E21B9">
              <w:rPr>
                <w:rStyle w:val="Strong"/>
                <w:rFonts w:ascii="Times New Roman" w:hAnsi="Times New Roman" w:cs="Times New Roman"/>
              </w:rPr>
              <w:t xml:space="preserve">Adopt the following Table as the reference EVM for LLS </w:t>
            </w:r>
            <w:proofErr w:type="gramStart"/>
            <w:r w:rsidRPr="004E21B9">
              <w:rPr>
                <w:rStyle w:val="Strong"/>
                <w:rFonts w:ascii="Times New Roman" w:hAnsi="Times New Roman" w:cs="Times New Roman"/>
              </w:rPr>
              <w:t>evaluation</w:t>
            </w:r>
            <w:proofErr w:type="gramEnd"/>
          </w:p>
          <w:p w14:paraId="045C47CA" w14:textId="77777777" w:rsidR="0022567E" w:rsidRPr="004E21B9" w:rsidRDefault="0022567E">
            <w:pPr>
              <w:numPr>
                <w:ilvl w:val="0"/>
                <w:numId w:val="31"/>
              </w:numPr>
              <w:overflowPunct/>
              <w:autoSpaceDE/>
              <w:autoSpaceDN/>
              <w:adjustRightInd/>
              <w:spacing w:before="0" w:after="0" w:line="240" w:lineRule="auto"/>
              <w:contextualSpacing/>
              <w:textAlignment w:val="auto"/>
              <w:rPr>
                <w:rStyle w:val="Strong"/>
                <w:b w:val="0"/>
                <w:bCs w:val="0"/>
                <w:sz w:val="22"/>
                <w:szCs w:val="22"/>
              </w:rPr>
            </w:pPr>
            <w:r w:rsidRPr="004E21B9">
              <w:rPr>
                <w:rStyle w:val="Strong"/>
                <w:sz w:val="22"/>
                <w:szCs w:val="22"/>
              </w:rPr>
              <w:t xml:space="preserve">Companies may provide additional evaluation results per their case of </w:t>
            </w:r>
            <w:proofErr w:type="gramStart"/>
            <w:r w:rsidRPr="004E21B9">
              <w:rPr>
                <w:rStyle w:val="Strong"/>
                <w:sz w:val="22"/>
                <w:szCs w:val="22"/>
              </w:rPr>
              <w:t>interest</w:t>
            </w:r>
            <w:proofErr w:type="gramEnd"/>
          </w:p>
          <w:p w14:paraId="633AC235" w14:textId="77777777" w:rsidR="0022567E" w:rsidRPr="004E21B9" w:rsidRDefault="0022567E">
            <w:pPr>
              <w:numPr>
                <w:ilvl w:val="0"/>
                <w:numId w:val="31"/>
              </w:numPr>
              <w:overflowPunct/>
              <w:autoSpaceDE/>
              <w:autoSpaceDN/>
              <w:adjustRightInd/>
              <w:spacing w:before="0" w:after="0" w:line="240" w:lineRule="auto"/>
              <w:contextualSpacing/>
              <w:textAlignment w:val="auto"/>
              <w:rPr>
                <w:rStyle w:val="Strong"/>
                <w:b w:val="0"/>
                <w:bCs w:val="0"/>
                <w:sz w:val="22"/>
                <w:szCs w:val="22"/>
              </w:rPr>
            </w:pPr>
            <w:r w:rsidRPr="004E21B9">
              <w:rPr>
                <w:rStyle w:val="Strong"/>
                <w:sz w:val="22"/>
                <w:szCs w:val="22"/>
              </w:rPr>
              <w:t>LLS is optionally used for 8Tx UL evaluation, if needed</w:t>
            </w:r>
          </w:p>
          <w:p w14:paraId="60396370" w14:textId="77777777" w:rsidR="0022567E" w:rsidRPr="004E21B9" w:rsidRDefault="0022567E" w:rsidP="0022567E">
            <w:pPr>
              <w:overflowPunct/>
              <w:autoSpaceDE/>
              <w:autoSpaceDN/>
              <w:adjustRightInd/>
              <w:spacing w:before="0" w:after="0" w:line="240" w:lineRule="auto"/>
              <w:ind w:left="720"/>
              <w:contextualSpacing/>
              <w:textAlignment w:val="auto"/>
              <w:rPr>
                <w:rStyle w:val="Strong"/>
              </w:rPr>
            </w:pPr>
          </w:p>
          <w:tbl>
            <w:tblPr>
              <w:tblW w:w="0" w:type="auto"/>
              <w:jc w:val="center"/>
              <w:tblCellMar>
                <w:left w:w="0" w:type="dxa"/>
                <w:right w:w="0" w:type="dxa"/>
              </w:tblCellMar>
              <w:tblLook w:val="04A0" w:firstRow="1" w:lastRow="0" w:firstColumn="1" w:lastColumn="0" w:noHBand="0" w:noVBand="1"/>
            </w:tblPr>
            <w:tblGrid>
              <w:gridCol w:w="3510"/>
              <w:gridCol w:w="5310"/>
            </w:tblGrid>
            <w:tr w:rsidR="0022567E" w:rsidRPr="004E21B9" w14:paraId="3FC93731" w14:textId="77777777" w:rsidTr="00710637">
              <w:trPr>
                <w:trHeight w:val="90"/>
                <w:jc w:val="center"/>
              </w:trPr>
              <w:tc>
                <w:tcPr>
                  <w:tcW w:w="3510" w:type="dxa"/>
                  <w:tcBorders>
                    <w:top w:val="single" w:sz="8" w:space="0" w:color="auto"/>
                    <w:left w:val="single" w:sz="8" w:space="0" w:color="auto"/>
                    <w:bottom w:val="single" w:sz="8" w:space="0" w:color="auto"/>
                    <w:right w:val="single" w:sz="8" w:space="0" w:color="auto"/>
                  </w:tcBorders>
                  <w:shd w:val="clear" w:color="auto" w:fill="D0CECE"/>
                  <w:tcMar>
                    <w:top w:w="0" w:type="dxa"/>
                    <w:left w:w="108" w:type="dxa"/>
                    <w:bottom w:w="0" w:type="dxa"/>
                    <w:right w:w="108" w:type="dxa"/>
                  </w:tcMar>
                  <w:hideMark/>
                </w:tcPr>
                <w:p w14:paraId="14A8A704" w14:textId="77777777" w:rsidR="0022567E" w:rsidRPr="004E21B9" w:rsidRDefault="0022567E" w:rsidP="0022567E">
                  <w:pPr>
                    <w:spacing w:after="0" w:line="240" w:lineRule="auto"/>
                    <w:contextualSpacing/>
                  </w:pPr>
                  <w:r w:rsidRPr="004E21B9">
                    <w:rPr>
                      <w:b/>
                      <w:bCs/>
                    </w:rPr>
                    <w:t>Parameter</w:t>
                  </w:r>
                </w:p>
              </w:tc>
              <w:tc>
                <w:tcPr>
                  <w:tcW w:w="5310" w:type="dxa"/>
                  <w:tcBorders>
                    <w:top w:val="single" w:sz="8" w:space="0" w:color="auto"/>
                    <w:left w:val="nil"/>
                    <w:bottom w:val="single" w:sz="8" w:space="0" w:color="auto"/>
                    <w:right w:val="single" w:sz="8" w:space="0" w:color="auto"/>
                  </w:tcBorders>
                  <w:shd w:val="clear" w:color="auto" w:fill="D0CECE"/>
                  <w:tcMar>
                    <w:top w:w="0" w:type="dxa"/>
                    <w:left w:w="108" w:type="dxa"/>
                    <w:bottom w:w="0" w:type="dxa"/>
                    <w:right w:w="108" w:type="dxa"/>
                  </w:tcMar>
                  <w:hideMark/>
                </w:tcPr>
                <w:p w14:paraId="251C0A70" w14:textId="77777777" w:rsidR="0022567E" w:rsidRPr="004E21B9" w:rsidRDefault="0022567E" w:rsidP="0022567E">
                  <w:pPr>
                    <w:spacing w:after="0" w:line="240" w:lineRule="auto"/>
                    <w:contextualSpacing/>
                    <w:jc w:val="both"/>
                  </w:pPr>
                  <w:r w:rsidRPr="004E21B9">
                    <w:rPr>
                      <w:rStyle w:val="Strong"/>
                      <w:color w:val="000000"/>
                    </w:rPr>
                    <w:t>Value</w:t>
                  </w:r>
                </w:p>
              </w:tc>
            </w:tr>
            <w:tr w:rsidR="0022567E" w:rsidRPr="004E21B9" w14:paraId="56DA4625"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5717BD" w14:textId="77777777" w:rsidR="0022567E" w:rsidRPr="004E21B9" w:rsidRDefault="0022567E" w:rsidP="0022567E">
                  <w:pPr>
                    <w:spacing w:after="0" w:line="240" w:lineRule="auto"/>
                    <w:contextualSpacing/>
                    <w:jc w:val="both"/>
                  </w:pPr>
                  <w:r w:rsidRPr="004E21B9">
                    <w:t>Carrier Frequency</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366556" w14:textId="77777777" w:rsidR="0022567E" w:rsidRPr="004E21B9" w:rsidRDefault="0022567E" w:rsidP="0022567E">
                  <w:pPr>
                    <w:spacing w:after="0" w:line="240" w:lineRule="auto"/>
                    <w:contextualSpacing/>
                    <w:jc w:val="both"/>
                  </w:pPr>
                  <w:r w:rsidRPr="004E21B9">
                    <w:t>3.5 GHz</w:t>
                  </w:r>
                </w:p>
              </w:tc>
            </w:tr>
            <w:tr w:rsidR="0022567E" w:rsidRPr="004E21B9" w14:paraId="07DDCDF1"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C1D23C" w14:textId="77777777" w:rsidR="0022567E" w:rsidRPr="004E21B9" w:rsidRDefault="0022567E" w:rsidP="0022567E">
                  <w:pPr>
                    <w:spacing w:after="0" w:line="240" w:lineRule="auto"/>
                    <w:contextualSpacing/>
                  </w:pPr>
                  <w:r w:rsidRPr="004E21B9">
                    <w:t>Waveform</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AB04A4" w14:textId="77777777" w:rsidR="0022567E" w:rsidRPr="004E21B9" w:rsidRDefault="0022567E" w:rsidP="0022567E">
                  <w:pPr>
                    <w:spacing w:after="0" w:line="240" w:lineRule="auto"/>
                    <w:contextualSpacing/>
                    <w:jc w:val="both"/>
                  </w:pPr>
                  <w:r w:rsidRPr="004E21B9">
                    <w:t>CP-OFDM</w:t>
                  </w:r>
                </w:p>
              </w:tc>
            </w:tr>
            <w:tr w:rsidR="0022567E" w:rsidRPr="004E21B9" w14:paraId="4B4DC5F8"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32392A" w14:textId="77777777" w:rsidR="0022567E" w:rsidRPr="004E21B9" w:rsidRDefault="0022567E" w:rsidP="0022567E">
                  <w:pPr>
                    <w:spacing w:after="0" w:line="240" w:lineRule="auto"/>
                    <w:contextualSpacing/>
                    <w:jc w:val="both"/>
                  </w:pPr>
                  <w:r w:rsidRPr="004E21B9">
                    <w:t>SCS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C7FD51" w14:textId="77777777" w:rsidR="0022567E" w:rsidRPr="004E21B9" w:rsidRDefault="0022567E" w:rsidP="0022567E">
                  <w:pPr>
                    <w:spacing w:after="0" w:line="240" w:lineRule="auto"/>
                    <w:contextualSpacing/>
                    <w:jc w:val="both"/>
                  </w:pPr>
                  <w:r w:rsidRPr="004E21B9">
                    <w:t xml:space="preserve">30 </w:t>
                  </w:r>
                  <w:proofErr w:type="spellStart"/>
                  <w:r w:rsidRPr="004E21B9">
                    <w:t>KHz</w:t>
                  </w:r>
                  <w:proofErr w:type="spellEnd"/>
                </w:p>
              </w:tc>
            </w:tr>
            <w:tr w:rsidR="0022567E" w:rsidRPr="004E21B9" w14:paraId="1728D38B"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B0A81E" w14:textId="77777777" w:rsidR="0022567E" w:rsidRPr="004E21B9" w:rsidRDefault="0022567E" w:rsidP="0022567E">
                  <w:pPr>
                    <w:spacing w:after="0" w:line="240" w:lineRule="auto"/>
                    <w:contextualSpacing/>
                    <w:jc w:val="both"/>
                  </w:pPr>
                  <w:r w:rsidRPr="004E21B9">
                    <w:t>System bandwidth</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2E4563" w14:textId="77777777" w:rsidR="0022567E" w:rsidRPr="004E21B9" w:rsidRDefault="0022567E" w:rsidP="0022567E">
                  <w:pPr>
                    <w:spacing w:after="0" w:line="240" w:lineRule="auto"/>
                    <w:contextualSpacing/>
                    <w:jc w:val="both"/>
                  </w:pPr>
                  <w:r w:rsidRPr="004E21B9">
                    <w:t>20 MHz, 100 MHz</w:t>
                  </w:r>
                </w:p>
              </w:tc>
            </w:tr>
            <w:tr w:rsidR="0022567E" w:rsidRPr="004E21B9" w14:paraId="295B3EC0"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48272F" w14:textId="77777777" w:rsidR="0022567E" w:rsidRPr="004E21B9" w:rsidRDefault="0022567E" w:rsidP="0022567E">
                  <w:pPr>
                    <w:spacing w:after="0" w:line="240" w:lineRule="auto"/>
                    <w:contextualSpacing/>
                    <w:jc w:val="both"/>
                  </w:pPr>
                  <w:r w:rsidRPr="004E21B9">
                    <w:t>Scheduled PRBs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13E595" w14:textId="77777777" w:rsidR="0022567E" w:rsidRPr="004E21B9" w:rsidRDefault="0022567E" w:rsidP="0022567E">
                  <w:pPr>
                    <w:spacing w:after="0" w:line="240" w:lineRule="auto"/>
                    <w:contextualSpacing/>
                    <w:jc w:val="both"/>
                  </w:pPr>
                  <w:r w:rsidRPr="004E21B9">
                    <w:t>5, 25, 50, 260 PRBs</w:t>
                  </w:r>
                </w:p>
              </w:tc>
            </w:tr>
            <w:tr w:rsidR="0022567E" w:rsidRPr="004E21B9" w14:paraId="28D0C154"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831961" w14:textId="77777777" w:rsidR="0022567E" w:rsidRPr="004E21B9" w:rsidRDefault="0022567E" w:rsidP="0022567E">
                  <w:pPr>
                    <w:spacing w:after="0" w:line="240" w:lineRule="auto"/>
                    <w:contextualSpacing/>
                    <w:jc w:val="both"/>
                  </w:pPr>
                  <w:r w:rsidRPr="004E21B9">
                    <w:t>gNB RX antenna setup and port layouts</w:t>
                  </w:r>
                </w:p>
                <w:p w14:paraId="3C71589C" w14:textId="77777777" w:rsidR="0022567E" w:rsidRPr="004E21B9" w:rsidRDefault="0022567E" w:rsidP="0022567E">
                  <w:pPr>
                    <w:spacing w:after="0" w:line="240" w:lineRule="auto"/>
                    <w:contextualSpacing/>
                    <w:jc w:val="both"/>
                  </w:pPr>
                  <w:r w:rsidRPr="004E21B9">
                    <w:t>(</w:t>
                  </w:r>
                  <w:r w:rsidRPr="004E21B9">
                    <w:rPr>
                      <w:rFonts w:ascii="Cambria Math" w:hAnsi="Cambria Math" w:cs="Cambria Math"/>
                    </w:rPr>
                    <w:t>𝑀</w:t>
                  </w:r>
                  <w:r w:rsidRPr="004E21B9">
                    <w:t>,</w:t>
                  </w:r>
                  <w:r w:rsidRPr="004E21B9">
                    <w:rPr>
                      <w:rFonts w:ascii="Cambria Math" w:hAnsi="Cambria Math" w:cs="Cambria Math"/>
                    </w:rPr>
                    <w:t>𝑁</w:t>
                  </w:r>
                  <w:r w:rsidRPr="004E21B9">
                    <w:t>,</w:t>
                  </w:r>
                  <w:r w:rsidRPr="004E21B9">
                    <w:rPr>
                      <w:rFonts w:ascii="Cambria Math" w:hAnsi="Cambria Math" w:cs="Cambria Math"/>
                    </w:rPr>
                    <w:t>𝑃</w:t>
                  </w:r>
                  <w:r w:rsidRPr="004E21B9">
                    <w:t>,</w:t>
                  </w:r>
                  <w:r w:rsidRPr="004E21B9">
                    <w:rPr>
                      <w:rFonts w:ascii="Cambria Math" w:hAnsi="Cambria Math" w:cs="Cambria Math"/>
                    </w:rPr>
                    <w:t>𝑀𝑔</w:t>
                  </w:r>
                  <w:r w:rsidRPr="004E21B9">
                    <w:t>,</w:t>
                  </w:r>
                  <w:r w:rsidRPr="004E21B9">
                    <w:rPr>
                      <w:rFonts w:ascii="Cambria Math" w:hAnsi="Cambria Math" w:cs="Cambria Math"/>
                    </w:rPr>
                    <w:t>𝑁𝑔</w:t>
                  </w:r>
                  <w:r w:rsidRPr="004E21B9">
                    <w:t>,</w:t>
                  </w:r>
                  <w:r w:rsidRPr="004E21B9">
                    <w:rPr>
                      <w:rFonts w:ascii="Cambria Math" w:hAnsi="Cambria Math" w:cs="Cambria Math"/>
                    </w:rPr>
                    <w:t>𝑀𝑝</w:t>
                  </w:r>
                  <w:r w:rsidRPr="004E21B9">
                    <w:t>,</w:t>
                  </w:r>
                  <w:r w:rsidRPr="004E21B9">
                    <w:rPr>
                      <w:rFonts w:ascii="Cambria Math" w:hAnsi="Cambria Math" w:cs="Cambria Math"/>
                    </w:rPr>
                    <w:t>𝑁𝑝</w:t>
                  </w:r>
                  <w:r w:rsidRPr="004E21B9">
                    <w:t>)</w:t>
                  </w:r>
                </w:p>
                <w:p w14:paraId="63611F41" w14:textId="77777777" w:rsidR="0022567E" w:rsidRPr="004E21B9" w:rsidRDefault="0022567E" w:rsidP="0022567E">
                  <w:pPr>
                    <w:spacing w:after="0" w:line="240" w:lineRule="auto"/>
                    <w:contextualSpacing/>
                  </w:pPr>
                  <w:r w:rsidRPr="004E21B9">
                    <w:t> </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F8DE80" w14:textId="77777777" w:rsidR="0022567E" w:rsidRPr="004E21B9" w:rsidRDefault="0022567E" w:rsidP="0022567E">
                  <w:pPr>
                    <w:spacing w:after="0" w:line="240" w:lineRule="auto"/>
                    <w:contextualSpacing/>
                  </w:pPr>
                  <w:r w:rsidRPr="004E21B9">
                    <w:t>(8,8,2,1,1,4,8) with (</w:t>
                  </w:r>
                  <w:r w:rsidRPr="004E21B9">
                    <w:rPr>
                      <w:rFonts w:ascii="Cambria Math" w:hAnsi="Cambria Math" w:cs="Cambria Math"/>
                    </w:rPr>
                    <w:t>𝑑</w:t>
                  </w:r>
                  <w:r w:rsidRPr="004E21B9">
                    <w:t>H,</w:t>
                  </w:r>
                  <w:r w:rsidRPr="004E21B9">
                    <w:rPr>
                      <w:rStyle w:val="apple-converted-space"/>
                    </w:rPr>
                    <w:t> </w:t>
                  </w:r>
                  <w:r w:rsidRPr="004E21B9">
                    <w:rPr>
                      <w:rFonts w:ascii="Cambria Math" w:hAnsi="Cambria Math" w:cs="Cambria Math"/>
                    </w:rPr>
                    <w:t>𝑑</w:t>
                  </w:r>
                  <w:r w:rsidRPr="004E21B9">
                    <w:t xml:space="preserve">V) = (0.5, </w:t>
                  </w:r>
                  <w:proofErr w:type="gramStart"/>
                  <w:r w:rsidRPr="004E21B9">
                    <w:t>0.8)</w:t>
                  </w:r>
                  <w:r w:rsidRPr="004E21B9">
                    <w:rPr>
                      <w:rFonts w:ascii="Cambria Math" w:hAnsi="Cambria Math" w:cs="Cambria Math"/>
                    </w:rPr>
                    <w:t>𝜆</w:t>
                  </w:r>
                  <w:proofErr w:type="gramEnd"/>
                </w:p>
                <w:p w14:paraId="297C9ED5" w14:textId="77777777" w:rsidR="0022567E" w:rsidRPr="004E21B9" w:rsidRDefault="0022567E" w:rsidP="0022567E">
                  <w:pPr>
                    <w:spacing w:after="0" w:line="240" w:lineRule="auto"/>
                    <w:contextualSpacing/>
                    <w:jc w:val="both"/>
                  </w:pPr>
                  <w:r w:rsidRPr="004E21B9">
                    <w:t>(4,4,2,1,1,4,4) with (</w:t>
                  </w:r>
                  <w:r w:rsidRPr="004E21B9">
                    <w:rPr>
                      <w:rFonts w:ascii="Cambria Math" w:hAnsi="Cambria Math" w:cs="Cambria Math"/>
                    </w:rPr>
                    <w:t>𝑑</w:t>
                  </w:r>
                  <w:r w:rsidRPr="004E21B9">
                    <w:t>H,</w:t>
                  </w:r>
                  <w:r w:rsidRPr="004E21B9">
                    <w:rPr>
                      <w:rStyle w:val="apple-converted-space"/>
                    </w:rPr>
                    <w:t> </w:t>
                  </w:r>
                  <w:r w:rsidRPr="004E21B9">
                    <w:rPr>
                      <w:rFonts w:ascii="Cambria Math" w:hAnsi="Cambria Math" w:cs="Cambria Math"/>
                    </w:rPr>
                    <w:t>𝑑</w:t>
                  </w:r>
                  <w:r w:rsidRPr="004E21B9">
                    <w:t xml:space="preserve">V) = (0.5, </w:t>
                  </w:r>
                  <w:proofErr w:type="gramStart"/>
                  <w:r w:rsidRPr="004E21B9">
                    <w:t>0.8)</w:t>
                  </w:r>
                  <w:r w:rsidRPr="004E21B9">
                    <w:rPr>
                      <w:rFonts w:ascii="Cambria Math" w:hAnsi="Cambria Math" w:cs="Cambria Math"/>
                    </w:rPr>
                    <w:t>𝜆</w:t>
                  </w:r>
                  <w:proofErr w:type="gramEnd"/>
                </w:p>
                <w:p w14:paraId="2CE60C0D" w14:textId="77777777" w:rsidR="0022567E" w:rsidRPr="004E21B9" w:rsidRDefault="0022567E" w:rsidP="0022567E">
                  <w:pPr>
                    <w:spacing w:after="0" w:line="240" w:lineRule="auto"/>
                    <w:contextualSpacing/>
                    <w:jc w:val="both"/>
                  </w:pPr>
                  <w:r w:rsidRPr="004E21B9">
                    <w:t>(2,2,2,1,1,2,2) with (</w:t>
                  </w:r>
                  <w:proofErr w:type="spellStart"/>
                  <w:proofErr w:type="gramStart"/>
                  <w:r w:rsidRPr="004E21B9">
                    <w:rPr>
                      <w:rStyle w:val="Emphasis"/>
                      <w:i w:val="0"/>
                      <w:iCs w:val="0"/>
                    </w:rPr>
                    <w:t>d</w:t>
                  </w:r>
                  <w:r w:rsidRPr="004E21B9">
                    <w:t>H</w:t>
                  </w:r>
                  <w:proofErr w:type="spellEnd"/>
                  <w:r w:rsidRPr="004E21B9">
                    <w:t xml:space="preserve"> ,</w:t>
                  </w:r>
                  <w:proofErr w:type="gramEnd"/>
                  <w:r w:rsidRPr="004E21B9">
                    <w:rPr>
                      <w:rStyle w:val="apple-converted-space"/>
                    </w:rPr>
                    <w:t> </w:t>
                  </w:r>
                  <w:proofErr w:type="spellStart"/>
                  <w:r w:rsidRPr="004E21B9">
                    <w:rPr>
                      <w:rStyle w:val="Emphasis"/>
                      <w:i w:val="0"/>
                      <w:iCs w:val="0"/>
                    </w:rPr>
                    <w:t>d</w:t>
                  </w:r>
                  <w:r w:rsidRPr="004E21B9">
                    <w:t>V</w:t>
                  </w:r>
                  <w:proofErr w:type="spellEnd"/>
                  <w:r w:rsidRPr="004E21B9">
                    <w:t xml:space="preserve"> ) = (0.5, 0.5)λ</w:t>
                  </w:r>
                </w:p>
                <w:p w14:paraId="10690AD2" w14:textId="77777777" w:rsidR="0022567E" w:rsidRPr="004E21B9" w:rsidRDefault="0022567E" w:rsidP="0022567E">
                  <w:pPr>
                    <w:spacing w:after="0" w:line="240" w:lineRule="auto"/>
                    <w:contextualSpacing/>
                  </w:pPr>
                  <w:r w:rsidRPr="004E21B9">
                    <w:t> </w:t>
                  </w:r>
                </w:p>
              </w:tc>
            </w:tr>
            <w:tr w:rsidR="0022567E" w:rsidRPr="004E21B9" w14:paraId="68125ED8"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957F57" w14:textId="77777777" w:rsidR="0022567E" w:rsidRPr="004E21B9" w:rsidRDefault="0022567E" w:rsidP="0022567E">
                  <w:pPr>
                    <w:spacing w:after="0" w:line="240" w:lineRule="auto"/>
                    <w:contextualSpacing/>
                    <w:jc w:val="both"/>
                  </w:pPr>
                  <w:r w:rsidRPr="004E21B9">
                    <w:t>UE TX antenna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4325EA" w14:textId="77777777" w:rsidR="0022567E" w:rsidRPr="004E21B9" w:rsidRDefault="0022567E" w:rsidP="0022567E">
                  <w:pPr>
                    <w:spacing w:after="0" w:line="240" w:lineRule="auto"/>
                    <w:contextualSpacing/>
                    <w:jc w:val="both"/>
                  </w:pPr>
                  <w:r w:rsidRPr="004E21B9">
                    <w:t>To be defined according to outcome of Proposal 2.1</w:t>
                  </w:r>
                </w:p>
              </w:tc>
            </w:tr>
            <w:tr w:rsidR="0022567E" w:rsidRPr="004E21B9" w14:paraId="1A1216F4" w14:textId="77777777" w:rsidTr="00710637">
              <w:trPr>
                <w:trHeight w:val="123"/>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CD6055" w14:textId="77777777" w:rsidR="0022567E" w:rsidRPr="004E21B9" w:rsidRDefault="0022567E" w:rsidP="0022567E">
                  <w:pPr>
                    <w:spacing w:after="0" w:line="240" w:lineRule="auto"/>
                    <w:contextualSpacing/>
                    <w:jc w:val="both"/>
                  </w:pPr>
                  <w:r w:rsidRPr="004E21B9">
                    <w:t>UE speed</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F56AE2" w14:textId="77777777" w:rsidR="0022567E" w:rsidRPr="004E21B9" w:rsidRDefault="0022567E" w:rsidP="0022567E">
                  <w:pPr>
                    <w:spacing w:after="0" w:line="240" w:lineRule="auto"/>
                    <w:contextualSpacing/>
                    <w:jc w:val="both"/>
                  </w:pPr>
                  <w:r w:rsidRPr="004E21B9">
                    <w:t>3 Km/h</w:t>
                  </w:r>
                </w:p>
              </w:tc>
            </w:tr>
            <w:tr w:rsidR="0022567E" w:rsidRPr="004E21B9" w14:paraId="1F39569E" w14:textId="77777777" w:rsidTr="00710637">
              <w:trPr>
                <w:trHeight w:val="17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307409E" w14:textId="77777777" w:rsidR="0022567E" w:rsidRPr="004E21B9" w:rsidRDefault="0022567E" w:rsidP="0022567E">
                  <w:pPr>
                    <w:spacing w:after="0" w:line="240" w:lineRule="auto"/>
                    <w:contextualSpacing/>
                    <w:jc w:val="both"/>
                  </w:pPr>
                  <w:r w:rsidRPr="004E21B9">
                    <w:t>Number of Layers</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46CD29" w14:textId="77777777" w:rsidR="0022567E" w:rsidRPr="004E21B9" w:rsidRDefault="0022567E" w:rsidP="0022567E">
                  <w:pPr>
                    <w:spacing w:after="0" w:line="240" w:lineRule="auto"/>
                    <w:contextualSpacing/>
                    <w:jc w:val="both"/>
                  </w:pPr>
                  <w:r w:rsidRPr="004E21B9">
                    <w:t>Adaptive, Fixed</w:t>
                  </w:r>
                  <w:r w:rsidRPr="004E21B9">
                    <w:rPr>
                      <w:rStyle w:val="apple-converted-space"/>
                    </w:rPr>
                    <w:t> </w:t>
                  </w:r>
                  <w:r w:rsidRPr="004E21B9">
                    <w:t>(reported by company)</w:t>
                  </w:r>
                  <w:r w:rsidRPr="004E21B9">
                    <w:rPr>
                      <w:rStyle w:val="apple-converted-space"/>
                    </w:rPr>
                    <w:t> </w:t>
                  </w:r>
                </w:p>
              </w:tc>
            </w:tr>
            <w:tr w:rsidR="0022567E" w:rsidRPr="004E21B9" w14:paraId="2608F8BA"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BCB221" w14:textId="77777777" w:rsidR="0022567E" w:rsidRPr="004E21B9" w:rsidRDefault="0022567E" w:rsidP="0022567E">
                  <w:pPr>
                    <w:spacing w:after="0" w:line="240" w:lineRule="auto"/>
                    <w:contextualSpacing/>
                    <w:jc w:val="both"/>
                  </w:pPr>
                  <w:r w:rsidRPr="004E21B9">
                    <w:t>AMC</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0A87CF" w14:textId="77777777" w:rsidR="0022567E" w:rsidRPr="004E21B9" w:rsidRDefault="0022567E" w:rsidP="0022567E">
                  <w:pPr>
                    <w:spacing w:after="0" w:line="240" w:lineRule="auto"/>
                    <w:contextualSpacing/>
                    <w:jc w:val="both"/>
                  </w:pPr>
                  <w:r w:rsidRPr="004E21B9">
                    <w:t>Adaptive, Fixed (reported by company)</w:t>
                  </w:r>
                  <w:r w:rsidRPr="004E21B9">
                    <w:rPr>
                      <w:rStyle w:val="apple-converted-space"/>
                    </w:rPr>
                    <w:t> </w:t>
                  </w:r>
                </w:p>
              </w:tc>
            </w:tr>
            <w:tr w:rsidR="0022567E" w:rsidRPr="004E21B9" w14:paraId="6FDD0589" w14:textId="77777777" w:rsidTr="00710637">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3AB9F5" w14:textId="77777777" w:rsidR="0022567E" w:rsidRPr="004E21B9" w:rsidRDefault="0022567E" w:rsidP="0022567E">
                  <w:pPr>
                    <w:spacing w:after="0" w:line="240" w:lineRule="auto"/>
                    <w:contextualSpacing/>
                    <w:jc w:val="both"/>
                  </w:pPr>
                  <w:r w:rsidRPr="004E21B9">
                    <w:t>DMRS configuration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FCC34D" w14:textId="77777777" w:rsidR="0022567E" w:rsidRPr="004E21B9" w:rsidRDefault="0022567E" w:rsidP="0022567E">
                  <w:pPr>
                    <w:spacing w:after="0" w:line="240" w:lineRule="auto"/>
                    <w:contextualSpacing/>
                    <w:jc w:val="both"/>
                  </w:pPr>
                  <w:r w:rsidRPr="004E21B9">
                    <w:t>Type 1; 1 front loaded + 1 additional symbol</w:t>
                  </w:r>
                </w:p>
              </w:tc>
            </w:tr>
            <w:tr w:rsidR="0022567E" w:rsidRPr="004E21B9" w14:paraId="6BF2015D" w14:textId="77777777" w:rsidTr="00710637">
              <w:trPr>
                <w:trHeight w:val="226"/>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2A4B30" w14:textId="77777777" w:rsidR="0022567E" w:rsidRPr="004E21B9" w:rsidRDefault="0022567E" w:rsidP="0022567E">
                  <w:pPr>
                    <w:spacing w:after="0" w:line="240" w:lineRule="auto"/>
                    <w:contextualSpacing/>
                  </w:pPr>
                  <w:r w:rsidRPr="004E21B9">
                    <w:t>Channel estimation</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933200" w14:textId="77777777" w:rsidR="0022567E" w:rsidRPr="004E21B9" w:rsidRDefault="0022567E" w:rsidP="0022567E">
                  <w:pPr>
                    <w:spacing w:after="0" w:line="240" w:lineRule="auto"/>
                    <w:contextualSpacing/>
                    <w:jc w:val="both"/>
                  </w:pPr>
                  <w:r w:rsidRPr="004E21B9">
                    <w:t>Real</w:t>
                  </w:r>
                </w:p>
              </w:tc>
            </w:tr>
            <w:tr w:rsidR="0022567E" w:rsidRPr="004E21B9" w14:paraId="5648CFFA" w14:textId="77777777" w:rsidTr="00710637">
              <w:trPr>
                <w:trHeight w:val="90"/>
                <w:jc w:val="center"/>
              </w:trPr>
              <w:tc>
                <w:tcPr>
                  <w:tcW w:w="351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2B450C" w14:textId="77777777" w:rsidR="0022567E" w:rsidRPr="004E21B9" w:rsidRDefault="0022567E" w:rsidP="0022567E">
                  <w:pPr>
                    <w:spacing w:after="0" w:line="240" w:lineRule="auto"/>
                    <w:contextualSpacing/>
                    <w:jc w:val="both"/>
                  </w:pPr>
                  <w:r w:rsidRPr="004E21B9">
                    <w:t>Channel Model</w:t>
                  </w:r>
                </w:p>
              </w:tc>
              <w:tc>
                <w:tcPr>
                  <w:tcW w:w="53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04A55E" w14:textId="77777777" w:rsidR="0022567E" w:rsidRPr="004E21B9" w:rsidRDefault="0022567E" w:rsidP="0022567E">
                  <w:pPr>
                    <w:spacing w:after="0" w:line="240" w:lineRule="auto"/>
                    <w:contextualSpacing/>
                    <w:jc w:val="both"/>
                  </w:pPr>
                  <w:r w:rsidRPr="004E21B9">
                    <w:t>CDL-A (30ns), CDL-B (100ns),</w:t>
                  </w:r>
                  <w:r w:rsidRPr="004E21B9">
                    <w:rPr>
                      <w:rStyle w:val="apple-converted-space"/>
                    </w:rPr>
                    <w:t> </w:t>
                  </w:r>
                  <w:r w:rsidRPr="004E21B9">
                    <w:t>CDL-C (300ns)</w:t>
                  </w:r>
                </w:p>
              </w:tc>
            </w:tr>
          </w:tbl>
          <w:p w14:paraId="425F98F0" w14:textId="77777777" w:rsidR="0022567E" w:rsidRPr="004E21B9" w:rsidRDefault="0022567E" w:rsidP="0022567E">
            <w:pPr>
              <w:pStyle w:val="bodytext0"/>
              <w:spacing w:before="0" w:beforeAutospacing="0" w:after="0" w:afterAutospacing="0"/>
              <w:ind w:firstLine="288"/>
              <w:contextualSpacing/>
              <w:rPr>
                <w:rFonts w:ascii="Times New Roman" w:hAnsi="Times New Roman" w:cs="Times New Roman"/>
                <w:lang w:eastAsia="zh-CN"/>
              </w:rPr>
            </w:pPr>
            <w:r w:rsidRPr="004E21B9">
              <w:rPr>
                <w:rFonts w:ascii="Times New Roman" w:hAnsi="Times New Roman" w:cs="Times New Roman"/>
                <w:lang w:val="en-GB" w:eastAsia="zh-CN"/>
              </w:rPr>
              <w:t> </w:t>
            </w:r>
          </w:p>
          <w:p w14:paraId="687B1756" w14:textId="77777777" w:rsidR="0022567E" w:rsidRPr="004E21B9" w:rsidRDefault="0022567E" w:rsidP="0022567E">
            <w:pPr>
              <w:spacing w:before="0" w:after="0" w:line="240" w:lineRule="auto"/>
              <w:contextualSpacing/>
              <w:rPr>
                <w:rFonts w:eastAsiaTheme="minorHAnsi"/>
                <w:b/>
                <w:bCs/>
                <w:sz w:val="24"/>
                <w:szCs w:val="24"/>
              </w:rPr>
            </w:pPr>
            <w:r w:rsidRPr="004E21B9">
              <w:rPr>
                <w:b/>
                <w:bCs/>
                <w:sz w:val="22"/>
                <w:szCs w:val="22"/>
                <w:highlight w:val="green"/>
              </w:rPr>
              <w:t>Agreement</w:t>
            </w:r>
          </w:p>
          <w:p w14:paraId="553B2A83" w14:textId="77777777" w:rsidR="0022567E" w:rsidRPr="004E21B9" w:rsidRDefault="0022567E" w:rsidP="0022567E">
            <w:pPr>
              <w:spacing w:before="0" w:after="0" w:line="240" w:lineRule="auto"/>
              <w:contextualSpacing/>
              <w:rPr>
                <w:sz w:val="22"/>
                <w:szCs w:val="22"/>
              </w:rPr>
            </w:pPr>
            <w:r w:rsidRPr="004E21B9">
              <w:rPr>
                <w:sz w:val="22"/>
                <w:szCs w:val="22"/>
              </w:rPr>
              <w:t>For 8TX UE uplink transmission, study codebook- and non-codebook-based transmission with maximal layer number of both 4 and 8 layers.</w:t>
            </w:r>
          </w:p>
          <w:p w14:paraId="59DACF7C" w14:textId="77777777" w:rsidR="0022567E" w:rsidRPr="004E21B9" w:rsidRDefault="0022567E" w:rsidP="0022567E">
            <w:pPr>
              <w:spacing w:before="0" w:after="0" w:line="240" w:lineRule="auto"/>
              <w:contextualSpacing/>
              <w:rPr>
                <w:sz w:val="22"/>
                <w:szCs w:val="22"/>
              </w:rPr>
            </w:pPr>
          </w:p>
          <w:p w14:paraId="3A56B777" w14:textId="77777777" w:rsidR="0022567E" w:rsidRPr="004E21B9" w:rsidRDefault="0022567E" w:rsidP="0022567E">
            <w:pPr>
              <w:spacing w:before="0" w:after="0" w:line="240" w:lineRule="auto"/>
              <w:contextualSpacing/>
              <w:rPr>
                <w:rFonts w:eastAsiaTheme="minorHAnsi"/>
                <w:b/>
                <w:bCs/>
                <w:sz w:val="24"/>
                <w:szCs w:val="24"/>
              </w:rPr>
            </w:pPr>
            <w:r w:rsidRPr="004E21B9">
              <w:rPr>
                <w:b/>
                <w:bCs/>
                <w:sz w:val="22"/>
                <w:szCs w:val="22"/>
                <w:highlight w:val="green"/>
              </w:rPr>
              <w:t>Agreement</w:t>
            </w:r>
          </w:p>
          <w:p w14:paraId="2BC92DE4" w14:textId="77777777" w:rsidR="0022567E" w:rsidRPr="004E21B9" w:rsidRDefault="00000000" w:rsidP="0022567E">
            <w:pPr>
              <w:spacing w:before="0" w:after="0" w:line="240" w:lineRule="auto"/>
              <w:contextualSpacing/>
              <w:rPr>
                <w:sz w:val="22"/>
                <w:szCs w:val="22"/>
              </w:rPr>
            </w:pPr>
            <w:hyperlink r:id="rId44" w:tgtFrame="_blank" w:history="1">
              <w:r w:rsidR="0022567E" w:rsidRPr="004E21B9">
                <w:rPr>
                  <w:sz w:val="22"/>
                  <w:szCs w:val="22"/>
                </w:rPr>
                <w:t>Adopt the following Table as the reference EVM for SLS evaluation.</w:t>
              </w:r>
            </w:hyperlink>
          </w:p>
          <w:p w14:paraId="5FF25F9D" w14:textId="77777777" w:rsidR="0022567E" w:rsidRPr="004E21B9" w:rsidRDefault="0022567E">
            <w:pPr>
              <w:pStyle w:val="ListParagraph"/>
              <w:numPr>
                <w:ilvl w:val="0"/>
                <w:numId w:val="33"/>
              </w:numPr>
              <w:spacing w:before="0" w:line="240" w:lineRule="auto"/>
              <w:contextualSpacing/>
              <w:rPr>
                <w:rFonts w:ascii="Times New Roman" w:hAnsi="Times New Roman"/>
              </w:rPr>
            </w:pPr>
            <w:r w:rsidRPr="004E21B9">
              <w:rPr>
                <w:rFonts w:ascii="Times New Roman" w:hAnsi="Times New Roman"/>
              </w:rPr>
              <w:t>Companies may provide additional evaluation results per their case of interest.</w:t>
            </w:r>
          </w:p>
          <w:tbl>
            <w:tblPr>
              <w:tblW w:w="9810" w:type="dxa"/>
              <w:tblCellMar>
                <w:left w:w="0" w:type="dxa"/>
                <w:right w:w="0" w:type="dxa"/>
              </w:tblCellMar>
              <w:tblLook w:val="04A0" w:firstRow="1" w:lastRow="0" w:firstColumn="1" w:lastColumn="0" w:noHBand="0" w:noVBand="1"/>
            </w:tblPr>
            <w:tblGrid>
              <w:gridCol w:w="3060"/>
              <w:gridCol w:w="6750"/>
            </w:tblGrid>
            <w:tr w:rsidR="0022567E" w:rsidRPr="004E21B9" w14:paraId="1CC7CD4A" w14:textId="77777777" w:rsidTr="00710637">
              <w:tc>
                <w:tcPr>
                  <w:tcW w:w="3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4AF76E"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Style w:val="Strong"/>
                      <w:rFonts w:ascii="Times New Roman" w:eastAsia="SimSun" w:hAnsi="Times New Roman" w:cs="Times New Roman"/>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03184C"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Style w:val="Strong"/>
                      <w:rFonts w:ascii="Times New Roman" w:eastAsia="SimSun" w:hAnsi="Times New Roman" w:cs="Times New Roman"/>
                    </w:rPr>
                    <w:t>Value</w:t>
                  </w:r>
                </w:p>
              </w:tc>
            </w:tr>
            <w:tr w:rsidR="0022567E" w:rsidRPr="004E21B9" w14:paraId="67D7F229"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1B53C5"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B6975C6"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3.5 GHz</w:t>
                  </w:r>
                </w:p>
              </w:tc>
            </w:tr>
            <w:tr w:rsidR="0022567E" w:rsidRPr="004E21B9" w14:paraId="68141DAF"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7208CD"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BC88E9E"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OFDMA</w:t>
                  </w:r>
                  <w:r w:rsidRPr="004E21B9">
                    <w:rPr>
                      <w:rStyle w:val="apple-converted-space"/>
                      <w:rFonts w:ascii="Times New Roman" w:hAnsi="Times New Roman" w:cs="Times New Roman"/>
                    </w:rPr>
                    <w:t> </w:t>
                  </w:r>
                </w:p>
              </w:tc>
            </w:tr>
            <w:tr w:rsidR="0022567E" w:rsidRPr="004E21B9" w14:paraId="5668C4DD"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C3BE0E"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E5F061C"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14 OFDM symbol slot</w:t>
                  </w:r>
                </w:p>
                <w:p w14:paraId="1E7A5703"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proofErr w:type="gramStart"/>
                  <w:r w:rsidRPr="004E21B9">
                    <w:rPr>
                      <w:rFonts w:ascii="Times New Roman" w:hAnsi="Times New Roman" w:cs="Times New Roman"/>
                    </w:rPr>
                    <w:t>SCS ,</w:t>
                  </w:r>
                  <w:proofErr w:type="gramEnd"/>
                  <w:r w:rsidRPr="004E21B9">
                    <w:rPr>
                      <w:rStyle w:val="apple-converted-space"/>
                      <w:rFonts w:ascii="Times New Roman" w:hAnsi="Times New Roman" w:cs="Times New Roman"/>
                    </w:rPr>
                    <w:t> </w:t>
                  </w:r>
                  <w:r w:rsidRPr="004E21B9">
                    <w:rPr>
                      <w:rFonts w:ascii="Times New Roman" w:hAnsi="Times New Roman" w:cs="Times New Roman"/>
                    </w:rPr>
                    <w:t>30</w:t>
                  </w:r>
                  <w:r w:rsidRPr="004E21B9">
                    <w:rPr>
                      <w:rStyle w:val="apple-converted-space"/>
                      <w:rFonts w:ascii="Times New Roman" w:hAnsi="Times New Roman" w:cs="Times New Roman"/>
                    </w:rPr>
                    <w:t> </w:t>
                  </w:r>
                  <w:proofErr w:type="spellStart"/>
                  <w:r w:rsidRPr="004E21B9">
                    <w:rPr>
                      <w:rFonts w:ascii="Times New Roman" w:hAnsi="Times New Roman" w:cs="Times New Roman"/>
                    </w:rPr>
                    <w:t>KHz</w:t>
                  </w:r>
                  <w:proofErr w:type="spellEnd"/>
                  <w:r w:rsidRPr="004E21B9">
                    <w:rPr>
                      <w:rStyle w:val="apple-converted-space"/>
                      <w:rFonts w:ascii="Times New Roman" w:hAnsi="Times New Roman" w:cs="Times New Roman"/>
                    </w:rPr>
                    <w:t>  </w:t>
                  </w:r>
                </w:p>
              </w:tc>
            </w:tr>
            <w:tr w:rsidR="0022567E" w:rsidRPr="004E21B9" w14:paraId="4513145B" w14:textId="77777777" w:rsidTr="00710637">
              <w:trPr>
                <w:trHeight w:val="59"/>
              </w:trPr>
              <w:tc>
                <w:tcPr>
                  <w:tcW w:w="306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5523A9"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945C7E9"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 xml:space="preserve">Outdoor FWA (38.901): </w:t>
                  </w:r>
                  <w:proofErr w:type="spellStart"/>
                  <w:r w:rsidRPr="004E21B9">
                    <w:rPr>
                      <w:rFonts w:ascii="Times New Roman" w:hAnsi="Times New Roman" w:cs="Times New Roman"/>
                    </w:rPr>
                    <w:t>UMa</w:t>
                  </w:r>
                  <w:proofErr w:type="spellEnd"/>
                  <w:r w:rsidRPr="004E21B9">
                    <w:rPr>
                      <w:rFonts w:ascii="Times New Roman" w:hAnsi="Times New Roman" w:cs="Times New Roman"/>
                    </w:rPr>
                    <w:t xml:space="preserve"> (ISD = 500 m), 100% Outdoor, 3Km/h</w:t>
                  </w:r>
                </w:p>
              </w:tc>
            </w:tr>
            <w:tr w:rsidR="0022567E" w:rsidRPr="004E21B9" w14:paraId="7D39C633" w14:textId="77777777" w:rsidTr="00710637">
              <w:trPr>
                <w:trHeight w:val="57"/>
              </w:trPr>
              <w:tc>
                <w:tcPr>
                  <w:tcW w:w="0" w:type="auto"/>
                  <w:vMerge/>
                  <w:tcBorders>
                    <w:top w:val="nil"/>
                    <w:left w:val="single" w:sz="8" w:space="0" w:color="auto"/>
                    <w:bottom w:val="single" w:sz="8" w:space="0" w:color="auto"/>
                    <w:right w:val="single" w:sz="8" w:space="0" w:color="auto"/>
                  </w:tcBorders>
                  <w:vAlign w:val="center"/>
                  <w:hideMark/>
                </w:tcPr>
                <w:p w14:paraId="0800B151" w14:textId="77777777" w:rsidR="0022567E" w:rsidRPr="004E21B9" w:rsidRDefault="0022567E" w:rsidP="0022567E">
                  <w:pPr>
                    <w:spacing w:after="0" w:line="240" w:lineRule="auto"/>
                    <w:contextualSpacing/>
                    <w:rPr>
                      <w:rFonts w:eastAsiaTheme="minorHAnsi"/>
                      <w:sz w:val="22"/>
                      <w:szCs w:val="22"/>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D9F2421"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 xml:space="preserve">Indoor FWA (38.901): </w:t>
                  </w:r>
                  <w:proofErr w:type="spellStart"/>
                  <w:r w:rsidRPr="004E21B9">
                    <w:rPr>
                      <w:rFonts w:ascii="Times New Roman" w:hAnsi="Times New Roman" w:cs="Times New Roman"/>
                    </w:rPr>
                    <w:t>UMi</w:t>
                  </w:r>
                  <w:proofErr w:type="spellEnd"/>
                  <w:r w:rsidRPr="004E21B9">
                    <w:rPr>
                      <w:rFonts w:ascii="Times New Roman" w:hAnsi="Times New Roman" w:cs="Times New Roman"/>
                    </w:rPr>
                    <w:t xml:space="preserve"> (ISD = 200 m), 100% Indoor, 3Km/h</w:t>
                  </w:r>
                </w:p>
              </w:tc>
            </w:tr>
            <w:tr w:rsidR="0022567E" w:rsidRPr="004E21B9" w14:paraId="02F51566" w14:textId="77777777" w:rsidTr="00710637">
              <w:trPr>
                <w:trHeight w:val="57"/>
              </w:trPr>
              <w:tc>
                <w:tcPr>
                  <w:tcW w:w="0" w:type="auto"/>
                  <w:vMerge/>
                  <w:tcBorders>
                    <w:top w:val="nil"/>
                    <w:left w:val="single" w:sz="8" w:space="0" w:color="auto"/>
                    <w:bottom w:val="single" w:sz="8" w:space="0" w:color="auto"/>
                    <w:right w:val="single" w:sz="8" w:space="0" w:color="auto"/>
                  </w:tcBorders>
                  <w:vAlign w:val="center"/>
                  <w:hideMark/>
                </w:tcPr>
                <w:p w14:paraId="2C7585EB" w14:textId="77777777" w:rsidR="0022567E" w:rsidRPr="004E21B9" w:rsidRDefault="0022567E" w:rsidP="0022567E">
                  <w:pPr>
                    <w:spacing w:after="0" w:line="240" w:lineRule="auto"/>
                    <w:contextualSpacing/>
                    <w:rPr>
                      <w:rFonts w:eastAsiaTheme="minorHAnsi"/>
                      <w:sz w:val="22"/>
                      <w:szCs w:val="22"/>
                    </w:rPr>
                  </w:pP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39F57B9"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Industrial (38.901): Indoor Office (</w:t>
                  </w:r>
                  <w:proofErr w:type="spellStart"/>
                  <w:proofErr w:type="gramStart"/>
                  <w:r w:rsidRPr="004E21B9">
                    <w:rPr>
                      <w:rFonts w:ascii="Times New Roman" w:hAnsi="Times New Roman" w:cs="Times New Roman"/>
                    </w:rPr>
                    <w:t>Inh</w:t>
                  </w:r>
                  <w:proofErr w:type="spellEnd"/>
                  <w:r w:rsidRPr="004E21B9">
                    <w:rPr>
                      <w:rFonts w:ascii="Times New Roman" w:hAnsi="Times New Roman" w:cs="Times New Roman"/>
                    </w:rPr>
                    <w:t xml:space="preserve"> )</w:t>
                  </w:r>
                  <w:proofErr w:type="gramEnd"/>
                  <w:r w:rsidRPr="004E21B9">
                    <w:rPr>
                      <w:rFonts w:ascii="Times New Roman" w:hAnsi="Times New Roman" w:cs="Times New Roman"/>
                    </w:rPr>
                    <w:t>, 3Km/h</w:t>
                  </w:r>
                </w:p>
              </w:tc>
            </w:tr>
            <w:tr w:rsidR="0022567E" w:rsidRPr="004E21B9" w14:paraId="37C18621"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429E95"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9CA7A46"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38.901</w:t>
                  </w:r>
                </w:p>
              </w:tc>
            </w:tr>
            <w:tr w:rsidR="0022567E" w:rsidRPr="004E21B9" w14:paraId="6E4382D9"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436A65"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3556654"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20 MHz, 100 MHz</w:t>
                  </w:r>
                  <w:r w:rsidRPr="004E21B9">
                    <w:rPr>
                      <w:rStyle w:val="apple-converted-space"/>
                      <w:rFonts w:ascii="Times New Roman" w:hAnsi="Times New Roman" w:cs="Times New Roman"/>
                    </w:rPr>
                    <w:t> </w:t>
                  </w:r>
                </w:p>
              </w:tc>
            </w:tr>
            <w:tr w:rsidR="0022567E" w:rsidRPr="004E21B9" w14:paraId="7C7CE035"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FFB2F9" w14:textId="77777777" w:rsidR="0022567E" w:rsidRPr="004E21B9" w:rsidRDefault="0022567E" w:rsidP="0022567E">
                  <w:pPr>
                    <w:pStyle w:val="mc-p"/>
                    <w:spacing w:before="0" w:beforeAutospacing="0" w:after="0" w:afterAutospacing="0"/>
                    <w:contextualSpacing/>
                    <w:rPr>
                      <w:rFonts w:ascii="Times New Roman" w:hAnsi="Times New Roman" w:cs="Times New Roman"/>
                    </w:rPr>
                  </w:pPr>
                  <w:r w:rsidRPr="004E21B9">
                    <w:rPr>
                      <w:rFonts w:ascii="Times New Roman" w:hAnsi="Times New Roman" w:cs="Times New Roman"/>
                    </w:rPr>
                    <w:t>gNB RX antenna setup and port layouts</w:t>
                  </w:r>
                </w:p>
                <w:p w14:paraId="2281C2EA"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w:t>
                  </w:r>
                  <w:r w:rsidRPr="004E21B9">
                    <w:rPr>
                      <w:rFonts w:ascii="Cambria Math" w:hAnsi="Cambria Math" w:cs="Cambria Math"/>
                    </w:rPr>
                    <w:t>𝑀</w:t>
                  </w:r>
                  <w:r w:rsidRPr="004E21B9">
                    <w:rPr>
                      <w:rFonts w:ascii="Times New Roman" w:hAnsi="Times New Roman" w:cs="Times New Roman"/>
                    </w:rPr>
                    <w:t>,</w:t>
                  </w:r>
                  <w:r w:rsidRPr="004E21B9">
                    <w:rPr>
                      <w:rFonts w:ascii="Cambria Math" w:hAnsi="Cambria Math" w:cs="Cambria Math"/>
                    </w:rPr>
                    <w:t>𝑁</w:t>
                  </w:r>
                  <w:r w:rsidRPr="004E21B9">
                    <w:rPr>
                      <w:rFonts w:ascii="Times New Roman" w:hAnsi="Times New Roman" w:cs="Times New Roman"/>
                    </w:rPr>
                    <w:t>,</w:t>
                  </w:r>
                  <w:r w:rsidRPr="004E21B9">
                    <w:rPr>
                      <w:rFonts w:ascii="Cambria Math" w:hAnsi="Cambria Math" w:cs="Cambria Math"/>
                    </w:rPr>
                    <w:t>𝑃</w:t>
                  </w:r>
                  <w:r w:rsidRPr="004E21B9">
                    <w:rPr>
                      <w:rFonts w:ascii="Times New Roman" w:hAnsi="Times New Roman" w:cs="Times New Roman"/>
                    </w:rPr>
                    <w:t>,</w:t>
                  </w:r>
                  <w:r w:rsidRPr="004E21B9">
                    <w:rPr>
                      <w:rFonts w:ascii="Cambria Math" w:hAnsi="Cambria Math" w:cs="Cambria Math"/>
                    </w:rPr>
                    <w:t>𝑀𝑔</w:t>
                  </w:r>
                  <w:r w:rsidRPr="004E21B9">
                    <w:rPr>
                      <w:rFonts w:ascii="Times New Roman" w:hAnsi="Times New Roman" w:cs="Times New Roman"/>
                    </w:rPr>
                    <w:t>,</w:t>
                  </w:r>
                  <w:r w:rsidRPr="004E21B9">
                    <w:rPr>
                      <w:rFonts w:ascii="Cambria Math" w:hAnsi="Cambria Math" w:cs="Cambria Math"/>
                    </w:rPr>
                    <w:t>𝑁𝑔</w:t>
                  </w:r>
                  <w:r w:rsidRPr="004E21B9">
                    <w:rPr>
                      <w:rFonts w:ascii="Times New Roman" w:hAnsi="Times New Roman" w:cs="Times New Roman"/>
                    </w:rPr>
                    <w:t>,</w:t>
                  </w:r>
                  <w:r w:rsidRPr="004E21B9">
                    <w:rPr>
                      <w:rFonts w:ascii="Cambria Math" w:hAnsi="Cambria Math" w:cs="Cambria Math"/>
                    </w:rPr>
                    <w:t>𝑀𝑝</w:t>
                  </w:r>
                  <w:r w:rsidRPr="004E21B9">
                    <w:rPr>
                      <w:rFonts w:ascii="Times New Roman" w:hAnsi="Times New Roman" w:cs="Times New Roman"/>
                    </w:rPr>
                    <w:t>,</w:t>
                  </w:r>
                  <w:r w:rsidRPr="004E21B9">
                    <w:rPr>
                      <w:rFonts w:ascii="Cambria Math" w:hAnsi="Cambria Math" w:cs="Cambria Math"/>
                    </w:rPr>
                    <w:t>𝑁𝑝</w:t>
                  </w:r>
                  <w:r w:rsidRPr="004E21B9">
                    <w:rPr>
                      <w:rFonts w:ascii="Times New Roman" w:hAnsi="Times New Roman" w:cs="Times New Roman"/>
                    </w:rPr>
                    <w:t>)</w:t>
                  </w:r>
                  <w:r w:rsidRPr="004E21B9">
                    <w:rPr>
                      <w:rStyle w:val="apple-converted-space"/>
                      <w:rFonts w:ascii="Times New Roman" w:hAnsi="Times New Roman" w:cs="Times New Roman"/>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71F5748"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 xml:space="preserve">Outdoor </w:t>
                  </w:r>
                  <w:proofErr w:type="gramStart"/>
                  <w:r w:rsidRPr="004E21B9">
                    <w:rPr>
                      <w:rFonts w:ascii="Times New Roman" w:hAnsi="Times New Roman" w:cs="Times New Roman"/>
                      <w:lang w:val="de-DE"/>
                    </w:rPr>
                    <w:t>FWA :</w:t>
                  </w:r>
                  <w:proofErr w:type="gramEnd"/>
                  <w:r w:rsidRPr="004E21B9">
                    <w:rPr>
                      <w:rFonts w:ascii="Times New Roman" w:hAnsi="Times New Roman" w:cs="Times New Roman"/>
                      <w:lang w:val="de-DE"/>
                    </w:rPr>
                    <w:t> </w:t>
                  </w:r>
                </w:p>
                <w:p w14:paraId="386461EA"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 xml:space="preserve">(8,8,2,1,1,4,8) </w:t>
                  </w:r>
                  <w:proofErr w:type="spellStart"/>
                  <w:r w:rsidRPr="004E21B9">
                    <w:rPr>
                      <w:rFonts w:ascii="Times New Roman" w:hAnsi="Times New Roman" w:cs="Times New Roman"/>
                      <w:lang w:val="de-DE"/>
                    </w:rPr>
                    <w:t>with</w:t>
                  </w:r>
                  <w:proofErr w:type="spellEnd"/>
                  <w:r w:rsidRPr="004E21B9">
                    <w:rPr>
                      <w:rFonts w:ascii="Times New Roman" w:hAnsi="Times New Roman" w:cs="Times New Roman"/>
                      <w:lang w:val="de-DE"/>
                    </w:rPr>
                    <w:t xml:space="preserve"> (</w:t>
                  </w:r>
                  <w:r w:rsidRPr="004E21B9">
                    <w:rPr>
                      <w:rFonts w:ascii="Cambria Math" w:hAnsi="Cambria Math" w:cs="Cambria Math"/>
                      <w:lang w:val="de-DE"/>
                    </w:rPr>
                    <w:t>𝑑</w:t>
                  </w:r>
                  <w:r w:rsidRPr="004E21B9">
                    <w:rPr>
                      <w:rFonts w:ascii="Times New Roman" w:hAnsi="Times New Roman" w:cs="Times New Roman"/>
                      <w:lang w:val="de-DE"/>
                    </w:rPr>
                    <w:t>H, </w:t>
                  </w:r>
                  <w:r w:rsidRPr="004E21B9">
                    <w:rPr>
                      <w:rFonts w:ascii="Cambria Math" w:hAnsi="Cambria Math" w:cs="Cambria Math"/>
                      <w:lang w:val="de-DE"/>
                    </w:rPr>
                    <w:t>𝑑</w:t>
                  </w:r>
                  <w:r w:rsidRPr="004E21B9">
                    <w:rPr>
                      <w:rFonts w:ascii="Times New Roman" w:hAnsi="Times New Roman" w:cs="Times New Roman"/>
                      <w:lang w:val="de-DE"/>
                    </w:rPr>
                    <w:t xml:space="preserve">V) = (0.5, </w:t>
                  </w:r>
                  <w:proofErr w:type="gramStart"/>
                  <w:r w:rsidRPr="004E21B9">
                    <w:rPr>
                      <w:rFonts w:ascii="Times New Roman" w:hAnsi="Times New Roman" w:cs="Times New Roman"/>
                      <w:lang w:val="de-DE"/>
                    </w:rPr>
                    <w:t>0.8)</w:t>
                  </w:r>
                  <w:r w:rsidRPr="004E21B9">
                    <w:rPr>
                      <w:rFonts w:ascii="Cambria Math" w:hAnsi="Cambria Math" w:cs="Cambria Math"/>
                      <w:lang w:val="de-DE"/>
                    </w:rPr>
                    <w:t>𝜆</w:t>
                  </w:r>
                  <w:proofErr w:type="gramEnd"/>
                </w:p>
                <w:p w14:paraId="7E0D120A"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 xml:space="preserve">(4,4,2,1,1,4,4) </w:t>
                  </w:r>
                  <w:proofErr w:type="spellStart"/>
                  <w:r w:rsidRPr="004E21B9">
                    <w:rPr>
                      <w:rFonts w:ascii="Times New Roman" w:hAnsi="Times New Roman" w:cs="Times New Roman"/>
                      <w:lang w:val="de-DE"/>
                    </w:rPr>
                    <w:t>with</w:t>
                  </w:r>
                  <w:proofErr w:type="spellEnd"/>
                  <w:r w:rsidRPr="004E21B9">
                    <w:rPr>
                      <w:rFonts w:ascii="Times New Roman" w:hAnsi="Times New Roman" w:cs="Times New Roman"/>
                      <w:lang w:val="de-DE"/>
                    </w:rPr>
                    <w:t xml:space="preserve"> (</w:t>
                  </w:r>
                  <w:r w:rsidRPr="004E21B9">
                    <w:rPr>
                      <w:rFonts w:ascii="Cambria Math" w:hAnsi="Cambria Math" w:cs="Cambria Math"/>
                      <w:lang w:val="de-DE"/>
                    </w:rPr>
                    <w:t>𝑑</w:t>
                  </w:r>
                  <w:r w:rsidRPr="004E21B9">
                    <w:rPr>
                      <w:rFonts w:ascii="Times New Roman" w:hAnsi="Times New Roman" w:cs="Times New Roman"/>
                      <w:lang w:val="de-DE"/>
                    </w:rPr>
                    <w:t>H, </w:t>
                  </w:r>
                  <w:r w:rsidRPr="004E21B9">
                    <w:rPr>
                      <w:rFonts w:ascii="Cambria Math" w:hAnsi="Cambria Math" w:cs="Cambria Math"/>
                      <w:lang w:val="de-DE"/>
                    </w:rPr>
                    <w:t>𝑑</w:t>
                  </w:r>
                  <w:r w:rsidRPr="004E21B9">
                    <w:rPr>
                      <w:rFonts w:ascii="Times New Roman" w:hAnsi="Times New Roman" w:cs="Times New Roman"/>
                      <w:lang w:val="de-DE"/>
                    </w:rPr>
                    <w:t xml:space="preserve">V) = (0.5, </w:t>
                  </w:r>
                  <w:proofErr w:type="gramStart"/>
                  <w:r w:rsidRPr="004E21B9">
                    <w:rPr>
                      <w:rFonts w:ascii="Times New Roman" w:hAnsi="Times New Roman" w:cs="Times New Roman"/>
                      <w:lang w:val="de-DE"/>
                    </w:rPr>
                    <w:t>0.8)</w:t>
                  </w:r>
                  <w:r w:rsidRPr="004E21B9">
                    <w:rPr>
                      <w:rFonts w:ascii="Cambria Math" w:hAnsi="Cambria Math" w:cs="Cambria Math"/>
                      <w:lang w:val="de-DE"/>
                    </w:rPr>
                    <w:t>𝜆</w:t>
                  </w:r>
                  <w:proofErr w:type="gramEnd"/>
                </w:p>
                <w:p w14:paraId="567A0723"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 </w:t>
                  </w:r>
                </w:p>
                <w:p w14:paraId="2270AD26"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 xml:space="preserve">Indoor </w:t>
                  </w:r>
                  <w:proofErr w:type="gramStart"/>
                  <w:r w:rsidRPr="004E21B9">
                    <w:rPr>
                      <w:rFonts w:ascii="Times New Roman" w:hAnsi="Times New Roman" w:cs="Times New Roman"/>
                      <w:lang w:val="de-DE"/>
                    </w:rPr>
                    <w:t>FWA :</w:t>
                  </w:r>
                  <w:proofErr w:type="gramEnd"/>
                  <w:r w:rsidRPr="004E21B9">
                    <w:rPr>
                      <w:rFonts w:ascii="Times New Roman" w:hAnsi="Times New Roman" w:cs="Times New Roman"/>
                      <w:lang w:val="de-DE"/>
                    </w:rPr>
                    <w:t> </w:t>
                  </w:r>
                </w:p>
                <w:p w14:paraId="57AF3FB4"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 xml:space="preserve">(8,8,2,1,1,4,8) </w:t>
                  </w:r>
                  <w:proofErr w:type="spellStart"/>
                  <w:r w:rsidRPr="004E21B9">
                    <w:rPr>
                      <w:rFonts w:ascii="Times New Roman" w:hAnsi="Times New Roman" w:cs="Times New Roman"/>
                      <w:lang w:val="de-DE"/>
                    </w:rPr>
                    <w:t>with</w:t>
                  </w:r>
                  <w:proofErr w:type="spellEnd"/>
                  <w:r w:rsidRPr="004E21B9">
                    <w:rPr>
                      <w:rFonts w:ascii="Times New Roman" w:hAnsi="Times New Roman" w:cs="Times New Roman"/>
                      <w:lang w:val="de-DE"/>
                    </w:rPr>
                    <w:t xml:space="preserve"> (</w:t>
                  </w:r>
                  <w:r w:rsidRPr="004E21B9">
                    <w:rPr>
                      <w:rFonts w:ascii="Cambria Math" w:hAnsi="Cambria Math" w:cs="Cambria Math"/>
                      <w:lang w:val="de-DE"/>
                    </w:rPr>
                    <w:t>𝑑</w:t>
                  </w:r>
                  <w:r w:rsidRPr="004E21B9">
                    <w:rPr>
                      <w:rFonts w:ascii="Times New Roman" w:hAnsi="Times New Roman" w:cs="Times New Roman"/>
                      <w:lang w:val="de-DE"/>
                    </w:rPr>
                    <w:t>H, </w:t>
                  </w:r>
                  <w:r w:rsidRPr="004E21B9">
                    <w:rPr>
                      <w:rFonts w:ascii="Cambria Math" w:hAnsi="Cambria Math" w:cs="Cambria Math"/>
                      <w:lang w:val="de-DE"/>
                    </w:rPr>
                    <w:t>𝑑</w:t>
                  </w:r>
                  <w:r w:rsidRPr="004E21B9">
                    <w:rPr>
                      <w:rFonts w:ascii="Times New Roman" w:hAnsi="Times New Roman" w:cs="Times New Roman"/>
                      <w:lang w:val="de-DE"/>
                    </w:rPr>
                    <w:t xml:space="preserve">V) = (0.5, </w:t>
                  </w:r>
                  <w:proofErr w:type="gramStart"/>
                  <w:r w:rsidRPr="004E21B9">
                    <w:rPr>
                      <w:rFonts w:ascii="Times New Roman" w:hAnsi="Times New Roman" w:cs="Times New Roman"/>
                      <w:lang w:val="de-DE"/>
                    </w:rPr>
                    <w:t>0.8)</w:t>
                  </w:r>
                  <w:r w:rsidRPr="004E21B9">
                    <w:rPr>
                      <w:rFonts w:ascii="Cambria Math" w:hAnsi="Cambria Math" w:cs="Cambria Math"/>
                      <w:lang w:val="de-DE"/>
                    </w:rPr>
                    <w:t>𝜆</w:t>
                  </w:r>
                  <w:proofErr w:type="gramEnd"/>
                </w:p>
                <w:p w14:paraId="792BBF5E"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 xml:space="preserve">(4,4,2,1,1,4,4) </w:t>
                  </w:r>
                  <w:proofErr w:type="spellStart"/>
                  <w:r w:rsidRPr="004E21B9">
                    <w:rPr>
                      <w:rFonts w:ascii="Times New Roman" w:hAnsi="Times New Roman" w:cs="Times New Roman"/>
                      <w:lang w:val="de-DE"/>
                    </w:rPr>
                    <w:t>with</w:t>
                  </w:r>
                  <w:proofErr w:type="spellEnd"/>
                  <w:r w:rsidRPr="004E21B9">
                    <w:rPr>
                      <w:rFonts w:ascii="Times New Roman" w:hAnsi="Times New Roman" w:cs="Times New Roman"/>
                      <w:lang w:val="de-DE"/>
                    </w:rPr>
                    <w:t xml:space="preserve"> (</w:t>
                  </w:r>
                  <w:r w:rsidRPr="004E21B9">
                    <w:rPr>
                      <w:rFonts w:ascii="Cambria Math" w:hAnsi="Cambria Math" w:cs="Cambria Math"/>
                      <w:lang w:val="de-DE"/>
                    </w:rPr>
                    <w:t>𝑑</w:t>
                  </w:r>
                  <w:r w:rsidRPr="004E21B9">
                    <w:rPr>
                      <w:rFonts w:ascii="Times New Roman" w:hAnsi="Times New Roman" w:cs="Times New Roman"/>
                      <w:lang w:val="de-DE"/>
                    </w:rPr>
                    <w:t>H, </w:t>
                  </w:r>
                  <w:r w:rsidRPr="004E21B9">
                    <w:rPr>
                      <w:rFonts w:ascii="Cambria Math" w:hAnsi="Cambria Math" w:cs="Cambria Math"/>
                      <w:lang w:val="de-DE"/>
                    </w:rPr>
                    <w:t>𝑑</w:t>
                  </w:r>
                  <w:r w:rsidRPr="004E21B9">
                    <w:rPr>
                      <w:rFonts w:ascii="Times New Roman" w:hAnsi="Times New Roman" w:cs="Times New Roman"/>
                      <w:lang w:val="de-DE"/>
                    </w:rPr>
                    <w:t xml:space="preserve">V) = (0.5, </w:t>
                  </w:r>
                  <w:proofErr w:type="gramStart"/>
                  <w:r w:rsidRPr="004E21B9">
                    <w:rPr>
                      <w:rFonts w:ascii="Times New Roman" w:hAnsi="Times New Roman" w:cs="Times New Roman"/>
                      <w:lang w:val="de-DE"/>
                    </w:rPr>
                    <w:t>0.8)</w:t>
                  </w:r>
                  <w:r w:rsidRPr="004E21B9">
                    <w:rPr>
                      <w:rFonts w:ascii="Cambria Math" w:hAnsi="Cambria Math" w:cs="Cambria Math"/>
                      <w:lang w:val="de-DE"/>
                    </w:rPr>
                    <w:t>𝜆</w:t>
                  </w:r>
                  <w:proofErr w:type="gramEnd"/>
                </w:p>
                <w:p w14:paraId="1E597754"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 </w:t>
                  </w:r>
                </w:p>
                <w:p w14:paraId="6943A6DB"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Industrial:</w:t>
                  </w:r>
                </w:p>
                <w:p w14:paraId="63651B7D"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 xml:space="preserve">(2,2,2,1,1,2,2) </w:t>
                  </w:r>
                  <w:proofErr w:type="spellStart"/>
                  <w:r w:rsidRPr="004E21B9">
                    <w:rPr>
                      <w:rFonts w:ascii="Times New Roman" w:hAnsi="Times New Roman" w:cs="Times New Roman"/>
                      <w:lang w:val="de-DE"/>
                    </w:rPr>
                    <w:t>with</w:t>
                  </w:r>
                  <w:proofErr w:type="spellEnd"/>
                  <w:r w:rsidRPr="004E21B9">
                    <w:rPr>
                      <w:rFonts w:ascii="Times New Roman" w:hAnsi="Times New Roman" w:cs="Times New Roman"/>
                      <w:lang w:val="de-DE"/>
                    </w:rPr>
                    <w:t xml:space="preserve"> (</w:t>
                  </w:r>
                  <w:proofErr w:type="spellStart"/>
                  <w:proofErr w:type="gramStart"/>
                  <w:r w:rsidRPr="004E21B9">
                    <w:rPr>
                      <w:rFonts w:ascii="Times New Roman" w:hAnsi="Times New Roman" w:cs="Times New Roman"/>
                      <w:lang w:val="de-DE"/>
                    </w:rPr>
                    <w:t>dH</w:t>
                  </w:r>
                  <w:proofErr w:type="spellEnd"/>
                  <w:r w:rsidRPr="004E21B9">
                    <w:rPr>
                      <w:rFonts w:ascii="Times New Roman" w:hAnsi="Times New Roman" w:cs="Times New Roman"/>
                      <w:lang w:val="de-DE"/>
                    </w:rPr>
                    <w:t xml:space="preserve"> ,</w:t>
                  </w:r>
                  <w:proofErr w:type="gramEnd"/>
                  <w:r w:rsidRPr="004E21B9">
                    <w:rPr>
                      <w:rFonts w:ascii="Times New Roman" w:hAnsi="Times New Roman" w:cs="Times New Roman"/>
                      <w:lang w:val="de-DE"/>
                    </w:rPr>
                    <w:t xml:space="preserve"> </w:t>
                  </w:r>
                  <w:proofErr w:type="spellStart"/>
                  <w:r w:rsidRPr="004E21B9">
                    <w:rPr>
                      <w:rFonts w:ascii="Times New Roman" w:hAnsi="Times New Roman" w:cs="Times New Roman"/>
                      <w:lang w:val="de-DE"/>
                    </w:rPr>
                    <w:t>dV</w:t>
                  </w:r>
                  <w:proofErr w:type="spellEnd"/>
                  <w:r w:rsidRPr="004E21B9">
                    <w:rPr>
                      <w:rFonts w:ascii="Times New Roman" w:hAnsi="Times New Roman" w:cs="Times New Roman"/>
                      <w:lang w:val="de-DE"/>
                    </w:rPr>
                    <w:t xml:space="preserve"> ) = (0.5, 0.5)λ</w:t>
                  </w:r>
                </w:p>
                <w:p w14:paraId="38DC74E2" w14:textId="77777777" w:rsidR="0022567E" w:rsidRPr="004E21B9" w:rsidRDefault="0022567E" w:rsidP="0022567E">
                  <w:pPr>
                    <w:pStyle w:val="mc-p"/>
                    <w:spacing w:before="0" w:beforeAutospacing="0" w:after="0" w:afterAutospacing="0"/>
                    <w:contextualSpacing/>
                    <w:rPr>
                      <w:rFonts w:ascii="Times New Roman" w:hAnsi="Times New Roman" w:cs="Times New Roman"/>
                    </w:rPr>
                  </w:pPr>
                  <w:r w:rsidRPr="004E21B9">
                    <w:rPr>
                      <w:rFonts w:ascii="Times New Roman" w:hAnsi="Times New Roman" w:cs="Times New Roman"/>
                    </w:rPr>
                    <w:t> </w:t>
                  </w:r>
                </w:p>
              </w:tc>
            </w:tr>
            <w:tr w:rsidR="0022567E" w:rsidRPr="004E21B9" w14:paraId="1FB159A0"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B256D9"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 xml:space="preserve">gNB </w:t>
                  </w:r>
                  <w:proofErr w:type="spellStart"/>
                  <w:r w:rsidRPr="004E21B9">
                    <w:rPr>
                      <w:rFonts w:ascii="Times New Roman" w:hAnsi="Times New Roman" w:cs="Times New Roman"/>
                      <w:lang w:val="de-DE"/>
                    </w:rPr>
                    <w:t>antenna</w:t>
                  </w:r>
                  <w:proofErr w:type="spellEnd"/>
                  <w:r w:rsidRPr="004E21B9">
                    <w:rPr>
                      <w:rFonts w:ascii="Times New Roman" w:hAnsi="Times New Roman" w:cs="Times New Roman"/>
                      <w:lang w:val="de-DE"/>
                    </w:rPr>
                    <w:t xml:space="preserve"> </w:t>
                  </w:r>
                  <w:proofErr w:type="spellStart"/>
                  <w:r w:rsidRPr="004E21B9">
                    <w:rPr>
                      <w:rFonts w:ascii="Times New Roman" w:hAnsi="Times New Roman" w:cs="Times New Roman"/>
                      <w:lang w:val="de-DE"/>
                    </w:rPr>
                    <w:t>radiation</w:t>
                  </w:r>
                  <w:proofErr w:type="spellEnd"/>
                  <w:r w:rsidRPr="004E21B9">
                    <w:rPr>
                      <w:rFonts w:ascii="Times New Roman" w:hAnsi="Times New Roman" w:cs="Times New Roman"/>
                      <w:lang w:val="de-DE"/>
                    </w:rPr>
                    <w:t xml:space="preserve"> </w:t>
                  </w:r>
                  <w:proofErr w:type="spellStart"/>
                  <w:r w:rsidRPr="004E21B9">
                    <w:rPr>
                      <w:rFonts w:ascii="Times New Roman" w:hAnsi="Times New Roman" w:cs="Times New Roman"/>
                      <w:lang w:val="de-DE"/>
                    </w:rPr>
                    <w:t>pattern</w:t>
                  </w:r>
                  <w:proofErr w:type="spellEnd"/>
                  <w:r w:rsidRPr="004E21B9">
                    <w:rPr>
                      <w:rFonts w:ascii="Times New Roman" w:hAnsi="Times New Roman" w:cs="Times New Roman"/>
                      <w:lang w:val="de-DE"/>
                    </w:rPr>
                    <w:t xml:space="preserve"> </w:t>
                  </w:r>
                  <w:proofErr w:type="spellStart"/>
                  <w:r w:rsidRPr="004E21B9">
                    <w:rPr>
                      <w:rFonts w:ascii="Times New Roman" w:hAnsi="Times New Roman" w:cs="Times New Roman"/>
                      <w:lang w:val="de-DE"/>
                    </w:rPr>
                    <w:t>parameters</w:t>
                  </w:r>
                  <w:proofErr w:type="spellEnd"/>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DBABDF1"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 xml:space="preserve">Outdoor/Indoor </w:t>
                  </w:r>
                  <w:proofErr w:type="gramStart"/>
                  <w:r w:rsidRPr="004E21B9">
                    <w:rPr>
                      <w:rFonts w:ascii="Times New Roman" w:hAnsi="Times New Roman" w:cs="Times New Roman"/>
                      <w:lang w:val="de-DE"/>
                    </w:rPr>
                    <w:t>FWA :</w:t>
                  </w:r>
                  <w:proofErr w:type="gramEnd"/>
                  <w:r w:rsidRPr="004E21B9">
                    <w:rPr>
                      <w:rFonts w:ascii="Times New Roman" w:hAnsi="Times New Roman" w:cs="Times New Roman"/>
                      <w:lang w:val="de-DE"/>
                    </w:rPr>
                    <w:t> </w:t>
                  </w:r>
                </w:p>
                <w:p w14:paraId="20158ABD"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 xml:space="preserve">38.901 Table 7.3-1, 8 </w:t>
                  </w:r>
                  <w:proofErr w:type="spellStart"/>
                  <w:proofErr w:type="gramStart"/>
                  <w:r w:rsidRPr="004E21B9">
                    <w:rPr>
                      <w:rFonts w:ascii="Times New Roman" w:hAnsi="Times New Roman" w:cs="Times New Roman"/>
                      <w:lang w:val="de-DE"/>
                    </w:rPr>
                    <w:t>dBi</w:t>
                  </w:r>
                  <w:proofErr w:type="spellEnd"/>
                  <w:r w:rsidRPr="004E21B9">
                    <w:rPr>
                      <w:rFonts w:ascii="Times New Roman" w:hAnsi="Times New Roman" w:cs="Times New Roman"/>
                      <w:lang w:val="de-DE"/>
                    </w:rPr>
                    <w:t xml:space="preserve"> ,</w:t>
                  </w:r>
                  <w:proofErr w:type="gramEnd"/>
                  <w:r w:rsidRPr="004E21B9">
                    <w:rPr>
                      <w:rFonts w:ascii="Times New Roman" w:hAnsi="Times New Roman" w:cs="Times New Roman"/>
                      <w:lang w:val="de-DE"/>
                    </w:rPr>
                    <w:t xml:space="preserve"> 65° HPBW</w:t>
                  </w:r>
                </w:p>
                <w:p w14:paraId="7578335F"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 </w:t>
                  </w:r>
                </w:p>
                <w:p w14:paraId="1F57C4FD"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Industrial:</w:t>
                  </w:r>
                </w:p>
                <w:p w14:paraId="052CF2F5"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 xml:space="preserve">IMT.2412 Table 10,5 </w:t>
                  </w:r>
                  <w:proofErr w:type="spellStart"/>
                  <w:proofErr w:type="gramStart"/>
                  <w:r w:rsidRPr="004E21B9">
                    <w:rPr>
                      <w:rFonts w:ascii="Times New Roman" w:hAnsi="Times New Roman" w:cs="Times New Roman"/>
                      <w:lang w:val="de-DE"/>
                    </w:rPr>
                    <w:t>dBi</w:t>
                  </w:r>
                  <w:proofErr w:type="spellEnd"/>
                  <w:r w:rsidRPr="004E21B9">
                    <w:rPr>
                      <w:rFonts w:ascii="Times New Roman" w:hAnsi="Times New Roman" w:cs="Times New Roman"/>
                      <w:lang w:val="de-DE"/>
                    </w:rPr>
                    <w:t xml:space="preserve"> ,</w:t>
                  </w:r>
                  <w:proofErr w:type="gramEnd"/>
                  <w:r w:rsidRPr="004E21B9">
                    <w:rPr>
                      <w:rFonts w:ascii="Times New Roman" w:hAnsi="Times New Roman" w:cs="Times New Roman"/>
                      <w:lang w:val="de-DE"/>
                    </w:rPr>
                    <w:t xml:space="preserve"> 90° HPBW</w:t>
                  </w:r>
                </w:p>
                <w:p w14:paraId="28715AB3"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lang w:val="de-DE"/>
                    </w:rPr>
                    <w:t> </w:t>
                  </w:r>
                </w:p>
              </w:tc>
            </w:tr>
            <w:tr w:rsidR="0022567E" w:rsidRPr="004E21B9" w14:paraId="38DD97D1"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C8055F"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182FAD6"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5dB</w:t>
                  </w:r>
                  <w:r w:rsidRPr="004E21B9">
                    <w:rPr>
                      <w:rStyle w:val="apple-converted-space"/>
                      <w:rFonts w:ascii="Times New Roman" w:hAnsi="Times New Roman" w:cs="Times New Roman"/>
                    </w:rPr>
                    <w:t> </w:t>
                  </w:r>
                </w:p>
              </w:tc>
            </w:tr>
            <w:tr w:rsidR="0022567E" w:rsidRPr="004E21B9" w14:paraId="6E2F7150"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160FFC"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16FEEF7"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MMSE-IRC</w:t>
                  </w:r>
                </w:p>
              </w:tc>
            </w:tr>
            <w:tr w:rsidR="0022567E" w:rsidRPr="004E21B9" w14:paraId="4D152DD2"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1B065F"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0D02B2E"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Single user with proportional fair</w:t>
                  </w:r>
                </w:p>
              </w:tc>
            </w:tr>
            <w:tr w:rsidR="0022567E" w:rsidRPr="004E21B9" w14:paraId="4166CD08"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8BAE47"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9A9A8B1" w14:textId="77777777" w:rsidR="0022567E" w:rsidRPr="004E21B9" w:rsidRDefault="0022567E" w:rsidP="0022567E">
                  <w:pPr>
                    <w:pStyle w:val="mc-p"/>
                    <w:spacing w:before="0" w:beforeAutospacing="0" w:after="0" w:afterAutospacing="0"/>
                    <w:ind w:left="250" w:hanging="180"/>
                    <w:contextualSpacing/>
                    <w:jc w:val="both"/>
                    <w:rPr>
                      <w:rFonts w:ascii="Times New Roman" w:hAnsi="Times New Roman" w:cs="Times New Roman"/>
                    </w:rPr>
                  </w:pPr>
                  <w:r w:rsidRPr="004E21B9">
                    <w:rPr>
                      <w:rFonts w:ascii="Times New Roman" w:hAnsi="Times New Roman" w:cs="Times New Roman"/>
                    </w:rPr>
                    <w:t>-   </w:t>
                  </w:r>
                  <w:r w:rsidRPr="004E21B9">
                    <w:rPr>
                      <w:rStyle w:val="apple-converted-space"/>
                      <w:rFonts w:ascii="Times New Roman" w:hAnsi="Times New Roman" w:cs="Times New Roman"/>
                    </w:rPr>
                    <w:t> </w:t>
                  </w:r>
                  <w:r w:rsidRPr="004E21B9">
                    <w:rPr>
                      <w:rFonts w:ascii="Times New Roman" w:hAnsi="Times New Roman" w:cs="Times New Roman"/>
                    </w:rPr>
                    <w:t>Up to 64 QAM</w:t>
                  </w:r>
                  <w:r w:rsidRPr="004E21B9">
                    <w:rPr>
                      <w:rStyle w:val="apple-converted-space"/>
                      <w:rFonts w:ascii="Times New Roman" w:hAnsi="Times New Roman" w:cs="Times New Roman"/>
                    </w:rPr>
                    <w:t>  </w:t>
                  </w:r>
                </w:p>
                <w:p w14:paraId="0CB97269" w14:textId="77777777" w:rsidR="0022567E" w:rsidRPr="004E21B9" w:rsidRDefault="0022567E" w:rsidP="0022567E">
                  <w:pPr>
                    <w:pStyle w:val="mc-p"/>
                    <w:spacing w:before="0" w:beforeAutospacing="0" w:after="0" w:afterAutospacing="0"/>
                    <w:ind w:left="250" w:hanging="180"/>
                    <w:contextualSpacing/>
                    <w:jc w:val="both"/>
                    <w:rPr>
                      <w:rFonts w:ascii="Times New Roman" w:hAnsi="Times New Roman" w:cs="Times New Roman"/>
                    </w:rPr>
                  </w:pPr>
                  <w:r w:rsidRPr="004E21B9">
                    <w:rPr>
                      <w:rFonts w:ascii="Times New Roman" w:hAnsi="Times New Roman" w:cs="Times New Roman"/>
                    </w:rPr>
                    <w:t>-   </w:t>
                  </w:r>
                  <w:r w:rsidRPr="004E21B9">
                    <w:rPr>
                      <w:rStyle w:val="apple-converted-space"/>
                      <w:rFonts w:ascii="Times New Roman" w:hAnsi="Times New Roman" w:cs="Times New Roman"/>
                    </w:rPr>
                    <w:t> </w:t>
                  </w:r>
                  <w:r w:rsidRPr="004E21B9">
                    <w:rPr>
                      <w:rFonts w:ascii="Times New Roman" w:hAnsi="Times New Roman" w:cs="Times New Roman"/>
                    </w:rPr>
                    <w:t>Up to</w:t>
                  </w:r>
                  <w:r w:rsidRPr="004E21B9">
                    <w:rPr>
                      <w:rStyle w:val="apple-converted-space"/>
                      <w:rFonts w:ascii="Times New Roman" w:hAnsi="Times New Roman" w:cs="Times New Roman"/>
                    </w:rPr>
                    <w:t> </w:t>
                  </w:r>
                  <w:r w:rsidRPr="004E21B9">
                    <w:rPr>
                      <w:rFonts w:ascii="Times New Roman" w:hAnsi="Times New Roman" w:cs="Times New Roman"/>
                    </w:rPr>
                    <w:t>256QAM</w:t>
                  </w:r>
                  <w:r w:rsidRPr="004E21B9">
                    <w:rPr>
                      <w:rStyle w:val="apple-converted-space"/>
                      <w:rFonts w:ascii="Times New Roman" w:hAnsi="Times New Roman" w:cs="Times New Roman"/>
                    </w:rPr>
                    <w:t>  </w:t>
                  </w:r>
                </w:p>
              </w:tc>
            </w:tr>
            <w:tr w:rsidR="0022567E" w:rsidRPr="004E21B9" w14:paraId="1F2C11A5"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D4902A"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8AB5015"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SU-MIMO with rank adaptation</w:t>
                  </w:r>
                </w:p>
              </w:tc>
            </w:tr>
            <w:tr w:rsidR="0022567E" w:rsidRPr="004E21B9" w14:paraId="1DAC5EFA"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AD9C83"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75A48EC"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3 Km/h</w:t>
                  </w:r>
                </w:p>
              </w:tc>
            </w:tr>
            <w:tr w:rsidR="0022567E" w:rsidRPr="004E21B9" w14:paraId="24FC6FED"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C45D1B" w14:textId="77777777" w:rsidR="0022567E" w:rsidRPr="004E21B9" w:rsidRDefault="0022567E" w:rsidP="0022567E">
                  <w:pPr>
                    <w:pStyle w:val="mc-p"/>
                    <w:spacing w:before="0" w:beforeAutospacing="0" w:after="0" w:afterAutospacing="0"/>
                    <w:contextualSpacing/>
                    <w:rPr>
                      <w:rFonts w:ascii="Times New Roman" w:hAnsi="Times New Roman" w:cs="Times New Roman"/>
                    </w:rPr>
                  </w:pPr>
                  <w:r w:rsidRPr="004E21B9">
                    <w:rPr>
                      <w:rFonts w:ascii="Times New Roman" w:hAnsi="Times New Roman" w:cs="Times New Roman"/>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034CF2B"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To be defined according to outcome of Proposal 2.1</w:t>
                  </w:r>
                </w:p>
              </w:tc>
            </w:tr>
            <w:tr w:rsidR="0022567E" w:rsidRPr="004E21B9" w14:paraId="7D35D172"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5E9FA2"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01EB6BB"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   </w:t>
                  </w:r>
                  <w:r w:rsidRPr="004E21B9">
                    <w:rPr>
                      <w:rStyle w:val="apple-converted-space"/>
                      <w:rFonts w:ascii="Times New Roman" w:hAnsi="Times New Roman" w:cs="Times New Roman"/>
                    </w:rPr>
                    <w:t> </w:t>
                  </w:r>
                  <w:r w:rsidRPr="004E21B9">
                    <w:rPr>
                      <w:rFonts w:ascii="Times New Roman" w:hAnsi="Times New Roman" w:cs="Times New Roman"/>
                    </w:rPr>
                    <w:t>FTP model 1: Packet size 500KB, RU= 50% and suggested low/high RU of values of 20% and 70%</w:t>
                  </w:r>
                </w:p>
                <w:p w14:paraId="15551C92"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   Full buffer (optional) </w:t>
                  </w:r>
                </w:p>
              </w:tc>
            </w:tr>
            <w:tr w:rsidR="0022567E" w:rsidRPr="004E21B9" w14:paraId="0629B7DC"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B0FC66"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Suggested benchmarking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4CFA3CD"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 xml:space="preserve">R15 UL 4-Tx </w:t>
                  </w:r>
                  <w:proofErr w:type="gramStart"/>
                  <w:r w:rsidRPr="004E21B9">
                    <w:rPr>
                      <w:rFonts w:ascii="Times New Roman" w:hAnsi="Times New Roman" w:cs="Times New Roman"/>
                    </w:rPr>
                    <w:t>codebook ,</w:t>
                  </w:r>
                  <w:proofErr w:type="gramEnd"/>
                  <w:r w:rsidRPr="004E21B9">
                    <w:rPr>
                      <w:rStyle w:val="apple-converted-space"/>
                      <w:rFonts w:ascii="Times New Roman" w:hAnsi="Times New Roman" w:cs="Times New Roman"/>
                    </w:rPr>
                    <w:t> </w:t>
                  </w:r>
                </w:p>
                <w:p w14:paraId="0CCBEC02"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Eigen-based,</w:t>
                  </w:r>
                  <w:r w:rsidRPr="004E21B9">
                    <w:rPr>
                      <w:rStyle w:val="apple-converted-space"/>
                      <w:rFonts w:ascii="Times New Roman" w:hAnsi="Times New Roman" w:cs="Times New Roman"/>
                    </w:rPr>
                    <w:t> </w:t>
                  </w:r>
                  <w:r w:rsidRPr="004E21B9">
                    <w:rPr>
                      <w:rFonts w:ascii="Times New Roman" w:hAnsi="Times New Roman" w:cs="Times New Roman"/>
                    </w:rPr>
                    <w:t>companies report PRG assumption</w:t>
                  </w:r>
                  <w:r w:rsidRPr="004E21B9">
                    <w:rPr>
                      <w:rStyle w:val="apple-converted-space"/>
                      <w:rFonts w:ascii="Times New Roman" w:hAnsi="Times New Roman" w:cs="Times New Roman"/>
                    </w:rPr>
                    <w:t> </w:t>
                  </w:r>
                </w:p>
              </w:tc>
            </w:tr>
            <w:tr w:rsidR="0022567E" w:rsidRPr="004E21B9" w14:paraId="5F985CDB"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7F3011"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F63B80A"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 xml:space="preserve">Wideband </w:t>
                  </w:r>
                </w:p>
              </w:tc>
            </w:tr>
            <w:tr w:rsidR="0022567E" w:rsidRPr="004E21B9" w14:paraId="2F59569A"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32F15E5"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067F84F"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Open loop,</w:t>
                  </w:r>
                  <w:r w:rsidRPr="004E21B9">
                    <w:rPr>
                      <w:rStyle w:val="apple-converted-space"/>
                      <w:rFonts w:ascii="Times New Roman" w:hAnsi="Times New Roman" w:cs="Times New Roman"/>
                    </w:rPr>
                    <w:t> </w:t>
                  </w:r>
                </w:p>
                <w:p w14:paraId="5FADF44B" w14:textId="77777777" w:rsidR="0022567E" w:rsidRPr="004E21B9" w:rsidRDefault="0022567E" w:rsidP="0022567E">
                  <w:pPr>
                    <w:pStyle w:val="mc-p"/>
                    <w:spacing w:before="0" w:beforeAutospacing="0" w:after="0" w:afterAutospacing="0"/>
                    <w:ind w:left="250" w:hanging="180"/>
                    <w:contextualSpacing/>
                    <w:jc w:val="both"/>
                    <w:rPr>
                      <w:rFonts w:ascii="Times New Roman" w:hAnsi="Times New Roman" w:cs="Times New Roman"/>
                    </w:rPr>
                  </w:pPr>
                  <w:r w:rsidRPr="004E21B9">
                    <w:rPr>
                      <w:rFonts w:ascii="Times New Roman" w:hAnsi="Times New Roman" w:cs="Times New Roman"/>
                    </w:rPr>
                    <w:t>-   </w:t>
                  </w:r>
                  <w:r w:rsidRPr="004E21B9">
                    <w:rPr>
                      <w:rStyle w:val="apple-converted-space"/>
                      <w:rFonts w:ascii="Times New Roman" w:hAnsi="Times New Roman" w:cs="Times New Roman"/>
                    </w:rPr>
                    <w:t> </w:t>
                  </w:r>
                  <w:r w:rsidRPr="004E21B9">
                    <w:rPr>
                      <w:rFonts w:ascii="Times New Roman" w:hAnsi="Times New Roman" w:cs="Times New Roman"/>
                    </w:rPr>
                    <w:t>alpha = 0.8</w:t>
                  </w:r>
                </w:p>
                <w:p w14:paraId="2F81DC5B" w14:textId="77777777" w:rsidR="0022567E" w:rsidRPr="004E21B9" w:rsidRDefault="0022567E" w:rsidP="0022567E">
                  <w:pPr>
                    <w:pStyle w:val="mc-p"/>
                    <w:spacing w:before="0" w:beforeAutospacing="0" w:after="0" w:afterAutospacing="0"/>
                    <w:ind w:left="250" w:hanging="180"/>
                    <w:contextualSpacing/>
                    <w:jc w:val="both"/>
                    <w:rPr>
                      <w:rFonts w:ascii="Times New Roman" w:hAnsi="Times New Roman" w:cs="Times New Roman"/>
                    </w:rPr>
                  </w:pPr>
                  <w:r w:rsidRPr="004E21B9">
                    <w:rPr>
                      <w:rFonts w:ascii="Times New Roman" w:hAnsi="Times New Roman" w:cs="Times New Roman"/>
                    </w:rPr>
                    <w:t>-   </w:t>
                  </w:r>
                  <w:r w:rsidRPr="004E21B9">
                    <w:rPr>
                      <w:rStyle w:val="apple-converted-space"/>
                      <w:rFonts w:ascii="Times New Roman" w:hAnsi="Times New Roman" w:cs="Times New Roman"/>
                    </w:rPr>
                    <w:t> </w:t>
                  </w:r>
                  <w:r w:rsidRPr="004E21B9">
                    <w:rPr>
                      <w:rFonts w:ascii="Times New Roman" w:hAnsi="Times New Roman" w:cs="Times New Roman"/>
                    </w:rPr>
                    <w:t>P</w:t>
                  </w:r>
                  <w:r w:rsidRPr="004E21B9">
                    <w:rPr>
                      <w:rFonts w:ascii="Times New Roman" w:hAnsi="Times New Roman" w:cs="Times New Roman"/>
                      <w:vertAlign w:val="subscript"/>
                    </w:rPr>
                    <w:t>0</w:t>
                  </w:r>
                  <w:r w:rsidRPr="004E21B9">
                    <w:rPr>
                      <w:rStyle w:val="apple-converted-space"/>
                      <w:rFonts w:ascii="Times New Roman" w:hAnsi="Times New Roman" w:cs="Times New Roman"/>
                      <w:vertAlign w:val="subscript"/>
                    </w:rPr>
                    <w:t> </w:t>
                  </w:r>
                  <w:r w:rsidRPr="004E21B9">
                    <w:rPr>
                      <w:rFonts w:ascii="Times New Roman" w:hAnsi="Times New Roman" w:cs="Times New Roman"/>
                    </w:rPr>
                    <w:t>= -50, -80 dBm</w:t>
                  </w:r>
                  <w:r w:rsidRPr="004E21B9">
                    <w:rPr>
                      <w:rStyle w:val="apple-converted-space"/>
                      <w:rFonts w:ascii="Times New Roman" w:hAnsi="Times New Roman" w:cs="Times New Roman"/>
                    </w:rPr>
                    <w:t>  </w:t>
                  </w:r>
                </w:p>
                <w:p w14:paraId="23EF533F"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to be selected according to the deployment scenario</w:t>
                  </w:r>
                  <w:r w:rsidRPr="004E21B9">
                    <w:rPr>
                      <w:rStyle w:val="apple-converted-space"/>
                      <w:rFonts w:ascii="Times New Roman" w:hAnsi="Times New Roman" w:cs="Times New Roman"/>
                    </w:rPr>
                    <w:t> </w:t>
                  </w:r>
                </w:p>
              </w:tc>
            </w:tr>
            <w:tr w:rsidR="0022567E" w:rsidRPr="004E21B9" w14:paraId="69EB71F9"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5C2D10"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8396D7F"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23 dBm (UE, 38.101)</w:t>
                  </w:r>
                </w:p>
                <w:p w14:paraId="6E2A5AD4"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32 dBm (FWA, 38.101)</w:t>
                  </w:r>
                </w:p>
              </w:tc>
            </w:tr>
            <w:tr w:rsidR="0022567E" w:rsidRPr="004E21B9" w14:paraId="477ACB64" w14:textId="77777777" w:rsidTr="0071063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803A26" w14:textId="77777777" w:rsidR="0022567E" w:rsidRPr="004E21B9" w:rsidRDefault="0022567E" w:rsidP="0022567E">
                  <w:pPr>
                    <w:pStyle w:val="mc-p"/>
                    <w:spacing w:before="0" w:beforeAutospacing="0" w:after="0" w:afterAutospacing="0"/>
                    <w:contextualSpacing/>
                    <w:rPr>
                      <w:rFonts w:ascii="Times New Roman" w:hAnsi="Times New Roman" w:cs="Times New Roman"/>
                    </w:rPr>
                  </w:pPr>
                  <w:r w:rsidRPr="004E21B9">
                    <w:rPr>
                      <w:rFonts w:ascii="Times New Roman" w:hAnsi="Times New Roman" w:cs="Times New Roman"/>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A436B5E" w14:textId="77777777" w:rsidR="0022567E" w:rsidRPr="004E21B9" w:rsidRDefault="0022567E" w:rsidP="0022567E">
                  <w:pPr>
                    <w:pStyle w:val="mc-p"/>
                    <w:spacing w:before="0" w:beforeAutospacing="0" w:after="0" w:afterAutospacing="0"/>
                    <w:contextualSpacing/>
                    <w:jc w:val="both"/>
                    <w:rPr>
                      <w:rFonts w:ascii="Times New Roman" w:hAnsi="Times New Roman" w:cs="Times New Roman"/>
                    </w:rPr>
                  </w:pPr>
                  <w:r w:rsidRPr="004E21B9">
                    <w:rPr>
                      <w:rFonts w:ascii="Times New Roman" w:hAnsi="Times New Roman" w:cs="Times New Roman"/>
                    </w:rPr>
                    <w:t>UL</w:t>
                  </w:r>
                  <w:r w:rsidRPr="004E21B9">
                    <w:rPr>
                      <w:rStyle w:val="apple-converted-space"/>
                      <w:rFonts w:ascii="Times New Roman" w:hAnsi="Times New Roman" w:cs="Times New Roman"/>
                    </w:rPr>
                    <w:t> </w:t>
                  </w:r>
                  <w:r w:rsidRPr="004E21B9">
                    <w:rPr>
                      <w:rFonts w:ascii="Times New Roman" w:hAnsi="Times New Roman" w:cs="Times New Roman"/>
                    </w:rPr>
                    <w:t>mean-user throughput, 5%-</w:t>
                  </w:r>
                  <w:proofErr w:type="spellStart"/>
                  <w:r w:rsidRPr="004E21B9">
                    <w:rPr>
                      <w:rFonts w:ascii="Times New Roman" w:hAnsi="Times New Roman" w:cs="Times New Roman"/>
                    </w:rPr>
                    <w:t>ile</w:t>
                  </w:r>
                  <w:proofErr w:type="spellEnd"/>
                  <w:r w:rsidRPr="004E21B9">
                    <w:rPr>
                      <w:rFonts w:ascii="Times New Roman" w:hAnsi="Times New Roman" w:cs="Times New Roman"/>
                    </w:rPr>
                    <w:t xml:space="preserve"> and 95%-</w:t>
                  </w:r>
                  <w:proofErr w:type="spellStart"/>
                  <w:r w:rsidRPr="004E21B9">
                    <w:rPr>
                      <w:rFonts w:ascii="Times New Roman" w:hAnsi="Times New Roman" w:cs="Times New Roman"/>
                    </w:rPr>
                    <w:t>ile</w:t>
                  </w:r>
                  <w:proofErr w:type="spellEnd"/>
                  <w:r w:rsidRPr="004E21B9">
                    <w:rPr>
                      <w:rFonts w:ascii="Times New Roman" w:hAnsi="Times New Roman" w:cs="Times New Roman"/>
                    </w:rPr>
                    <w:t xml:space="preserve"> UPT</w:t>
                  </w:r>
                </w:p>
              </w:tc>
            </w:tr>
          </w:tbl>
          <w:p w14:paraId="4CD997CA" w14:textId="77777777" w:rsidR="0022567E" w:rsidRPr="004E21B9" w:rsidRDefault="0022567E" w:rsidP="0022567E">
            <w:pPr>
              <w:spacing w:before="0" w:after="0" w:line="240" w:lineRule="auto"/>
              <w:contextualSpacing/>
              <w:rPr>
                <w:sz w:val="22"/>
                <w:szCs w:val="22"/>
              </w:rPr>
            </w:pPr>
          </w:p>
          <w:p w14:paraId="52A0FFC4" w14:textId="77777777" w:rsidR="0022567E" w:rsidRPr="004E21B9" w:rsidRDefault="0022567E" w:rsidP="0022567E">
            <w:pPr>
              <w:spacing w:before="0" w:after="0" w:line="240" w:lineRule="auto"/>
              <w:contextualSpacing/>
              <w:rPr>
                <w:b/>
                <w:bCs/>
                <w:color w:val="000000"/>
                <w:sz w:val="22"/>
                <w:szCs w:val="22"/>
                <w:highlight w:val="green"/>
                <w:shd w:val="clear" w:color="auto" w:fill="FFFF00"/>
              </w:rPr>
            </w:pPr>
            <w:r w:rsidRPr="004E21B9">
              <w:rPr>
                <w:b/>
                <w:bCs/>
                <w:color w:val="000000"/>
                <w:sz w:val="22"/>
                <w:szCs w:val="22"/>
                <w:highlight w:val="green"/>
                <w:shd w:val="clear" w:color="auto" w:fill="FFFF00"/>
              </w:rPr>
              <w:t>Agreement</w:t>
            </w:r>
          </w:p>
          <w:p w14:paraId="0580E4D0" w14:textId="77777777" w:rsidR="0022567E" w:rsidRPr="004E21B9" w:rsidRDefault="0022567E" w:rsidP="0022567E">
            <w:pPr>
              <w:spacing w:before="0" w:after="0" w:line="240" w:lineRule="auto"/>
              <w:contextualSpacing/>
              <w:rPr>
                <w:sz w:val="22"/>
                <w:szCs w:val="22"/>
              </w:rPr>
            </w:pPr>
            <w:r w:rsidRPr="004E21B9">
              <w:rPr>
                <w:sz w:val="22"/>
                <w:szCs w:val="22"/>
              </w:rPr>
              <w:t>For 8TX UE, consider the following UE antenna layouts for codebook design,</w:t>
            </w:r>
          </w:p>
          <w:p w14:paraId="3CD6B48A" w14:textId="77777777" w:rsidR="0022567E" w:rsidRPr="004E21B9" w:rsidRDefault="0022567E" w:rsidP="0022567E">
            <w:pPr>
              <w:pStyle w:val="BodyText"/>
              <w:spacing w:before="0" w:after="0" w:line="240" w:lineRule="auto"/>
              <w:ind w:left="360" w:hanging="360"/>
              <w:contextualSpacing/>
              <w:rPr>
                <w:rFonts w:ascii="Times New Roman" w:hAnsi="Times New Roman"/>
                <w:sz w:val="22"/>
                <w:szCs w:val="22"/>
              </w:rPr>
            </w:pPr>
            <w:r w:rsidRPr="004E21B9">
              <w:rPr>
                <w:rFonts w:ascii="Times New Roman" w:hAnsi="Times New Roman"/>
                <w:sz w:val="22"/>
                <w:szCs w:val="22"/>
              </w:rPr>
              <w:t>·       </w:t>
            </w:r>
            <w:r w:rsidRPr="004E21B9">
              <w:rPr>
                <w:rStyle w:val="apple-converted-space"/>
                <w:rFonts w:ascii="Times New Roman" w:hAnsi="Times New Roman"/>
                <w:sz w:val="22"/>
                <w:szCs w:val="22"/>
              </w:rPr>
              <w:t> </w:t>
            </w:r>
            <w:r w:rsidRPr="004E21B9">
              <w:rPr>
                <w:rFonts w:ascii="Times New Roman" w:hAnsi="Times New Roman"/>
                <w:sz w:val="22"/>
                <w:szCs w:val="22"/>
              </w:rPr>
              <w:t>For non-coherent UEs, consider linear array (1D/2D) of cross-polarized or single-polarized antenna configuration</w:t>
            </w:r>
          </w:p>
          <w:p w14:paraId="13D8D5B9" w14:textId="77777777" w:rsidR="0022567E" w:rsidRPr="004E21B9" w:rsidRDefault="0022567E" w:rsidP="0022567E">
            <w:pPr>
              <w:pStyle w:val="BodyText"/>
              <w:spacing w:before="0" w:after="0" w:line="240" w:lineRule="auto"/>
              <w:ind w:left="360" w:hanging="360"/>
              <w:contextualSpacing/>
              <w:rPr>
                <w:rFonts w:ascii="Times New Roman" w:hAnsi="Times New Roman"/>
                <w:sz w:val="22"/>
                <w:szCs w:val="22"/>
              </w:rPr>
            </w:pPr>
            <w:r w:rsidRPr="004E21B9">
              <w:rPr>
                <w:rFonts w:ascii="Times New Roman" w:hAnsi="Times New Roman"/>
                <w:sz w:val="22"/>
                <w:szCs w:val="22"/>
              </w:rPr>
              <w:t>·       </w:t>
            </w:r>
            <w:r w:rsidRPr="004E21B9">
              <w:rPr>
                <w:rStyle w:val="apple-converted-space"/>
                <w:rFonts w:ascii="Times New Roman" w:hAnsi="Times New Roman"/>
                <w:sz w:val="22"/>
                <w:szCs w:val="22"/>
              </w:rPr>
              <w:t> </w:t>
            </w:r>
            <w:r w:rsidRPr="004E21B9">
              <w:rPr>
                <w:rFonts w:ascii="Times New Roman" w:hAnsi="Times New Roman"/>
                <w:sz w:val="22"/>
                <w:szCs w:val="22"/>
              </w:rPr>
              <w:t>For fully/partial-coherent UEs, consider</w:t>
            </w:r>
            <w:r w:rsidRPr="004E21B9">
              <w:rPr>
                <w:rStyle w:val="apple-converted-space"/>
                <w:rFonts w:ascii="Times New Roman" w:hAnsi="Times New Roman"/>
                <w:sz w:val="22"/>
                <w:szCs w:val="22"/>
              </w:rPr>
              <w:t> </w:t>
            </w:r>
            <w:r w:rsidRPr="004E21B9">
              <w:rPr>
                <w:rFonts w:ascii="Times New Roman" w:hAnsi="Times New Roman"/>
                <w:sz w:val="22"/>
                <w:szCs w:val="22"/>
              </w:rPr>
              <w:t>linear array (1D/2D)</w:t>
            </w:r>
          </w:p>
          <w:p w14:paraId="008BC78B" w14:textId="77777777" w:rsidR="0022567E" w:rsidRPr="004E21B9" w:rsidRDefault="0022567E" w:rsidP="0022567E">
            <w:pPr>
              <w:pStyle w:val="BodyText"/>
              <w:spacing w:before="0" w:after="0" w:line="240" w:lineRule="auto"/>
              <w:ind w:left="990" w:hanging="360"/>
              <w:contextualSpacing/>
              <w:rPr>
                <w:rFonts w:ascii="Times New Roman" w:hAnsi="Times New Roman"/>
                <w:sz w:val="22"/>
                <w:szCs w:val="22"/>
              </w:rPr>
            </w:pPr>
            <w:r w:rsidRPr="004E21B9">
              <w:rPr>
                <w:rFonts w:ascii="Times New Roman" w:hAnsi="Times New Roman"/>
                <w:sz w:val="22"/>
                <w:szCs w:val="22"/>
              </w:rPr>
              <w:t>o  </w:t>
            </w:r>
            <w:r w:rsidRPr="004E21B9">
              <w:rPr>
                <w:rStyle w:val="apple-converted-space"/>
                <w:rFonts w:ascii="Times New Roman" w:hAnsi="Times New Roman"/>
                <w:sz w:val="22"/>
                <w:szCs w:val="22"/>
              </w:rPr>
              <w:t> </w:t>
            </w:r>
            <w:r w:rsidRPr="004E21B9">
              <w:rPr>
                <w:rFonts w:ascii="Times New Roman" w:hAnsi="Times New Roman"/>
                <w:sz w:val="22"/>
                <w:szCs w:val="22"/>
              </w:rPr>
              <w:t xml:space="preserve">Where the array is either cross-polarized antenna configuration or single polarized antenna </w:t>
            </w:r>
            <w:proofErr w:type="gramStart"/>
            <w:r w:rsidRPr="004E21B9">
              <w:rPr>
                <w:rFonts w:ascii="Times New Roman" w:hAnsi="Times New Roman"/>
                <w:sz w:val="22"/>
                <w:szCs w:val="22"/>
              </w:rPr>
              <w:t>configuration</w:t>
            </w:r>
            <w:proofErr w:type="gramEnd"/>
          </w:p>
          <w:p w14:paraId="0D72CEDB" w14:textId="77777777" w:rsidR="0022567E" w:rsidRPr="004E21B9" w:rsidRDefault="0022567E" w:rsidP="0022567E">
            <w:pPr>
              <w:pStyle w:val="BodyText"/>
              <w:spacing w:before="0" w:after="0" w:line="240" w:lineRule="auto"/>
              <w:ind w:left="990" w:hanging="360"/>
              <w:contextualSpacing/>
              <w:rPr>
                <w:rFonts w:ascii="Times New Roman" w:hAnsi="Times New Roman"/>
                <w:sz w:val="22"/>
                <w:szCs w:val="22"/>
              </w:rPr>
            </w:pPr>
            <w:r w:rsidRPr="004E21B9">
              <w:rPr>
                <w:rFonts w:ascii="Times New Roman" w:hAnsi="Times New Roman"/>
                <w:sz w:val="22"/>
                <w:szCs w:val="22"/>
              </w:rPr>
              <w:lastRenderedPageBreak/>
              <w:t>o  </w:t>
            </w:r>
            <w:r w:rsidRPr="004E21B9">
              <w:rPr>
                <w:rStyle w:val="apple-converted-space"/>
                <w:rFonts w:ascii="Times New Roman" w:hAnsi="Times New Roman"/>
                <w:sz w:val="22"/>
                <w:szCs w:val="22"/>
              </w:rPr>
              <w:t> </w:t>
            </w:r>
            <w:r w:rsidRPr="004E21B9">
              <w:rPr>
                <w:rFonts w:ascii="Times New Roman" w:hAnsi="Times New Roman"/>
                <w:sz w:val="22"/>
                <w:szCs w:val="22"/>
              </w:rPr>
              <w:t>Ng&gt;=1 antenna groups can be considered where each group comprises coherent antennas, and across groups, antennas can be non-coherent/coherent depending on device types</w:t>
            </w:r>
          </w:p>
          <w:p w14:paraId="0876533F" w14:textId="77777777" w:rsidR="0022567E" w:rsidRPr="004E21B9" w:rsidRDefault="0022567E" w:rsidP="0022567E">
            <w:pPr>
              <w:pStyle w:val="BodyText"/>
              <w:spacing w:before="0" w:after="0" w:line="240" w:lineRule="auto"/>
              <w:ind w:left="1440" w:hanging="360"/>
              <w:contextualSpacing/>
              <w:rPr>
                <w:rFonts w:ascii="Times New Roman" w:hAnsi="Times New Roman"/>
                <w:sz w:val="22"/>
                <w:szCs w:val="22"/>
              </w:rPr>
            </w:pPr>
            <w:proofErr w:type="gramStart"/>
            <w:r w:rsidRPr="004E21B9">
              <w:rPr>
                <w:rFonts w:ascii="Times New Roman" w:hAnsi="Times New Roman"/>
                <w:sz w:val="22"/>
                <w:szCs w:val="22"/>
              </w:rPr>
              <w:t>§ </w:t>
            </w:r>
            <w:r w:rsidRPr="004E21B9">
              <w:rPr>
                <w:rStyle w:val="apple-converted-space"/>
                <w:rFonts w:ascii="Times New Roman" w:hAnsi="Times New Roman"/>
                <w:sz w:val="22"/>
                <w:szCs w:val="22"/>
              </w:rPr>
              <w:t> </w:t>
            </w:r>
            <w:r w:rsidRPr="004E21B9">
              <w:rPr>
                <w:rFonts w:ascii="Times New Roman" w:hAnsi="Times New Roman"/>
                <w:sz w:val="22"/>
                <w:szCs w:val="22"/>
              </w:rPr>
              <w:t>An</w:t>
            </w:r>
            <w:proofErr w:type="gramEnd"/>
            <w:r w:rsidRPr="004E21B9">
              <w:rPr>
                <w:rFonts w:ascii="Times New Roman" w:hAnsi="Times New Roman"/>
                <w:sz w:val="22"/>
                <w:szCs w:val="22"/>
              </w:rPr>
              <w:t xml:space="preserve"> example of an antenna group is a panel</w:t>
            </w:r>
          </w:p>
          <w:p w14:paraId="3E6452E5" w14:textId="77777777" w:rsidR="0022567E" w:rsidRPr="004E21B9" w:rsidRDefault="0022567E" w:rsidP="0022567E">
            <w:pPr>
              <w:pStyle w:val="BodyText"/>
              <w:spacing w:before="0" w:after="0" w:line="240" w:lineRule="auto"/>
              <w:ind w:left="990" w:hanging="360"/>
              <w:contextualSpacing/>
              <w:rPr>
                <w:rFonts w:ascii="Times New Roman" w:hAnsi="Times New Roman"/>
                <w:sz w:val="22"/>
                <w:szCs w:val="22"/>
              </w:rPr>
            </w:pPr>
            <w:r w:rsidRPr="004E21B9">
              <w:rPr>
                <w:rFonts w:ascii="Times New Roman" w:hAnsi="Times New Roman"/>
                <w:sz w:val="22"/>
                <w:szCs w:val="22"/>
              </w:rPr>
              <w:t>o  </w:t>
            </w:r>
            <w:r w:rsidRPr="004E21B9">
              <w:rPr>
                <w:rStyle w:val="apple-converted-space"/>
                <w:rFonts w:ascii="Times New Roman" w:hAnsi="Times New Roman"/>
                <w:sz w:val="22"/>
                <w:szCs w:val="22"/>
              </w:rPr>
              <w:t> </w:t>
            </w:r>
            <w:r w:rsidRPr="004E21B9">
              <w:rPr>
                <w:rFonts w:ascii="Times New Roman" w:hAnsi="Times New Roman"/>
                <w:sz w:val="22"/>
                <w:szCs w:val="22"/>
              </w:rPr>
              <w:t>Within an antenna group, antenna elements are uniformly</w:t>
            </w:r>
            <w:r w:rsidRPr="004E21B9">
              <w:rPr>
                <w:rStyle w:val="apple-converted-space"/>
                <w:rFonts w:ascii="Times New Roman" w:hAnsi="Times New Roman"/>
                <w:sz w:val="22"/>
                <w:szCs w:val="22"/>
              </w:rPr>
              <w:t> </w:t>
            </w:r>
            <w:r w:rsidRPr="004E21B9">
              <w:rPr>
                <w:rFonts w:ascii="Times New Roman" w:hAnsi="Times New Roman"/>
                <w:sz w:val="22"/>
                <w:szCs w:val="22"/>
              </w:rPr>
              <w:t>spaced. Across different antenna groups, companies to provide details.</w:t>
            </w:r>
          </w:p>
          <w:p w14:paraId="29CCE376" w14:textId="77777777" w:rsidR="0022567E" w:rsidRPr="004E21B9" w:rsidRDefault="0022567E">
            <w:pPr>
              <w:pStyle w:val="BodyText"/>
              <w:numPr>
                <w:ilvl w:val="0"/>
                <w:numId w:val="32"/>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4E21B9">
              <w:rPr>
                <w:rFonts w:ascii="Times New Roman" w:eastAsia="Times New Roman" w:hAnsi="Times New Roman"/>
                <w:sz w:val="22"/>
                <w:szCs w:val="28"/>
              </w:rPr>
              <w:t xml:space="preserve">Additional information for definition of antenna layout </w:t>
            </w:r>
          </w:p>
          <w:p w14:paraId="343EF3F2" w14:textId="77777777" w:rsidR="0022567E" w:rsidRPr="004E21B9" w:rsidRDefault="0022567E">
            <w:pPr>
              <w:pStyle w:val="BodyText"/>
              <w:numPr>
                <w:ilvl w:val="1"/>
                <w:numId w:val="32"/>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4E21B9">
              <w:rPr>
                <w:rFonts w:ascii="Times New Roman" w:eastAsia="Times New Roman" w:hAnsi="Times New Roman"/>
                <w:sz w:val="22"/>
                <w:szCs w:val="28"/>
              </w:rPr>
              <w:t xml:space="preserve">Based on the number of coherent groups, following exemplary cases can be considered where, within each group, antenna elements are spaced by 0.5λ, and then </w:t>
            </w:r>
            <w:proofErr w:type="spellStart"/>
            <w:r w:rsidRPr="004E21B9">
              <w:rPr>
                <w:rFonts w:ascii="Times New Roman" w:eastAsia="Times New Roman" w:hAnsi="Times New Roman"/>
                <w:sz w:val="22"/>
                <w:szCs w:val="28"/>
              </w:rPr>
              <w:t>dG</w:t>
            </w:r>
            <w:proofErr w:type="spellEnd"/>
            <w:r w:rsidRPr="004E21B9">
              <w:rPr>
                <w:rFonts w:ascii="Times New Roman" w:eastAsia="Times New Roman" w:hAnsi="Times New Roman"/>
                <w:sz w:val="22"/>
                <w:szCs w:val="28"/>
              </w:rPr>
              <w:t xml:space="preserve">-H, </w:t>
            </w:r>
            <w:proofErr w:type="spellStart"/>
            <w:r w:rsidRPr="004E21B9">
              <w:rPr>
                <w:rFonts w:ascii="Times New Roman" w:eastAsia="Times New Roman" w:hAnsi="Times New Roman"/>
                <w:sz w:val="22"/>
                <w:szCs w:val="28"/>
              </w:rPr>
              <w:t>dG</w:t>
            </w:r>
            <w:proofErr w:type="spellEnd"/>
            <w:r w:rsidRPr="004E21B9">
              <w:rPr>
                <w:rFonts w:ascii="Times New Roman" w:eastAsia="Times New Roman" w:hAnsi="Times New Roman"/>
                <w:sz w:val="22"/>
                <w:szCs w:val="28"/>
              </w:rPr>
              <w:t xml:space="preserve">-V represent the horizontal and vertical spacings between the centers of adjacent antenna groups, respectively </w:t>
            </w:r>
          </w:p>
          <w:p w14:paraId="6E2148BA" w14:textId="77777777" w:rsidR="0022567E" w:rsidRPr="004E21B9" w:rsidRDefault="0022567E">
            <w:pPr>
              <w:pStyle w:val="BodyText"/>
              <w:numPr>
                <w:ilvl w:val="2"/>
                <w:numId w:val="32"/>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4E21B9">
              <w:rPr>
                <w:rFonts w:ascii="Times New Roman" w:eastAsia="Times New Roman" w:hAnsi="Times New Roman"/>
                <w:sz w:val="22"/>
                <w:szCs w:val="28"/>
              </w:rPr>
              <w:t xml:space="preserve">Further down-selection can be done in the next meeting, if needed </w:t>
            </w:r>
          </w:p>
          <w:p w14:paraId="0DF00228" w14:textId="77777777" w:rsidR="0022567E" w:rsidRPr="004E21B9" w:rsidRDefault="0022567E">
            <w:pPr>
              <w:pStyle w:val="BodyText"/>
              <w:numPr>
                <w:ilvl w:val="2"/>
                <w:numId w:val="32"/>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4E21B9">
              <w:rPr>
                <w:rFonts w:ascii="Times New Roman" w:eastAsia="Times New Roman" w:hAnsi="Times New Roman"/>
                <w:sz w:val="22"/>
                <w:szCs w:val="28"/>
              </w:rPr>
              <w:t xml:space="preserve">The shown exemplary placing of antenna groups can be used for evaluation purpose, but the codebook design is not restricted to shown cases. </w:t>
            </w:r>
          </w:p>
          <w:p w14:paraId="4B8F724D" w14:textId="77777777" w:rsidR="0022567E" w:rsidRPr="004E21B9" w:rsidRDefault="0022567E">
            <w:pPr>
              <w:pStyle w:val="BodyText"/>
              <w:numPr>
                <w:ilvl w:val="2"/>
                <w:numId w:val="32"/>
              </w:numPr>
              <w:overflowPunct/>
              <w:autoSpaceDE/>
              <w:autoSpaceDN/>
              <w:adjustRightInd/>
              <w:spacing w:before="0" w:after="0" w:line="240" w:lineRule="auto"/>
              <w:contextualSpacing/>
              <w:textAlignment w:val="auto"/>
              <w:rPr>
                <w:rFonts w:ascii="Times New Roman" w:eastAsia="Times New Roman" w:hAnsi="Times New Roman"/>
                <w:sz w:val="22"/>
                <w:szCs w:val="28"/>
              </w:rPr>
            </w:pPr>
            <w:r w:rsidRPr="004E21B9">
              <w:rPr>
                <w:rFonts w:ascii="Times New Roman" w:eastAsia="Times New Roman" w:hAnsi="Times New Roman"/>
                <w:sz w:val="22"/>
                <w:szCs w:val="28"/>
              </w:rPr>
              <w:t>Other antenna layouts for other use cases are not precluded.</w:t>
            </w:r>
          </w:p>
          <w:p w14:paraId="5920CF89" w14:textId="77777777" w:rsidR="0022567E" w:rsidRPr="004E21B9" w:rsidRDefault="0022567E">
            <w:pPr>
              <w:pStyle w:val="BodyText"/>
              <w:numPr>
                <w:ilvl w:val="2"/>
                <w:numId w:val="32"/>
              </w:numPr>
              <w:overflowPunct/>
              <w:autoSpaceDE/>
              <w:autoSpaceDN/>
              <w:adjustRightInd/>
              <w:spacing w:before="0" w:after="0" w:line="240" w:lineRule="auto"/>
              <w:contextualSpacing/>
              <w:textAlignment w:val="auto"/>
              <w:rPr>
                <w:rFonts w:ascii="Times New Roman" w:eastAsia="Times New Roman" w:hAnsi="Times New Roman"/>
                <w:b/>
                <w:bCs/>
                <w:sz w:val="22"/>
                <w:szCs w:val="28"/>
              </w:rPr>
            </w:pPr>
            <w:r w:rsidRPr="004E21B9">
              <w:rPr>
                <w:rFonts w:ascii="Times New Roman" w:eastAsia="Times New Roman" w:hAnsi="Times New Roman"/>
                <w:b/>
                <w:bCs/>
                <w:sz w:val="22"/>
                <w:szCs w:val="28"/>
              </w:rPr>
              <w:t>To start companies may report their results according to their preferred layout.</w:t>
            </w:r>
          </w:p>
          <w:p w14:paraId="5AC69342" w14:textId="77777777" w:rsidR="0022567E" w:rsidRPr="004E21B9" w:rsidRDefault="0022567E" w:rsidP="0022567E">
            <w:pPr>
              <w:pStyle w:val="BodyText"/>
              <w:spacing w:before="0" w:after="0" w:line="240" w:lineRule="auto"/>
              <w:ind w:left="1440" w:hanging="360"/>
              <w:contextualSpacing/>
              <w:rPr>
                <w:rFonts w:ascii="Times New Roman" w:eastAsia="Calibri" w:hAnsi="Times New Roman"/>
                <w:b/>
                <w:bCs/>
              </w:rPr>
            </w:pPr>
            <w:r w:rsidRPr="004E21B9">
              <w:rPr>
                <w:rFonts w:ascii="Times New Roman" w:hAnsi="Times New Roman"/>
                <w:b/>
                <w:bCs/>
              </w:rPr>
              <w:t> </w:t>
            </w:r>
          </w:p>
          <w:tbl>
            <w:tblPr>
              <w:tblW w:w="0" w:type="auto"/>
              <w:tblInd w:w="260" w:type="dxa"/>
              <w:tblCellMar>
                <w:left w:w="0" w:type="dxa"/>
                <w:right w:w="0" w:type="dxa"/>
              </w:tblCellMar>
              <w:tblLook w:val="04A0" w:firstRow="1" w:lastRow="0" w:firstColumn="1" w:lastColumn="0" w:noHBand="0" w:noVBand="1"/>
            </w:tblPr>
            <w:tblGrid>
              <w:gridCol w:w="590"/>
              <w:gridCol w:w="596"/>
              <w:gridCol w:w="1081"/>
              <w:gridCol w:w="4094"/>
              <w:gridCol w:w="3303"/>
            </w:tblGrid>
            <w:tr w:rsidR="0022567E" w:rsidRPr="004E21B9" w14:paraId="3F8CC8B3" w14:textId="77777777" w:rsidTr="00710637">
              <w:tc>
                <w:tcPr>
                  <w:tcW w:w="630" w:type="dxa"/>
                  <w:tcBorders>
                    <w:top w:val="single" w:sz="8" w:space="0" w:color="auto"/>
                    <w:left w:val="single" w:sz="8" w:space="0" w:color="auto"/>
                    <w:bottom w:val="single" w:sz="8" w:space="0" w:color="auto"/>
                    <w:right w:val="single" w:sz="8" w:space="0" w:color="auto"/>
                  </w:tcBorders>
                  <w:hideMark/>
                </w:tcPr>
                <w:p w14:paraId="0F0C38AD" w14:textId="77777777" w:rsidR="0022567E" w:rsidRPr="004E21B9" w:rsidRDefault="0022567E" w:rsidP="0022567E">
                  <w:pPr>
                    <w:spacing w:after="0" w:line="240" w:lineRule="auto"/>
                    <w:contextualSpacing/>
                    <w:jc w:val="center"/>
                  </w:pPr>
                  <w:r w:rsidRPr="004E21B9">
                    <w:rPr>
                      <w:b/>
                      <w:bCs/>
                    </w:rPr>
                    <w:t>Case</w:t>
                  </w:r>
                </w:p>
              </w:tc>
              <w:tc>
                <w:tcPr>
                  <w:tcW w:w="63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E6F553" w14:textId="77777777" w:rsidR="0022567E" w:rsidRPr="004E21B9" w:rsidRDefault="0022567E" w:rsidP="0022567E">
                  <w:pPr>
                    <w:spacing w:after="0" w:line="240" w:lineRule="auto"/>
                    <w:contextualSpacing/>
                    <w:jc w:val="center"/>
                  </w:pPr>
                  <w:r w:rsidRPr="004E21B9">
                    <w:rPr>
                      <w:b/>
                      <w:bCs/>
                    </w:rPr>
                    <w:t>Ng</w:t>
                  </w:r>
                </w:p>
              </w:tc>
              <w:tc>
                <w:tcPr>
                  <w:tcW w:w="117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5E5EFF" w14:textId="77777777" w:rsidR="0022567E" w:rsidRPr="004E21B9" w:rsidRDefault="0022567E" w:rsidP="0022567E">
                  <w:pPr>
                    <w:spacing w:after="0" w:line="240" w:lineRule="auto"/>
                    <w:contextualSpacing/>
                    <w:jc w:val="center"/>
                  </w:pPr>
                  <w:r w:rsidRPr="004E21B9">
                    <w:rPr>
                      <w:b/>
                      <w:bCs/>
                    </w:rPr>
                    <w:t>(M, N, P) per group</w:t>
                  </w:r>
                </w:p>
              </w:tc>
              <w:tc>
                <w:tcPr>
                  <w:tcW w:w="369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6F416B" w14:textId="77777777" w:rsidR="0022567E" w:rsidRPr="004E21B9" w:rsidRDefault="0022567E" w:rsidP="0022567E">
                  <w:pPr>
                    <w:spacing w:after="0" w:line="240" w:lineRule="auto"/>
                    <w:contextualSpacing/>
                    <w:jc w:val="center"/>
                  </w:pPr>
                  <w:r w:rsidRPr="004E21B9">
                    <w:rPr>
                      <w:b/>
                      <w:bCs/>
                    </w:rPr>
                    <w:t>Antenna Layout</w:t>
                  </w:r>
                </w:p>
              </w:tc>
              <w:tc>
                <w:tcPr>
                  <w:tcW w:w="3770" w:type="dxa"/>
                  <w:tcBorders>
                    <w:top w:val="single" w:sz="8" w:space="0" w:color="auto"/>
                    <w:left w:val="nil"/>
                    <w:bottom w:val="single" w:sz="8" w:space="0" w:color="auto"/>
                    <w:right w:val="single" w:sz="8" w:space="0" w:color="auto"/>
                  </w:tcBorders>
                  <w:hideMark/>
                </w:tcPr>
                <w:p w14:paraId="432D651C" w14:textId="77777777" w:rsidR="0022567E" w:rsidRPr="004E21B9" w:rsidRDefault="0022567E" w:rsidP="0022567E">
                  <w:pPr>
                    <w:spacing w:after="0" w:line="240" w:lineRule="auto"/>
                    <w:contextualSpacing/>
                    <w:jc w:val="center"/>
                  </w:pPr>
                  <w:r w:rsidRPr="004E21B9">
                    <w:rPr>
                      <w:b/>
                      <w:bCs/>
                    </w:rPr>
                    <w:t>Antenna Pattern/Antenna Element Gain</w:t>
                  </w:r>
                </w:p>
              </w:tc>
            </w:tr>
            <w:tr w:rsidR="0022567E" w:rsidRPr="004E21B9" w14:paraId="3302D8AD" w14:textId="77777777" w:rsidTr="00710637">
              <w:trPr>
                <w:trHeight w:val="163"/>
              </w:trPr>
              <w:tc>
                <w:tcPr>
                  <w:tcW w:w="630" w:type="dxa"/>
                  <w:tcBorders>
                    <w:top w:val="nil"/>
                    <w:left w:val="single" w:sz="8" w:space="0" w:color="auto"/>
                    <w:bottom w:val="single" w:sz="8" w:space="0" w:color="auto"/>
                    <w:right w:val="single" w:sz="8" w:space="0" w:color="auto"/>
                  </w:tcBorders>
                  <w:vAlign w:val="center"/>
                  <w:hideMark/>
                </w:tcPr>
                <w:p w14:paraId="16FC5997" w14:textId="77777777" w:rsidR="0022567E" w:rsidRPr="004E21B9" w:rsidRDefault="0022567E" w:rsidP="0022567E">
                  <w:pPr>
                    <w:spacing w:after="0" w:line="240" w:lineRule="auto"/>
                    <w:contextualSpacing/>
                    <w:jc w:val="center"/>
                  </w:pPr>
                  <w:r w:rsidRPr="004E21B9">
                    <w:t>1</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05B22C" w14:textId="77777777" w:rsidR="0022567E" w:rsidRPr="004E21B9" w:rsidRDefault="0022567E" w:rsidP="0022567E">
                  <w:pPr>
                    <w:spacing w:after="0" w:line="240" w:lineRule="auto"/>
                    <w:contextualSpacing/>
                    <w:jc w:val="center"/>
                  </w:pPr>
                  <w:r w:rsidRPr="004E21B9">
                    <w:t>1</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91244A" w14:textId="77777777" w:rsidR="0022567E" w:rsidRPr="004E21B9" w:rsidRDefault="0022567E" w:rsidP="0022567E">
                  <w:pPr>
                    <w:spacing w:after="0" w:line="240" w:lineRule="auto"/>
                    <w:contextualSpacing/>
                    <w:jc w:val="center"/>
                  </w:pPr>
                  <w:r w:rsidRPr="004E21B9">
                    <w:t xml:space="preserve">(2, 2, 2), </w:t>
                  </w:r>
                </w:p>
                <w:p w14:paraId="162A10B7" w14:textId="77777777" w:rsidR="0022567E" w:rsidRPr="004E21B9" w:rsidRDefault="0022567E" w:rsidP="0022567E">
                  <w:pPr>
                    <w:spacing w:after="0" w:line="240" w:lineRule="auto"/>
                    <w:contextualSpacing/>
                    <w:jc w:val="center"/>
                  </w:pPr>
                  <w:r w:rsidRPr="004E21B9">
                    <w:t>(1, 4, 2)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CFEA42" w14:textId="44EB4FC2" w:rsidR="0022567E" w:rsidRPr="004E21B9" w:rsidRDefault="00FC4913" w:rsidP="0022567E">
                  <w:pPr>
                    <w:spacing w:after="0" w:line="240" w:lineRule="auto"/>
                    <w:contextualSpacing/>
                    <w:jc w:val="center"/>
                  </w:pPr>
                  <w:r w:rsidRPr="004E21B9">
                    <w:rPr>
                      <w:b/>
                      <w:noProof/>
                      <w:lang w:val="en-US"/>
                    </w:rPr>
                    <w:drawing>
                      <wp:inline distT="0" distB="0" distL="0" distR="0" wp14:anchorId="628B16A0" wp14:editId="5FFB40A1">
                        <wp:extent cx="1981835" cy="793115"/>
                        <wp:effectExtent l="0" t="0" r="0" b="0"/>
                        <wp:docPr id="8" name="图片 8" descr="A picture containing icon&#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 picture containing icon&#10;&#10;&#10;&#10;Description automatically generated"/>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981835" cy="793115"/>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hideMark/>
                </w:tcPr>
                <w:p w14:paraId="515AE581" w14:textId="77777777" w:rsidR="0022567E" w:rsidRPr="004E21B9" w:rsidRDefault="0022567E" w:rsidP="0022567E">
                  <w:pPr>
                    <w:pStyle w:val="BodyText"/>
                    <w:spacing w:after="0" w:line="240" w:lineRule="auto"/>
                    <w:contextualSpacing/>
                    <w:rPr>
                      <w:rFonts w:ascii="Times New Roman" w:hAnsi="Times New Roman"/>
                      <w:lang w:eastAsia="zh-CN"/>
                    </w:rPr>
                  </w:pPr>
                  <w:r w:rsidRPr="004E21B9">
                    <w:rPr>
                      <w:rFonts w:ascii="Times New Roman" w:hAnsi="Times New Roman"/>
                      <w:lang w:eastAsia="zh-CN"/>
                    </w:rPr>
                    <w:t>Isotropic (Indoor/Outdoor FWA &amp; Industrial)</w:t>
                  </w:r>
                </w:p>
                <w:p w14:paraId="2723658C" w14:textId="77777777" w:rsidR="0022567E" w:rsidRPr="004E21B9" w:rsidRDefault="0022567E" w:rsidP="0022567E">
                  <w:pPr>
                    <w:pStyle w:val="BodyText"/>
                    <w:spacing w:after="0" w:line="240" w:lineRule="auto"/>
                    <w:contextualSpacing/>
                    <w:rPr>
                      <w:rFonts w:ascii="Times New Roman" w:hAnsi="Times New Roman"/>
                      <w:lang w:eastAsia="zh-CN"/>
                    </w:rPr>
                  </w:pPr>
                  <w:r w:rsidRPr="004E21B9">
                    <w:rPr>
                      <w:rFonts w:ascii="Times New Roman" w:hAnsi="Times New Roman"/>
                      <w:lang w:eastAsia="zh-CN"/>
                    </w:rPr>
                    <w:t xml:space="preserve"> </w:t>
                  </w:r>
                </w:p>
                <w:p w14:paraId="13FB83FA" w14:textId="77777777" w:rsidR="0022567E" w:rsidRPr="004E21B9" w:rsidRDefault="0022567E" w:rsidP="0022567E">
                  <w:pPr>
                    <w:spacing w:after="0" w:line="240" w:lineRule="auto"/>
                    <w:contextualSpacing/>
                  </w:pPr>
                  <w:r w:rsidRPr="004E21B9">
                    <w:rPr>
                      <w:lang w:eastAsia="zh-CN"/>
                    </w:rPr>
                    <w:t xml:space="preserve">8 </w:t>
                  </w:r>
                  <w:proofErr w:type="spellStart"/>
                  <w:r w:rsidRPr="004E21B9">
                    <w:rPr>
                      <w:lang w:eastAsia="zh-CN"/>
                    </w:rPr>
                    <w:t>dBi</w:t>
                  </w:r>
                  <w:proofErr w:type="spellEnd"/>
                  <w:r w:rsidRPr="004E21B9">
                    <w:rPr>
                      <w:lang w:eastAsia="zh-CN"/>
                    </w:rPr>
                    <w:t xml:space="preserve">, 65° </w:t>
                  </w:r>
                  <w:proofErr w:type="gramStart"/>
                  <w:r w:rsidRPr="004E21B9">
                    <w:rPr>
                      <w:lang w:eastAsia="zh-CN"/>
                    </w:rPr>
                    <w:t>HPBW(</w:t>
                  </w:r>
                  <w:proofErr w:type="gramEnd"/>
                  <w:r w:rsidRPr="004E21B9">
                    <w:rPr>
                      <w:lang w:eastAsia="zh-CN"/>
                    </w:rPr>
                    <w:t>Outdoor FWA)</w:t>
                  </w:r>
                </w:p>
              </w:tc>
            </w:tr>
            <w:tr w:rsidR="0022567E" w:rsidRPr="004E21B9" w14:paraId="6E828624" w14:textId="77777777" w:rsidTr="00710637">
              <w:tc>
                <w:tcPr>
                  <w:tcW w:w="630" w:type="dxa"/>
                  <w:tcBorders>
                    <w:top w:val="nil"/>
                    <w:left w:val="single" w:sz="8" w:space="0" w:color="auto"/>
                    <w:bottom w:val="single" w:sz="8" w:space="0" w:color="auto"/>
                    <w:right w:val="single" w:sz="8" w:space="0" w:color="auto"/>
                  </w:tcBorders>
                  <w:vAlign w:val="center"/>
                  <w:hideMark/>
                </w:tcPr>
                <w:p w14:paraId="0F3F29EF" w14:textId="77777777" w:rsidR="0022567E" w:rsidRPr="004E21B9" w:rsidRDefault="0022567E" w:rsidP="0022567E">
                  <w:pPr>
                    <w:spacing w:after="0" w:line="240" w:lineRule="auto"/>
                    <w:contextualSpacing/>
                    <w:jc w:val="center"/>
                  </w:pPr>
                  <w:r w:rsidRPr="004E21B9">
                    <w:t>2</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387B70" w14:textId="77777777" w:rsidR="0022567E" w:rsidRPr="004E21B9" w:rsidRDefault="0022567E" w:rsidP="0022567E">
                  <w:pPr>
                    <w:spacing w:after="0" w:line="240" w:lineRule="auto"/>
                    <w:contextualSpacing/>
                    <w:jc w:val="center"/>
                  </w:pPr>
                  <w:r w:rsidRPr="004E21B9">
                    <w:t>2</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E42159" w14:textId="77777777" w:rsidR="0022567E" w:rsidRPr="004E21B9" w:rsidRDefault="0022567E" w:rsidP="0022567E">
                  <w:pPr>
                    <w:spacing w:after="0" w:line="240" w:lineRule="auto"/>
                    <w:contextualSpacing/>
                    <w:jc w:val="center"/>
                  </w:pPr>
                  <w:r w:rsidRPr="004E21B9">
                    <w:t>(1, 2, 2)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E02CDF" w14:textId="65B929BE" w:rsidR="0022567E" w:rsidRPr="004E21B9" w:rsidRDefault="00FC4913" w:rsidP="0022567E">
                  <w:pPr>
                    <w:spacing w:after="0" w:line="240" w:lineRule="auto"/>
                    <w:contextualSpacing/>
                    <w:jc w:val="center"/>
                  </w:pPr>
                  <w:r w:rsidRPr="004E21B9">
                    <w:rPr>
                      <w:noProof/>
                      <w:lang w:val="en-US"/>
                    </w:rPr>
                    <w:drawing>
                      <wp:inline distT="0" distB="0" distL="0" distR="0" wp14:anchorId="685E6591" wp14:editId="5C3E8675">
                        <wp:extent cx="2151380" cy="1078230"/>
                        <wp:effectExtent l="0" t="0" r="1270" b="0"/>
                        <wp:docPr id="9" name="图片 9" descr="Graphical user interface&#10;&#10;&#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raphical user interface&#10;&#10;&#10;&#10;Description automatically generated"/>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151380" cy="1078230"/>
                                </a:xfrm>
                                <a:prstGeom prst="rect">
                                  <a:avLst/>
                                </a:prstGeom>
                                <a:noFill/>
                                <a:ln>
                                  <a:noFill/>
                                </a:ln>
                              </pic:spPr>
                            </pic:pic>
                          </a:graphicData>
                        </a:graphic>
                      </wp:inline>
                    </w:drawing>
                  </w:r>
                </w:p>
              </w:tc>
              <w:tc>
                <w:tcPr>
                  <w:tcW w:w="3770" w:type="dxa"/>
                  <w:tcBorders>
                    <w:top w:val="nil"/>
                    <w:left w:val="nil"/>
                    <w:bottom w:val="single" w:sz="8" w:space="0" w:color="auto"/>
                    <w:right w:val="single" w:sz="8" w:space="0" w:color="auto"/>
                  </w:tcBorders>
                  <w:hideMark/>
                </w:tcPr>
                <w:p w14:paraId="0726432D" w14:textId="77777777" w:rsidR="0022567E" w:rsidRPr="004E21B9" w:rsidRDefault="0022567E" w:rsidP="0022567E">
                  <w:pPr>
                    <w:pStyle w:val="BodyText"/>
                    <w:spacing w:after="0" w:line="240" w:lineRule="auto"/>
                    <w:contextualSpacing/>
                    <w:rPr>
                      <w:rFonts w:ascii="Times New Roman" w:hAnsi="Times New Roman"/>
                      <w:lang w:eastAsia="zh-CN"/>
                    </w:rPr>
                  </w:pPr>
                  <w:r w:rsidRPr="004E21B9">
                    <w:rPr>
                      <w:rFonts w:ascii="Times New Roman" w:hAnsi="Times New Roman"/>
                      <w:lang w:eastAsia="zh-CN"/>
                    </w:rPr>
                    <w:t>Isotropic (Indoor/Outdoor FWA &amp; Industrial)</w:t>
                  </w:r>
                </w:p>
                <w:p w14:paraId="61EBD8DB" w14:textId="77777777" w:rsidR="0022567E" w:rsidRPr="004E21B9" w:rsidRDefault="0022567E" w:rsidP="0022567E">
                  <w:pPr>
                    <w:pStyle w:val="BodyText"/>
                    <w:spacing w:after="0" w:line="240" w:lineRule="auto"/>
                    <w:contextualSpacing/>
                    <w:rPr>
                      <w:rFonts w:ascii="Times New Roman" w:hAnsi="Times New Roman"/>
                      <w:lang w:eastAsia="zh-CN"/>
                    </w:rPr>
                  </w:pPr>
                  <w:r w:rsidRPr="004E21B9">
                    <w:rPr>
                      <w:rFonts w:ascii="Times New Roman" w:hAnsi="Times New Roman"/>
                      <w:lang w:eastAsia="zh-CN"/>
                    </w:rPr>
                    <w:t xml:space="preserve"> </w:t>
                  </w:r>
                </w:p>
                <w:p w14:paraId="2FEB3CA6" w14:textId="77777777" w:rsidR="0022567E" w:rsidRPr="004E21B9" w:rsidRDefault="0022567E" w:rsidP="0022567E">
                  <w:pPr>
                    <w:spacing w:after="0" w:line="240" w:lineRule="auto"/>
                    <w:contextualSpacing/>
                  </w:pPr>
                  <w:r w:rsidRPr="004E21B9">
                    <w:rPr>
                      <w:lang w:eastAsia="zh-CN"/>
                    </w:rPr>
                    <w:t xml:space="preserve">8 </w:t>
                  </w:r>
                  <w:proofErr w:type="spellStart"/>
                  <w:r w:rsidRPr="004E21B9">
                    <w:rPr>
                      <w:lang w:eastAsia="zh-CN"/>
                    </w:rPr>
                    <w:t>dBi</w:t>
                  </w:r>
                  <w:proofErr w:type="spellEnd"/>
                  <w:r w:rsidRPr="004E21B9">
                    <w:rPr>
                      <w:lang w:eastAsia="zh-CN"/>
                    </w:rPr>
                    <w:t xml:space="preserve">, 65° </w:t>
                  </w:r>
                  <w:proofErr w:type="gramStart"/>
                  <w:r w:rsidRPr="004E21B9">
                    <w:rPr>
                      <w:lang w:eastAsia="zh-CN"/>
                    </w:rPr>
                    <w:t>HPBW(</w:t>
                  </w:r>
                  <w:proofErr w:type="gramEnd"/>
                  <w:r w:rsidRPr="004E21B9">
                    <w:rPr>
                      <w:lang w:eastAsia="zh-CN"/>
                    </w:rPr>
                    <w:t>Outdoor FWA)</w:t>
                  </w:r>
                  <w:r w:rsidRPr="004E21B9">
                    <w:t> </w:t>
                  </w:r>
                </w:p>
              </w:tc>
            </w:tr>
            <w:tr w:rsidR="0022567E" w:rsidRPr="004E21B9" w14:paraId="55F62696" w14:textId="77777777" w:rsidTr="00710637">
              <w:tc>
                <w:tcPr>
                  <w:tcW w:w="630" w:type="dxa"/>
                  <w:tcBorders>
                    <w:top w:val="nil"/>
                    <w:left w:val="single" w:sz="8" w:space="0" w:color="auto"/>
                    <w:bottom w:val="single" w:sz="8" w:space="0" w:color="auto"/>
                    <w:right w:val="single" w:sz="8" w:space="0" w:color="auto"/>
                  </w:tcBorders>
                  <w:vAlign w:val="center"/>
                  <w:hideMark/>
                </w:tcPr>
                <w:p w14:paraId="20610B1E" w14:textId="77777777" w:rsidR="0022567E" w:rsidRPr="004E21B9" w:rsidRDefault="0022567E" w:rsidP="0022567E">
                  <w:pPr>
                    <w:spacing w:after="0" w:line="240" w:lineRule="auto"/>
                    <w:contextualSpacing/>
                    <w:jc w:val="center"/>
                  </w:pPr>
                  <w:r w:rsidRPr="004E21B9">
                    <w:t>3</w:t>
                  </w:r>
                </w:p>
              </w:tc>
              <w:tc>
                <w:tcPr>
                  <w:tcW w:w="63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F43113" w14:textId="77777777" w:rsidR="0022567E" w:rsidRPr="004E21B9" w:rsidRDefault="0022567E" w:rsidP="0022567E">
                  <w:pPr>
                    <w:spacing w:after="0" w:line="240" w:lineRule="auto"/>
                    <w:contextualSpacing/>
                    <w:jc w:val="center"/>
                  </w:pPr>
                  <w:r w:rsidRPr="004E21B9">
                    <w:t>4</w:t>
                  </w:r>
                </w:p>
              </w:tc>
              <w:tc>
                <w:tcPr>
                  <w:tcW w:w="1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0B8210" w14:textId="77777777" w:rsidR="0022567E" w:rsidRPr="004E21B9" w:rsidRDefault="0022567E" w:rsidP="0022567E">
                  <w:pPr>
                    <w:spacing w:after="0" w:line="240" w:lineRule="auto"/>
                    <w:contextualSpacing/>
                    <w:jc w:val="center"/>
                  </w:pPr>
                  <w:r w:rsidRPr="004E21B9">
                    <w:t>(1, 1, 2)</w:t>
                  </w:r>
                </w:p>
              </w:tc>
              <w:tc>
                <w:tcPr>
                  <w:tcW w:w="36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8989B1" w14:textId="77777777" w:rsidR="0022567E" w:rsidRPr="004E21B9" w:rsidRDefault="0022567E" w:rsidP="0022567E">
                  <w:pPr>
                    <w:spacing w:after="0" w:line="240" w:lineRule="auto"/>
                    <w:contextualSpacing/>
                    <w:jc w:val="center"/>
                  </w:pPr>
                </w:p>
                <w:p w14:paraId="1F73F1AB" w14:textId="77777777" w:rsidR="0022567E" w:rsidRPr="004E21B9" w:rsidRDefault="000521B2" w:rsidP="0022567E">
                  <w:pPr>
                    <w:spacing w:after="0" w:line="240" w:lineRule="auto"/>
                    <w:contextualSpacing/>
                    <w:jc w:val="center"/>
                    <w:rPr>
                      <w:highlight w:val="yellow"/>
                    </w:rPr>
                  </w:pPr>
                  <w:r w:rsidRPr="004E21B9">
                    <w:rPr>
                      <w:noProof/>
                    </w:rPr>
                    <w:object w:dxaOrig="6431" w:dyaOrig="3061" w14:anchorId="4359B132">
                      <v:shape id="_x0000_i1040" type="#_x0000_t75" alt="" style="width:194pt;height:92.5pt;mso-width-percent:0;mso-height-percent:0;mso-width-percent:0;mso-height-percent:0" o:ole="">
                        <v:imagedata r:id="rId47" o:title=""/>
                      </v:shape>
                      <o:OLEObject Type="Embed" ProgID="Visio.Drawing.15" ShapeID="_x0000_i1040" DrawAspect="Content" ObjectID="_1746607070" r:id="rId48"/>
                    </w:object>
                  </w:r>
                </w:p>
              </w:tc>
              <w:tc>
                <w:tcPr>
                  <w:tcW w:w="3770" w:type="dxa"/>
                  <w:tcBorders>
                    <w:top w:val="nil"/>
                    <w:left w:val="nil"/>
                    <w:bottom w:val="single" w:sz="8" w:space="0" w:color="auto"/>
                    <w:right w:val="single" w:sz="8" w:space="0" w:color="auto"/>
                  </w:tcBorders>
                  <w:hideMark/>
                </w:tcPr>
                <w:p w14:paraId="3E0AE099" w14:textId="77777777" w:rsidR="0022567E" w:rsidRPr="004E21B9" w:rsidRDefault="0022567E" w:rsidP="0022567E">
                  <w:pPr>
                    <w:pStyle w:val="BodyText"/>
                    <w:spacing w:after="0" w:line="240" w:lineRule="auto"/>
                    <w:contextualSpacing/>
                    <w:rPr>
                      <w:rFonts w:ascii="Times New Roman" w:hAnsi="Times New Roman"/>
                      <w:lang w:eastAsia="zh-CN"/>
                    </w:rPr>
                  </w:pPr>
                  <w:r w:rsidRPr="004E21B9">
                    <w:rPr>
                      <w:rFonts w:ascii="Times New Roman" w:hAnsi="Times New Roman"/>
                      <w:lang w:eastAsia="zh-CN"/>
                    </w:rPr>
                    <w:t>Isotropic (Indoor/Outdoor FWA &amp; Industrial)</w:t>
                  </w:r>
                </w:p>
                <w:p w14:paraId="42571F41" w14:textId="77777777" w:rsidR="0022567E" w:rsidRPr="004E21B9" w:rsidRDefault="0022567E" w:rsidP="0022567E">
                  <w:pPr>
                    <w:pStyle w:val="BodyText"/>
                    <w:spacing w:after="0" w:line="240" w:lineRule="auto"/>
                    <w:contextualSpacing/>
                    <w:rPr>
                      <w:rFonts w:ascii="Times New Roman" w:hAnsi="Times New Roman"/>
                      <w:lang w:eastAsia="zh-CN"/>
                    </w:rPr>
                  </w:pPr>
                  <w:r w:rsidRPr="004E21B9">
                    <w:rPr>
                      <w:rFonts w:ascii="Times New Roman" w:hAnsi="Times New Roman"/>
                      <w:lang w:eastAsia="zh-CN"/>
                    </w:rPr>
                    <w:t xml:space="preserve"> </w:t>
                  </w:r>
                </w:p>
                <w:p w14:paraId="2356DA01" w14:textId="77777777" w:rsidR="0022567E" w:rsidRPr="004E21B9" w:rsidRDefault="0022567E" w:rsidP="0022567E">
                  <w:pPr>
                    <w:spacing w:after="0" w:line="240" w:lineRule="auto"/>
                    <w:contextualSpacing/>
                  </w:pPr>
                  <w:r w:rsidRPr="004E21B9">
                    <w:rPr>
                      <w:lang w:eastAsia="zh-CN"/>
                    </w:rPr>
                    <w:t xml:space="preserve">4 </w:t>
                  </w:r>
                  <w:proofErr w:type="spellStart"/>
                  <w:r w:rsidRPr="004E21B9">
                    <w:rPr>
                      <w:lang w:eastAsia="zh-CN"/>
                    </w:rPr>
                    <w:t>dBi</w:t>
                  </w:r>
                  <w:proofErr w:type="spellEnd"/>
                  <w:r w:rsidRPr="004E21B9">
                    <w:rPr>
                      <w:lang w:eastAsia="zh-CN"/>
                    </w:rPr>
                    <w:t xml:space="preserve">, 110° </w:t>
                  </w:r>
                  <w:proofErr w:type="gramStart"/>
                  <w:r w:rsidRPr="004E21B9">
                    <w:rPr>
                      <w:lang w:eastAsia="zh-CN"/>
                    </w:rPr>
                    <w:t>HPBW(</w:t>
                  </w:r>
                  <w:proofErr w:type="gramEnd"/>
                  <w:r w:rsidRPr="004E21B9">
                    <w:rPr>
                      <w:lang w:eastAsia="zh-CN"/>
                    </w:rPr>
                    <w:t>Indoor FWA &amp; Industrial</w:t>
                  </w:r>
                </w:p>
              </w:tc>
            </w:tr>
          </w:tbl>
          <w:p w14:paraId="5F333A9B" w14:textId="77777777" w:rsidR="0022567E" w:rsidRPr="004E21B9" w:rsidRDefault="0022567E" w:rsidP="0022567E">
            <w:pPr>
              <w:spacing w:before="0" w:after="0" w:line="240" w:lineRule="auto"/>
              <w:contextualSpacing/>
              <w:rPr>
                <w:rFonts w:eastAsia="Calibri"/>
                <w:sz w:val="22"/>
                <w:szCs w:val="22"/>
              </w:rPr>
            </w:pPr>
            <w:r w:rsidRPr="004E21B9">
              <w:rPr>
                <w:b/>
                <w:bCs/>
              </w:rPr>
              <w:t> </w:t>
            </w:r>
          </w:p>
          <w:p w14:paraId="4B5C3EA6" w14:textId="77777777" w:rsidR="0022567E" w:rsidRPr="004E21B9" w:rsidRDefault="0022567E" w:rsidP="0022567E">
            <w:pPr>
              <w:pStyle w:val="BodyText"/>
              <w:spacing w:before="0" w:after="0" w:line="240" w:lineRule="auto"/>
              <w:ind w:left="990" w:hanging="360"/>
              <w:contextualSpacing/>
              <w:rPr>
                <w:rFonts w:ascii="Times New Roman" w:hAnsi="Times New Roman"/>
              </w:rPr>
            </w:pPr>
            <w:r w:rsidRPr="004E21B9">
              <w:rPr>
                <w:rFonts w:ascii="Times New Roman" w:hAnsi="Times New Roman"/>
                <w:szCs w:val="20"/>
              </w:rPr>
              <w:t>o</w:t>
            </w:r>
            <w:r w:rsidRPr="004E21B9">
              <w:rPr>
                <w:rFonts w:ascii="Times New Roman" w:hAnsi="Times New Roman"/>
                <w:sz w:val="14"/>
                <w:szCs w:val="14"/>
              </w:rPr>
              <w:t>  </w:t>
            </w:r>
            <w:r w:rsidRPr="004E21B9">
              <w:rPr>
                <w:rStyle w:val="apple-converted-space"/>
                <w:rFonts w:ascii="Times New Roman" w:hAnsi="Times New Roman"/>
                <w:sz w:val="14"/>
                <w:szCs w:val="14"/>
              </w:rPr>
              <w:t> </w:t>
            </w:r>
            <w:r w:rsidRPr="004E21B9">
              <w:rPr>
                <w:rFonts w:ascii="Times New Roman" w:hAnsi="Times New Roman"/>
                <w:b/>
                <w:bCs/>
              </w:rPr>
              <w:t>Other UE antenna assumption for the purpose of evaluation</w:t>
            </w:r>
          </w:p>
          <w:tbl>
            <w:tblPr>
              <w:tblW w:w="0" w:type="auto"/>
              <w:tblInd w:w="435" w:type="dxa"/>
              <w:tblCellMar>
                <w:left w:w="0" w:type="dxa"/>
                <w:right w:w="0" w:type="dxa"/>
              </w:tblCellMar>
              <w:tblLook w:val="04A0" w:firstRow="1" w:lastRow="0" w:firstColumn="1" w:lastColumn="0" w:noHBand="0" w:noVBand="1"/>
            </w:tblPr>
            <w:tblGrid>
              <w:gridCol w:w="1995"/>
              <w:gridCol w:w="2395"/>
              <w:gridCol w:w="2212"/>
              <w:gridCol w:w="2887"/>
            </w:tblGrid>
            <w:tr w:rsidR="0022567E" w:rsidRPr="004E21B9" w14:paraId="5C22A497" w14:textId="77777777" w:rsidTr="00710637">
              <w:trPr>
                <w:trHeight w:val="103"/>
              </w:trPr>
              <w:tc>
                <w:tcPr>
                  <w:tcW w:w="21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C4730" w14:textId="77777777" w:rsidR="0022567E" w:rsidRPr="004E21B9" w:rsidRDefault="0022567E" w:rsidP="0022567E">
                  <w:pPr>
                    <w:spacing w:after="0" w:line="240" w:lineRule="auto"/>
                    <w:contextualSpacing/>
                  </w:pPr>
                  <w:r w:rsidRPr="004E21B9">
                    <w:t> </w:t>
                  </w:r>
                </w:p>
              </w:tc>
              <w:tc>
                <w:tcPr>
                  <w:tcW w:w="25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A3D0F6" w14:textId="77777777" w:rsidR="0022567E" w:rsidRPr="004E21B9" w:rsidRDefault="0022567E" w:rsidP="0022567E">
                  <w:pPr>
                    <w:spacing w:after="0" w:line="240" w:lineRule="auto"/>
                    <w:contextualSpacing/>
                  </w:pPr>
                  <w:r w:rsidRPr="004E21B9">
                    <w:t>Outdoor FWA</w:t>
                  </w:r>
                </w:p>
              </w:tc>
              <w:tc>
                <w:tcPr>
                  <w:tcW w:w="23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941CA6" w14:textId="77777777" w:rsidR="0022567E" w:rsidRPr="004E21B9" w:rsidRDefault="0022567E" w:rsidP="0022567E">
                  <w:pPr>
                    <w:spacing w:after="0" w:line="240" w:lineRule="auto"/>
                    <w:contextualSpacing/>
                  </w:pPr>
                  <w:r w:rsidRPr="004E21B9">
                    <w:t>Indoor FWA</w:t>
                  </w:r>
                </w:p>
              </w:tc>
              <w:tc>
                <w:tcPr>
                  <w:tcW w:w="30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1BD763" w14:textId="77777777" w:rsidR="0022567E" w:rsidRPr="004E21B9" w:rsidRDefault="0022567E" w:rsidP="0022567E">
                  <w:pPr>
                    <w:spacing w:after="0" w:line="240" w:lineRule="auto"/>
                    <w:contextualSpacing/>
                  </w:pPr>
                  <w:r w:rsidRPr="004E21B9">
                    <w:t>Industrial</w:t>
                  </w:r>
                </w:p>
              </w:tc>
            </w:tr>
            <w:tr w:rsidR="0022567E" w:rsidRPr="004E21B9" w14:paraId="20CBCA70" w14:textId="77777777" w:rsidTr="00710637">
              <w:trPr>
                <w:trHeight w:val="103"/>
              </w:trPr>
              <w:tc>
                <w:tcPr>
                  <w:tcW w:w="21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111477" w14:textId="77777777" w:rsidR="0022567E" w:rsidRPr="004E21B9" w:rsidRDefault="0022567E" w:rsidP="0022567E">
                  <w:pPr>
                    <w:spacing w:after="0" w:line="240" w:lineRule="auto"/>
                    <w:contextualSpacing/>
                  </w:pPr>
                  <w:r w:rsidRPr="004E21B9">
                    <w:t>UE antenna height</w:t>
                  </w:r>
                </w:p>
              </w:tc>
              <w:tc>
                <w:tcPr>
                  <w:tcW w:w="2532" w:type="dxa"/>
                  <w:tcBorders>
                    <w:top w:val="nil"/>
                    <w:left w:val="nil"/>
                    <w:bottom w:val="single" w:sz="8" w:space="0" w:color="auto"/>
                    <w:right w:val="single" w:sz="8" w:space="0" w:color="auto"/>
                  </w:tcBorders>
                  <w:tcMar>
                    <w:top w:w="0" w:type="dxa"/>
                    <w:left w:w="108" w:type="dxa"/>
                    <w:bottom w:w="0" w:type="dxa"/>
                    <w:right w:w="108" w:type="dxa"/>
                  </w:tcMar>
                  <w:hideMark/>
                </w:tcPr>
                <w:p w14:paraId="024AEA62" w14:textId="77777777" w:rsidR="0022567E" w:rsidRPr="004E21B9" w:rsidRDefault="0022567E" w:rsidP="0022567E">
                  <w:pPr>
                    <w:spacing w:after="0" w:line="240" w:lineRule="auto"/>
                    <w:contextualSpacing/>
                  </w:pPr>
                  <w:r w:rsidRPr="004E21B9">
                    <w:t>6, 3 m (To start)</w:t>
                  </w:r>
                </w:p>
              </w:tc>
              <w:tc>
                <w:tcPr>
                  <w:tcW w:w="2316" w:type="dxa"/>
                  <w:tcBorders>
                    <w:top w:val="nil"/>
                    <w:left w:val="nil"/>
                    <w:bottom w:val="single" w:sz="8" w:space="0" w:color="auto"/>
                    <w:right w:val="single" w:sz="8" w:space="0" w:color="auto"/>
                  </w:tcBorders>
                  <w:tcMar>
                    <w:top w:w="0" w:type="dxa"/>
                    <w:left w:w="108" w:type="dxa"/>
                    <w:bottom w:w="0" w:type="dxa"/>
                    <w:right w:w="108" w:type="dxa"/>
                  </w:tcMar>
                  <w:hideMark/>
                </w:tcPr>
                <w:p w14:paraId="0F0E5A37" w14:textId="77777777" w:rsidR="0022567E" w:rsidRPr="004E21B9" w:rsidRDefault="0022567E" w:rsidP="0022567E">
                  <w:pPr>
                    <w:spacing w:after="0" w:line="240" w:lineRule="auto"/>
                    <w:contextualSpacing/>
                  </w:pPr>
                  <w:r w:rsidRPr="004E21B9">
                    <w:t>According to 36.873</w:t>
                  </w:r>
                </w:p>
              </w:tc>
              <w:tc>
                <w:tcPr>
                  <w:tcW w:w="3052" w:type="dxa"/>
                  <w:tcBorders>
                    <w:top w:val="nil"/>
                    <w:left w:val="nil"/>
                    <w:bottom w:val="single" w:sz="8" w:space="0" w:color="auto"/>
                    <w:right w:val="single" w:sz="8" w:space="0" w:color="auto"/>
                  </w:tcBorders>
                  <w:tcMar>
                    <w:top w:w="0" w:type="dxa"/>
                    <w:left w:w="108" w:type="dxa"/>
                    <w:bottom w:w="0" w:type="dxa"/>
                    <w:right w:w="108" w:type="dxa"/>
                  </w:tcMar>
                  <w:hideMark/>
                </w:tcPr>
                <w:p w14:paraId="34A7B4B1" w14:textId="77777777" w:rsidR="0022567E" w:rsidRPr="004E21B9" w:rsidRDefault="0022567E" w:rsidP="0022567E">
                  <w:pPr>
                    <w:spacing w:after="0" w:line="240" w:lineRule="auto"/>
                    <w:contextualSpacing/>
                  </w:pPr>
                  <w:r w:rsidRPr="004E21B9">
                    <w:t>According to 38.901</w:t>
                  </w:r>
                </w:p>
              </w:tc>
            </w:tr>
          </w:tbl>
          <w:p w14:paraId="4521DFE3" w14:textId="77777777" w:rsidR="0022567E" w:rsidRPr="004E21B9" w:rsidRDefault="0022567E" w:rsidP="0022567E">
            <w:pPr>
              <w:spacing w:before="0" w:after="0" w:line="240" w:lineRule="auto"/>
              <w:contextualSpacing/>
            </w:pPr>
          </w:p>
          <w:p w14:paraId="3F96DFF5" w14:textId="77777777" w:rsidR="0022567E" w:rsidRPr="004E21B9" w:rsidRDefault="0022567E" w:rsidP="0022567E">
            <w:pPr>
              <w:spacing w:before="0" w:after="0" w:line="240" w:lineRule="auto"/>
              <w:contextualSpacing/>
            </w:pPr>
          </w:p>
          <w:p w14:paraId="1A1A8157" w14:textId="77777777" w:rsidR="0022567E" w:rsidRPr="004E21B9" w:rsidRDefault="0022567E" w:rsidP="0022567E">
            <w:pPr>
              <w:spacing w:before="0" w:after="0" w:line="240" w:lineRule="auto"/>
              <w:contextualSpacing/>
              <w:rPr>
                <w:b/>
                <w:bCs/>
                <w:color w:val="000000"/>
                <w:sz w:val="22"/>
                <w:szCs w:val="22"/>
                <w:highlight w:val="green"/>
                <w:shd w:val="clear" w:color="auto" w:fill="FFFF00"/>
              </w:rPr>
            </w:pPr>
            <w:r w:rsidRPr="004E21B9">
              <w:rPr>
                <w:b/>
                <w:bCs/>
                <w:color w:val="000000"/>
                <w:sz w:val="22"/>
                <w:szCs w:val="22"/>
                <w:highlight w:val="green"/>
                <w:shd w:val="clear" w:color="auto" w:fill="FFFF00"/>
              </w:rPr>
              <w:t>Agreement</w:t>
            </w:r>
          </w:p>
          <w:p w14:paraId="05E09717" w14:textId="77777777" w:rsidR="0022567E" w:rsidRPr="004E21B9" w:rsidRDefault="0022567E" w:rsidP="0022567E">
            <w:pPr>
              <w:spacing w:before="0" w:after="0" w:line="240" w:lineRule="auto"/>
              <w:contextualSpacing/>
              <w:rPr>
                <w:sz w:val="22"/>
                <w:szCs w:val="22"/>
                <w:lang w:val="en-US"/>
              </w:rPr>
            </w:pPr>
            <w:r w:rsidRPr="004E21B9">
              <w:rPr>
                <w:sz w:val="22"/>
                <w:szCs w:val="22"/>
              </w:rPr>
              <w:t>For 8TX UE codebook-based uplink transmission, down-select one of</w:t>
            </w:r>
          </w:p>
          <w:p w14:paraId="1410EE7A" w14:textId="77777777" w:rsidR="0022567E" w:rsidRPr="004E21B9" w:rsidRDefault="0022567E">
            <w:pPr>
              <w:numPr>
                <w:ilvl w:val="0"/>
                <w:numId w:val="34"/>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t>Alt1-a:</w:t>
            </w:r>
          </w:p>
          <w:p w14:paraId="68997CBC" w14:textId="77777777" w:rsidR="0022567E" w:rsidRPr="004E21B9" w:rsidRDefault="0022567E">
            <w:pPr>
              <w:numPr>
                <w:ilvl w:val="1"/>
                <w:numId w:val="34"/>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t>Study NR Rel-15 UL 2TX/4TX codebooks and/or 8x1 antenna selection vector(s) as the starting point for design of the codebook for non-coherent UEs</w:t>
            </w:r>
          </w:p>
          <w:p w14:paraId="63531DE6" w14:textId="77777777" w:rsidR="0022567E" w:rsidRPr="004E21B9" w:rsidRDefault="0022567E">
            <w:pPr>
              <w:numPr>
                <w:ilvl w:val="1"/>
                <w:numId w:val="34"/>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t>Study NR Rel-15 DL Type I codebook as the starting point for design of the codebook for fully/</w:t>
            </w:r>
            <w:proofErr w:type="gramStart"/>
            <w:r w:rsidRPr="004E21B9">
              <w:rPr>
                <w:rFonts w:eastAsia="Times New Roman"/>
                <w:sz w:val="22"/>
                <w:szCs w:val="22"/>
              </w:rPr>
              <w:t>partially-coherent</w:t>
            </w:r>
            <w:proofErr w:type="gramEnd"/>
            <w:r w:rsidRPr="004E21B9">
              <w:rPr>
                <w:rFonts w:eastAsia="Times New Roman"/>
                <w:sz w:val="22"/>
                <w:szCs w:val="22"/>
              </w:rPr>
              <w:t xml:space="preserve"> UEs</w:t>
            </w:r>
          </w:p>
          <w:p w14:paraId="06AEE616" w14:textId="77777777" w:rsidR="0022567E" w:rsidRPr="004E21B9" w:rsidRDefault="0022567E">
            <w:pPr>
              <w:numPr>
                <w:ilvl w:val="0"/>
                <w:numId w:val="34"/>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t>Alt1-b:</w:t>
            </w:r>
          </w:p>
          <w:p w14:paraId="7EBD922F" w14:textId="77777777" w:rsidR="0022567E" w:rsidRPr="004E21B9" w:rsidRDefault="0022567E">
            <w:pPr>
              <w:numPr>
                <w:ilvl w:val="1"/>
                <w:numId w:val="34"/>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lastRenderedPageBreak/>
              <w:t>Study NR Rel-15 UL 2TX/4TX codebooks and/or 8x1 antenna selection vector(s) as the starting point for design of the codebook for partially/non-coherent UEs</w:t>
            </w:r>
          </w:p>
          <w:p w14:paraId="499E1E1E" w14:textId="77777777" w:rsidR="0022567E" w:rsidRPr="004E21B9" w:rsidRDefault="0022567E">
            <w:pPr>
              <w:numPr>
                <w:ilvl w:val="1"/>
                <w:numId w:val="34"/>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t xml:space="preserve">Study NR Rel-15 DL Type I codebook as the starting point for design of the codebook for </w:t>
            </w:r>
            <w:proofErr w:type="gramStart"/>
            <w:r w:rsidRPr="004E21B9">
              <w:rPr>
                <w:rFonts w:eastAsia="Times New Roman"/>
                <w:sz w:val="22"/>
                <w:szCs w:val="22"/>
              </w:rPr>
              <w:t>fully-coherent</w:t>
            </w:r>
            <w:proofErr w:type="gramEnd"/>
            <w:r w:rsidRPr="004E21B9">
              <w:rPr>
                <w:rFonts w:eastAsia="Times New Roman"/>
                <w:sz w:val="22"/>
                <w:szCs w:val="22"/>
              </w:rPr>
              <w:t xml:space="preserve"> UEs</w:t>
            </w:r>
          </w:p>
          <w:p w14:paraId="51F64747" w14:textId="77777777" w:rsidR="0022567E" w:rsidRPr="004E21B9" w:rsidRDefault="0022567E">
            <w:pPr>
              <w:numPr>
                <w:ilvl w:val="0"/>
                <w:numId w:val="34"/>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t>Alt2-a:</w:t>
            </w:r>
          </w:p>
          <w:p w14:paraId="70195B96" w14:textId="77777777" w:rsidR="0022567E" w:rsidRPr="004E21B9" w:rsidRDefault="0022567E">
            <w:pPr>
              <w:numPr>
                <w:ilvl w:val="1"/>
                <w:numId w:val="34"/>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t>Study NR Rel-15 UL 2TX/4TX codebooks and/or 8x1 antenna selection vector(s) as the starting point for design of codebook for fully/partially/non-coherent UEs</w:t>
            </w:r>
          </w:p>
          <w:p w14:paraId="17DB7FCF" w14:textId="77777777" w:rsidR="0022567E" w:rsidRPr="004E21B9" w:rsidRDefault="0022567E">
            <w:pPr>
              <w:numPr>
                <w:ilvl w:val="0"/>
                <w:numId w:val="34"/>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t>Alt2-b:</w:t>
            </w:r>
          </w:p>
          <w:p w14:paraId="5AC2D47B" w14:textId="77777777" w:rsidR="0022567E" w:rsidRPr="004E21B9" w:rsidRDefault="0022567E">
            <w:pPr>
              <w:numPr>
                <w:ilvl w:val="1"/>
                <w:numId w:val="34"/>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t xml:space="preserve">Study NR Rel-15 UL 2TX/4TX codebooks and/or 8x1 antenna selection vector(s) in combination with those based on NR Rel-15 DL Type I codebooks as the starting point for design of codebook for fully/partially/non-coherent </w:t>
            </w:r>
            <w:proofErr w:type="gramStart"/>
            <w:r w:rsidRPr="004E21B9">
              <w:rPr>
                <w:rFonts w:eastAsia="Times New Roman"/>
                <w:sz w:val="22"/>
                <w:szCs w:val="22"/>
              </w:rPr>
              <w:t>UEs</w:t>
            </w:r>
            <w:proofErr w:type="gramEnd"/>
          </w:p>
          <w:p w14:paraId="7F5E59EE" w14:textId="77777777" w:rsidR="0022567E" w:rsidRPr="004E21B9" w:rsidRDefault="0022567E">
            <w:pPr>
              <w:numPr>
                <w:ilvl w:val="0"/>
                <w:numId w:val="34"/>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t>Alt3:</w:t>
            </w:r>
          </w:p>
          <w:p w14:paraId="61AD0B33" w14:textId="77777777" w:rsidR="0022567E" w:rsidRPr="004E21B9" w:rsidRDefault="0022567E">
            <w:pPr>
              <w:numPr>
                <w:ilvl w:val="1"/>
                <w:numId w:val="34"/>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t>Study NR Rel-15 DL Type I codebook as the starting point for design of codebook for fully/partially/non-coherent UEs</w:t>
            </w:r>
          </w:p>
          <w:p w14:paraId="46939A97" w14:textId="77777777" w:rsidR="0022567E" w:rsidRPr="004E21B9" w:rsidRDefault="0022567E">
            <w:pPr>
              <w:numPr>
                <w:ilvl w:val="0"/>
                <w:numId w:val="34"/>
              </w:numPr>
              <w:overflowPunct/>
              <w:autoSpaceDE/>
              <w:autoSpaceDN/>
              <w:adjustRightInd/>
              <w:spacing w:before="0" w:after="0" w:line="240" w:lineRule="auto"/>
              <w:contextualSpacing/>
              <w:textAlignment w:val="auto"/>
              <w:rPr>
                <w:rFonts w:eastAsia="Times New Roman"/>
                <w:sz w:val="22"/>
                <w:szCs w:val="22"/>
              </w:rPr>
            </w:pPr>
            <w:r w:rsidRPr="004E21B9">
              <w:rPr>
                <w:rFonts w:eastAsia="Times New Roman"/>
                <w:sz w:val="22"/>
                <w:szCs w:val="22"/>
              </w:rPr>
              <w:t>Transmission using one or multiple precoders corresponding to one or multiple SRS resources can be studied as part of the above alternatives.</w:t>
            </w:r>
          </w:p>
          <w:p w14:paraId="279E5E63" w14:textId="77777777" w:rsidR="0022567E" w:rsidRPr="004E21B9" w:rsidRDefault="0022567E" w:rsidP="0022567E">
            <w:pPr>
              <w:spacing w:before="0" w:after="0" w:line="240" w:lineRule="auto"/>
              <w:contextualSpacing/>
            </w:pPr>
          </w:p>
        </w:tc>
      </w:tr>
    </w:tbl>
    <w:p w14:paraId="3CA29090" w14:textId="77777777" w:rsidR="0022567E" w:rsidRPr="005E1C7A" w:rsidRDefault="0022567E" w:rsidP="0022567E">
      <w:pPr>
        <w:pStyle w:val="BodyText"/>
        <w:spacing w:after="0" w:line="240" w:lineRule="auto"/>
        <w:contextualSpacing/>
        <w:rPr>
          <w:lang w:val="en-GB" w:eastAsia="zh-CN"/>
        </w:rPr>
      </w:pPr>
    </w:p>
    <w:p w14:paraId="40ABD5E7" w14:textId="77777777" w:rsidR="00A9310D" w:rsidRDefault="00A9310D">
      <w:pPr>
        <w:spacing w:after="0" w:line="240" w:lineRule="auto"/>
        <w:contextualSpacing/>
        <w:jc w:val="both"/>
        <w:rPr>
          <w:smallCaps/>
          <w:lang w:val="en-US"/>
        </w:rPr>
      </w:pPr>
    </w:p>
    <w:p w14:paraId="1B39CA73" w14:textId="77777777" w:rsidR="00A9310D" w:rsidRDefault="00A9310D">
      <w:pPr>
        <w:spacing w:after="0" w:line="240" w:lineRule="auto"/>
        <w:contextualSpacing/>
        <w:rPr>
          <w:lang w:val="en-US"/>
        </w:rPr>
      </w:pPr>
    </w:p>
    <w:p w14:paraId="5803A39A" w14:textId="77777777" w:rsidR="00A9310D" w:rsidRDefault="00BB1522">
      <w:pPr>
        <w:pStyle w:val="Heading1"/>
        <w:numPr>
          <w:ilvl w:val="0"/>
          <w:numId w:val="16"/>
        </w:numPr>
        <w:spacing w:before="0" w:after="0" w:line="240" w:lineRule="auto"/>
        <w:contextualSpacing/>
        <w:jc w:val="both"/>
        <w:rPr>
          <w:rFonts w:ascii="Times New Roman" w:hAnsi="Times New Roman"/>
          <w:smallCaps/>
          <w:lang w:val="en-US"/>
        </w:rPr>
      </w:pPr>
      <w:r>
        <w:rPr>
          <w:rFonts w:ascii="Times New Roman" w:hAnsi="Times New Roman"/>
          <w:smallCaps/>
          <w:lang w:val="en-US"/>
        </w:rPr>
        <w:t>References</w:t>
      </w:r>
    </w:p>
    <w:p w14:paraId="1EA82D7A" w14:textId="77777777" w:rsidR="00A9310D" w:rsidRDefault="00BB1522">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Pr>
          <w:rFonts w:ascii="Times New Roman" w:eastAsiaTheme="minorEastAsia" w:hAnsi="Times New Roman"/>
          <w:szCs w:val="20"/>
          <w:lang w:eastAsia="zh-CN"/>
        </w:rPr>
        <w:t xml:space="preserve">RP-213598, New WI: MIMO evolution for Downlink and Uplink, Samsung, 3GPP </w:t>
      </w:r>
      <w:r>
        <w:rPr>
          <w:rFonts w:ascii="Times New Roman" w:hAnsi="Times New Roman"/>
          <w:szCs w:val="20"/>
        </w:rPr>
        <w:t>RAN Meeting #94e</w:t>
      </w:r>
      <w:r>
        <w:rPr>
          <w:rFonts w:ascii="Times New Roman" w:eastAsiaTheme="minorEastAsia" w:hAnsi="Times New Roman"/>
          <w:szCs w:val="20"/>
          <w:lang w:eastAsia="zh-CN"/>
        </w:rPr>
        <w:t>,</w:t>
      </w:r>
      <w:r>
        <w:rPr>
          <w:rFonts w:ascii="Times New Roman" w:hAnsi="Times New Roman"/>
          <w:szCs w:val="20"/>
        </w:rPr>
        <w:t xml:space="preserve"> Dec.6-17, 2021</w:t>
      </w:r>
    </w:p>
    <w:p w14:paraId="34E575B1" w14:textId="15AA7F53" w:rsidR="00A9310D" w:rsidRDefault="00BB1522">
      <w:pPr>
        <w:pStyle w:val="BodyText"/>
        <w:numPr>
          <w:ilvl w:val="0"/>
          <w:numId w:val="18"/>
        </w:numPr>
        <w:overflowPunct/>
        <w:autoSpaceDE/>
        <w:autoSpaceDN/>
        <w:adjustRightInd/>
        <w:spacing w:after="0" w:line="240" w:lineRule="auto"/>
        <w:contextualSpacing/>
        <w:textAlignment w:val="auto"/>
        <w:rPr>
          <w:rFonts w:eastAsia="Calibri" w:cs="Times"/>
          <w:szCs w:val="20"/>
        </w:rPr>
      </w:pPr>
      <w:r>
        <w:rPr>
          <w:rFonts w:eastAsia="Calibri" w:cs="Times"/>
          <w:szCs w:val="20"/>
        </w:rPr>
        <w:t>Chairman’s Notes, 3GPP TSG RAN WG1 Meeting #11</w:t>
      </w:r>
      <w:r w:rsidR="00F2324B">
        <w:rPr>
          <w:rFonts w:eastAsia="Calibri" w:cs="Times"/>
          <w:szCs w:val="20"/>
        </w:rPr>
        <w:t>3</w:t>
      </w:r>
      <w:r>
        <w:rPr>
          <w:rFonts w:eastAsia="Calibri" w:cs="Times"/>
          <w:szCs w:val="20"/>
        </w:rPr>
        <w:t xml:space="preserve">, </w:t>
      </w:r>
      <w:r w:rsidR="00F2324B">
        <w:rPr>
          <w:rFonts w:eastAsia="Calibri" w:cs="Times"/>
          <w:szCs w:val="20"/>
        </w:rPr>
        <w:t>May</w:t>
      </w:r>
      <w:r>
        <w:rPr>
          <w:rFonts w:eastAsia="Calibri" w:cs="Times"/>
          <w:szCs w:val="20"/>
        </w:rPr>
        <w:t xml:space="preserve"> 202</w:t>
      </w:r>
      <w:r w:rsidR="00437386">
        <w:rPr>
          <w:rFonts w:eastAsia="Calibri" w:cs="Times"/>
          <w:szCs w:val="20"/>
        </w:rPr>
        <w:t>3</w:t>
      </w:r>
    </w:p>
    <w:p w14:paraId="61E0CF01" w14:textId="21A35CEA" w:rsidR="00A9310D" w:rsidRPr="005F2479" w:rsidRDefault="00BB1522">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Pr>
          <w:rFonts w:eastAsia="Calibri" w:cs="Times"/>
          <w:szCs w:val="20"/>
        </w:rPr>
        <w:t>R1-2</w:t>
      </w:r>
      <w:r w:rsidR="00B16411">
        <w:rPr>
          <w:rFonts w:eastAsia="Calibri" w:cs="Times"/>
          <w:szCs w:val="20"/>
        </w:rPr>
        <w:t>302310</w:t>
      </w:r>
      <w:r>
        <w:rPr>
          <w:rFonts w:eastAsia="Calibri" w:cs="Times"/>
          <w:szCs w:val="20"/>
        </w:rPr>
        <w:t>, Recommended Direction on SRI/TPMI Enhancements for RAN1#11</w:t>
      </w:r>
      <w:r w:rsidR="00B16411">
        <w:rPr>
          <w:rFonts w:eastAsia="Calibri" w:cs="Times"/>
          <w:szCs w:val="20"/>
        </w:rPr>
        <w:t>3</w:t>
      </w:r>
      <w:r>
        <w:rPr>
          <w:rFonts w:eastAsia="Calibri" w:cs="Times"/>
          <w:szCs w:val="20"/>
        </w:rPr>
        <w:t>, Moderator (</w:t>
      </w:r>
      <w:proofErr w:type="spellStart"/>
      <w:r>
        <w:rPr>
          <w:rFonts w:eastAsia="Calibri" w:cs="Times"/>
          <w:szCs w:val="20"/>
        </w:rPr>
        <w:t>InterDigital</w:t>
      </w:r>
      <w:proofErr w:type="spellEnd"/>
      <w:r>
        <w:rPr>
          <w:rFonts w:eastAsia="Calibri" w:cs="Times"/>
          <w:szCs w:val="20"/>
        </w:rPr>
        <w:t>), 3GPP TSG RAN WG1 Meeting #11</w:t>
      </w:r>
      <w:r w:rsidR="00B16411">
        <w:rPr>
          <w:rFonts w:eastAsia="Calibri" w:cs="Times"/>
          <w:szCs w:val="20"/>
        </w:rPr>
        <w:t>2b</w:t>
      </w:r>
      <w:r>
        <w:rPr>
          <w:rFonts w:eastAsia="Calibri" w:cs="Times"/>
          <w:szCs w:val="20"/>
        </w:rPr>
        <w:t xml:space="preserve">, </w:t>
      </w:r>
      <w:r w:rsidR="00B16411">
        <w:rPr>
          <w:rFonts w:eastAsia="Calibri" w:cs="Times"/>
          <w:szCs w:val="20"/>
        </w:rPr>
        <w:t>April</w:t>
      </w:r>
      <w:r>
        <w:rPr>
          <w:rFonts w:eastAsia="Calibri" w:cs="Times"/>
          <w:szCs w:val="20"/>
        </w:rPr>
        <w:t xml:space="preserve"> 202</w:t>
      </w:r>
      <w:r w:rsidR="00B16411">
        <w:rPr>
          <w:rFonts w:eastAsia="Calibri" w:cs="Times"/>
          <w:szCs w:val="20"/>
        </w:rPr>
        <w:t>3</w:t>
      </w:r>
    </w:p>
    <w:p w14:paraId="6FB5DA71" w14:textId="19F415A0" w:rsidR="008360A6" w:rsidRPr="008360A6" w:rsidRDefault="008360A6" w:rsidP="008360A6">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sidRPr="008360A6">
        <w:rPr>
          <w:rFonts w:ascii="Times New Roman" w:hAnsi="Times New Roman"/>
          <w:szCs w:val="20"/>
        </w:rPr>
        <w:t>R1-2304398</w:t>
      </w:r>
      <w:r w:rsidRPr="008360A6">
        <w:rPr>
          <w:rFonts w:ascii="Times New Roman" w:hAnsi="Times New Roman"/>
          <w:szCs w:val="20"/>
        </w:rPr>
        <w:tab/>
        <w:t xml:space="preserve">SRI/TPMI enhancement for enabling 8 TX UL transmission, </w:t>
      </w:r>
      <w:proofErr w:type="gramStart"/>
      <w:r w:rsidRPr="008360A6">
        <w:rPr>
          <w:rFonts w:ascii="Times New Roman" w:hAnsi="Times New Roman"/>
          <w:szCs w:val="20"/>
        </w:rPr>
        <w:t>ZTE</w:t>
      </w:r>
      <w:proofErr w:type="gramEnd"/>
    </w:p>
    <w:p w14:paraId="2E8A1664" w14:textId="77777777" w:rsidR="008360A6" w:rsidRPr="008360A6" w:rsidRDefault="008360A6" w:rsidP="008360A6">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sidRPr="008360A6">
        <w:rPr>
          <w:rFonts w:ascii="Times New Roman" w:hAnsi="Times New Roman"/>
          <w:szCs w:val="20"/>
        </w:rPr>
        <w:t>R1-2304427</w:t>
      </w:r>
      <w:r w:rsidRPr="008360A6">
        <w:rPr>
          <w:rFonts w:ascii="Times New Roman" w:hAnsi="Times New Roman"/>
          <w:szCs w:val="20"/>
        </w:rPr>
        <w:tab/>
        <w:t xml:space="preserve">Details on 8TX UE Operations, </w:t>
      </w:r>
      <w:proofErr w:type="spellStart"/>
      <w:r w:rsidRPr="008360A6">
        <w:rPr>
          <w:rFonts w:ascii="Times New Roman" w:hAnsi="Times New Roman"/>
          <w:szCs w:val="20"/>
        </w:rPr>
        <w:t>InterDigital</w:t>
      </w:r>
      <w:proofErr w:type="spellEnd"/>
      <w:r w:rsidRPr="008360A6">
        <w:rPr>
          <w:rFonts w:ascii="Times New Roman" w:hAnsi="Times New Roman"/>
          <w:szCs w:val="20"/>
        </w:rPr>
        <w:t>, Inc.</w:t>
      </w:r>
    </w:p>
    <w:p w14:paraId="0289BF31" w14:textId="77777777" w:rsidR="008360A6" w:rsidRPr="008360A6" w:rsidRDefault="008360A6" w:rsidP="008360A6">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sidRPr="008360A6">
        <w:rPr>
          <w:rFonts w:ascii="Times New Roman" w:hAnsi="Times New Roman"/>
          <w:szCs w:val="20"/>
        </w:rPr>
        <w:t>R1-2304469</w:t>
      </w:r>
      <w:r w:rsidRPr="008360A6">
        <w:rPr>
          <w:rFonts w:ascii="Times New Roman" w:hAnsi="Times New Roman"/>
          <w:szCs w:val="20"/>
        </w:rPr>
        <w:tab/>
        <w:t>Further discussion on enabling 8 TX UL transmission</w:t>
      </w:r>
      <w:r w:rsidRPr="008360A6">
        <w:rPr>
          <w:rFonts w:ascii="Times New Roman" w:hAnsi="Times New Roman"/>
          <w:szCs w:val="20"/>
        </w:rPr>
        <w:tab/>
        <w:t>vivo</w:t>
      </w:r>
    </w:p>
    <w:p w14:paraId="79786B80" w14:textId="77777777" w:rsidR="008360A6" w:rsidRPr="008360A6" w:rsidRDefault="008360A6" w:rsidP="008360A6">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sidRPr="008360A6">
        <w:rPr>
          <w:rFonts w:ascii="Times New Roman" w:hAnsi="Times New Roman"/>
          <w:szCs w:val="20"/>
        </w:rPr>
        <w:t>R1-2304548</w:t>
      </w:r>
      <w:r w:rsidRPr="008360A6">
        <w:rPr>
          <w:rFonts w:ascii="Times New Roman" w:hAnsi="Times New Roman"/>
          <w:szCs w:val="20"/>
        </w:rPr>
        <w:tab/>
        <w:t xml:space="preserve">Discussion on SRI/TPMI enhancement for enabling 8 TX UL transmission, </w:t>
      </w:r>
      <w:proofErr w:type="spellStart"/>
      <w:r w:rsidRPr="008360A6">
        <w:rPr>
          <w:rFonts w:ascii="Times New Roman" w:hAnsi="Times New Roman"/>
          <w:szCs w:val="20"/>
        </w:rPr>
        <w:t>Spreadtrum</w:t>
      </w:r>
      <w:proofErr w:type="spellEnd"/>
      <w:r w:rsidRPr="008360A6">
        <w:rPr>
          <w:rFonts w:ascii="Times New Roman" w:hAnsi="Times New Roman"/>
          <w:szCs w:val="20"/>
        </w:rPr>
        <w:t xml:space="preserve"> Comm.</w:t>
      </w:r>
    </w:p>
    <w:p w14:paraId="1BC11041" w14:textId="77777777" w:rsidR="008360A6" w:rsidRPr="008360A6" w:rsidRDefault="008360A6" w:rsidP="008360A6">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sidRPr="008360A6">
        <w:rPr>
          <w:rFonts w:ascii="Times New Roman" w:hAnsi="Times New Roman"/>
          <w:szCs w:val="20"/>
        </w:rPr>
        <w:t>R1-2304642</w:t>
      </w:r>
      <w:r w:rsidRPr="008360A6">
        <w:rPr>
          <w:rFonts w:ascii="Times New Roman" w:hAnsi="Times New Roman"/>
          <w:szCs w:val="20"/>
        </w:rPr>
        <w:tab/>
        <w:t xml:space="preserve">Discussion on SRI/TPMI enhancement for enabling 8 TX UL transmission, Huawei, </w:t>
      </w:r>
      <w:proofErr w:type="spellStart"/>
      <w:r w:rsidRPr="008360A6">
        <w:rPr>
          <w:rFonts w:ascii="Times New Roman" w:hAnsi="Times New Roman"/>
          <w:szCs w:val="20"/>
        </w:rPr>
        <w:t>HiSilicon</w:t>
      </w:r>
      <w:proofErr w:type="spellEnd"/>
    </w:p>
    <w:p w14:paraId="589956AB" w14:textId="77777777" w:rsidR="008360A6" w:rsidRPr="008360A6" w:rsidRDefault="008360A6" w:rsidP="008360A6">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sidRPr="008360A6">
        <w:rPr>
          <w:rFonts w:ascii="Times New Roman" w:hAnsi="Times New Roman"/>
          <w:szCs w:val="20"/>
        </w:rPr>
        <w:t>R1-2304711</w:t>
      </w:r>
      <w:r w:rsidRPr="008360A6">
        <w:rPr>
          <w:rFonts w:ascii="Times New Roman" w:hAnsi="Times New Roman"/>
          <w:szCs w:val="20"/>
        </w:rPr>
        <w:tab/>
        <w:t>SRI/TPMI enhancement for 8Tx UL transmission, CATT</w:t>
      </w:r>
    </w:p>
    <w:p w14:paraId="0D9EBBC9" w14:textId="77777777" w:rsidR="008360A6" w:rsidRPr="008360A6" w:rsidRDefault="008360A6" w:rsidP="008360A6">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sidRPr="008360A6">
        <w:rPr>
          <w:rFonts w:ascii="Times New Roman" w:hAnsi="Times New Roman"/>
          <w:szCs w:val="20"/>
        </w:rPr>
        <w:t>R1-2304840</w:t>
      </w:r>
      <w:r w:rsidRPr="008360A6">
        <w:rPr>
          <w:rFonts w:ascii="Times New Roman" w:hAnsi="Times New Roman"/>
          <w:szCs w:val="20"/>
        </w:rPr>
        <w:tab/>
        <w:t>On SRI/TPMI Indication for 8Tx Transmission, Google</w:t>
      </w:r>
    </w:p>
    <w:p w14:paraId="1D96C372" w14:textId="77777777" w:rsidR="008360A6" w:rsidRPr="008360A6" w:rsidRDefault="008360A6" w:rsidP="008360A6">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sidRPr="008360A6">
        <w:rPr>
          <w:rFonts w:ascii="Times New Roman" w:hAnsi="Times New Roman"/>
          <w:szCs w:val="20"/>
        </w:rPr>
        <w:t>R1-2304879</w:t>
      </w:r>
      <w:r w:rsidRPr="008360A6">
        <w:rPr>
          <w:rFonts w:ascii="Times New Roman" w:hAnsi="Times New Roman"/>
          <w:szCs w:val="20"/>
        </w:rPr>
        <w:tab/>
        <w:t>Enhancements on 8Tx uplink transmission</w:t>
      </w:r>
      <w:r w:rsidRPr="008360A6">
        <w:rPr>
          <w:rFonts w:ascii="Times New Roman" w:hAnsi="Times New Roman"/>
          <w:szCs w:val="20"/>
        </w:rPr>
        <w:tab/>
      </w:r>
      <w:proofErr w:type="spellStart"/>
      <w:r w:rsidRPr="008360A6">
        <w:rPr>
          <w:rFonts w:ascii="Times New Roman" w:hAnsi="Times New Roman"/>
          <w:szCs w:val="20"/>
        </w:rPr>
        <w:t>xiaomi</w:t>
      </w:r>
      <w:proofErr w:type="spellEnd"/>
    </w:p>
    <w:p w14:paraId="3BD4B372" w14:textId="77777777" w:rsidR="008360A6" w:rsidRPr="008360A6" w:rsidRDefault="008360A6" w:rsidP="008360A6">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sidRPr="008360A6">
        <w:rPr>
          <w:rFonts w:ascii="Times New Roman" w:hAnsi="Times New Roman"/>
          <w:szCs w:val="20"/>
        </w:rPr>
        <w:t>R1-2304956</w:t>
      </w:r>
      <w:r w:rsidRPr="008360A6">
        <w:rPr>
          <w:rFonts w:ascii="Times New Roman" w:hAnsi="Times New Roman"/>
          <w:szCs w:val="20"/>
        </w:rPr>
        <w:tab/>
        <w:t xml:space="preserve">SRI/TPMI enhancement for enabling 8TX UL transmission, </w:t>
      </w:r>
      <w:proofErr w:type="gramStart"/>
      <w:r w:rsidRPr="008360A6">
        <w:rPr>
          <w:rFonts w:ascii="Times New Roman" w:hAnsi="Times New Roman"/>
          <w:szCs w:val="20"/>
        </w:rPr>
        <w:t>Lenovo</w:t>
      </w:r>
      <w:proofErr w:type="gramEnd"/>
    </w:p>
    <w:p w14:paraId="69F4FDBE" w14:textId="77777777" w:rsidR="008360A6" w:rsidRPr="008360A6" w:rsidRDefault="008360A6" w:rsidP="008360A6">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sidRPr="008360A6">
        <w:rPr>
          <w:rFonts w:ascii="Times New Roman" w:hAnsi="Times New Roman"/>
          <w:szCs w:val="20"/>
        </w:rPr>
        <w:t>R1-2304998</w:t>
      </w:r>
      <w:r w:rsidRPr="008360A6">
        <w:rPr>
          <w:rFonts w:ascii="Times New Roman" w:hAnsi="Times New Roman"/>
          <w:szCs w:val="20"/>
        </w:rPr>
        <w:tab/>
        <w:t>Discussion on SRI/TPMI enhancement, NEC</w:t>
      </w:r>
    </w:p>
    <w:p w14:paraId="76B76059" w14:textId="77777777" w:rsidR="008360A6" w:rsidRPr="008360A6" w:rsidRDefault="008360A6" w:rsidP="008360A6">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sidRPr="008360A6">
        <w:rPr>
          <w:rFonts w:ascii="Times New Roman" w:hAnsi="Times New Roman"/>
          <w:szCs w:val="20"/>
        </w:rPr>
        <w:t>R1-2305030</w:t>
      </w:r>
      <w:r w:rsidRPr="008360A6">
        <w:rPr>
          <w:rFonts w:ascii="Times New Roman" w:hAnsi="Times New Roman"/>
          <w:szCs w:val="20"/>
        </w:rPr>
        <w:tab/>
        <w:t xml:space="preserve">Considerations on SRI/TPMI enhancement for enabling 8 TX UL transmission, </w:t>
      </w:r>
      <w:proofErr w:type="gramStart"/>
      <w:r w:rsidRPr="008360A6">
        <w:rPr>
          <w:rFonts w:ascii="Times New Roman" w:hAnsi="Times New Roman"/>
          <w:szCs w:val="20"/>
        </w:rPr>
        <w:t>Sony</w:t>
      </w:r>
      <w:proofErr w:type="gramEnd"/>
    </w:p>
    <w:p w14:paraId="73F83FF9" w14:textId="77777777" w:rsidR="008360A6" w:rsidRPr="008360A6" w:rsidRDefault="008360A6" w:rsidP="008360A6">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sidRPr="008360A6">
        <w:rPr>
          <w:rFonts w:ascii="Times New Roman" w:hAnsi="Times New Roman"/>
          <w:szCs w:val="20"/>
        </w:rPr>
        <w:t>R1-2305083</w:t>
      </w:r>
      <w:r w:rsidRPr="008360A6">
        <w:rPr>
          <w:rFonts w:ascii="Times New Roman" w:hAnsi="Times New Roman"/>
          <w:szCs w:val="20"/>
        </w:rPr>
        <w:tab/>
        <w:t xml:space="preserve">Discussion on SRI/TPMI enhancement for enabling 8 TX UL transmission, </w:t>
      </w:r>
      <w:proofErr w:type="gramStart"/>
      <w:r w:rsidRPr="008360A6">
        <w:rPr>
          <w:rFonts w:ascii="Times New Roman" w:hAnsi="Times New Roman"/>
          <w:szCs w:val="20"/>
        </w:rPr>
        <w:t>CMCC</w:t>
      </w:r>
      <w:proofErr w:type="gramEnd"/>
    </w:p>
    <w:p w14:paraId="15BB2739" w14:textId="77777777" w:rsidR="008360A6" w:rsidRPr="008360A6" w:rsidRDefault="008360A6" w:rsidP="008360A6">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sidRPr="008360A6">
        <w:rPr>
          <w:rFonts w:ascii="Times New Roman" w:hAnsi="Times New Roman"/>
          <w:szCs w:val="20"/>
        </w:rPr>
        <w:t>R1-2305173</w:t>
      </w:r>
      <w:r w:rsidRPr="008360A6">
        <w:rPr>
          <w:rFonts w:ascii="Times New Roman" w:hAnsi="Times New Roman"/>
          <w:szCs w:val="20"/>
        </w:rPr>
        <w:tab/>
        <w:t>Discussion on enhancement for 8Tx UL transmission, Intel Corporation</w:t>
      </w:r>
    </w:p>
    <w:p w14:paraId="47DC819C" w14:textId="77777777" w:rsidR="008360A6" w:rsidRPr="008360A6" w:rsidRDefault="008360A6" w:rsidP="008360A6">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sidRPr="008360A6">
        <w:rPr>
          <w:rFonts w:ascii="Times New Roman" w:hAnsi="Times New Roman"/>
          <w:szCs w:val="20"/>
        </w:rPr>
        <w:t>R1-2305232</w:t>
      </w:r>
      <w:r w:rsidRPr="008360A6">
        <w:rPr>
          <w:rFonts w:ascii="Times New Roman" w:hAnsi="Times New Roman"/>
          <w:szCs w:val="20"/>
        </w:rPr>
        <w:tab/>
        <w:t xml:space="preserve">Views on SRI/TPMI enhancement for enabling 8 TX UL transmission, </w:t>
      </w:r>
      <w:proofErr w:type="gramStart"/>
      <w:r w:rsidRPr="008360A6">
        <w:rPr>
          <w:rFonts w:ascii="Times New Roman" w:hAnsi="Times New Roman"/>
          <w:szCs w:val="20"/>
        </w:rPr>
        <w:t>Apple</w:t>
      </w:r>
      <w:proofErr w:type="gramEnd"/>
    </w:p>
    <w:p w14:paraId="71651795" w14:textId="77777777" w:rsidR="008360A6" w:rsidRPr="008360A6" w:rsidRDefault="008360A6" w:rsidP="008360A6">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sidRPr="008360A6">
        <w:rPr>
          <w:rFonts w:ascii="Times New Roman" w:hAnsi="Times New Roman"/>
          <w:szCs w:val="20"/>
        </w:rPr>
        <w:t>R1-2305294</w:t>
      </w:r>
      <w:r w:rsidRPr="008360A6">
        <w:rPr>
          <w:rFonts w:ascii="Times New Roman" w:hAnsi="Times New Roman"/>
          <w:szCs w:val="20"/>
        </w:rPr>
        <w:tab/>
        <w:t>SRI/TPMI enhancement for enabling 8 TX UL transmission, LG Electronics</w:t>
      </w:r>
    </w:p>
    <w:p w14:paraId="4E46AE22" w14:textId="77777777" w:rsidR="008360A6" w:rsidRPr="008360A6" w:rsidRDefault="008360A6" w:rsidP="008360A6">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sidRPr="008360A6">
        <w:rPr>
          <w:rFonts w:ascii="Times New Roman" w:hAnsi="Times New Roman"/>
          <w:szCs w:val="20"/>
        </w:rPr>
        <w:t>R1-2305324</w:t>
      </w:r>
      <w:r w:rsidRPr="008360A6">
        <w:rPr>
          <w:rFonts w:ascii="Times New Roman" w:hAnsi="Times New Roman"/>
          <w:szCs w:val="20"/>
        </w:rPr>
        <w:tab/>
        <w:t>Enhancements for 8 Tx UL transmissions, Qualcomm Incorporated</w:t>
      </w:r>
    </w:p>
    <w:p w14:paraId="089323B3" w14:textId="77777777" w:rsidR="008360A6" w:rsidRPr="008360A6" w:rsidRDefault="008360A6" w:rsidP="008360A6">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sidRPr="008360A6">
        <w:rPr>
          <w:rFonts w:ascii="Times New Roman" w:hAnsi="Times New Roman"/>
          <w:szCs w:val="20"/>
        </w:rPr>
        <w:t>R1-2305407</w:t>
      </w:r>
      <w:r w:rsidRPr="008360A6">
        <w:rPr>
          <w:rFonts w:ascii="Times New Roman" w:hAnsi="Times New Roman"/>
          <w:szCs w:val="20"/>
        </w:rPr>
        <w:tab/>
        <w:t>SRI TPMI enhancement for 8 TX UL transmission, OPPO</w:t>
      </w:r>
    </w:p>
    <w:p w14:paraId="0FCD393C" w14:textId="77777777" w:rsidR="008360A6" w:rsidRPr="008360A6" w:rsidRDefault="008360A6" w:rsidP="008360A6">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sidRPr="008360A6">
        <w:rPr>
          <w:rFonts w:ascii="Times New Roman" w:hAnsi="Times New Roman"/>
          <w:szCs w:val="20"/>
        </w:rPr>
        <w:t>R1-2305482</w:t>
      </w:r>
      <w:r w:rsidRPr="008360A6">
        <w:rPr>
          <w:rFonts w:ascii="Times New Roman" w:hAnsi="Times New Roman"/>
          <w:szCs w:val="20"/>
        </w:rPr>
        <w:tab/>
        <w:t>SRI/TPMI Enhancement for Enabling 8 TX UL Transmission, Ericsson</w:t>
      </w:r>
    </w:p>
    <w:p w14:paraId="4F1976E8" w14:textId="77777777" w:rsidR="008360A6" w:rsidRPr="008360A6" w:rsidRDefault="008360A6" w:rsidP="008360A6">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sidRPr="008360A6">
        <w:rPr>
          <w:rFonts w:ascii="Times New Roman" w:hAnsi="Times New Roman"/>
          <w:szCs w:val="20"/>
        </w:rPr>
        <w:t>R1-2305503</w:t>
      </w:r>
      <w:r w:rsidRPr="008360A6">
        <w:rPr>
          <w:rFonts w:ascii="Times New Roman" w:hAnsi="Times New Roman"/>
          <w:szCs w:val="20"/>
        </w:rPr>
        <w:tab/>
        <w:t>Views on TPMI/SRI enhancements for 8Tx UL transmission, Samsung</w:t>
      </w:r>
    </w:p>
    <w:p w14:paraId="1EF38065" w14:textId="77777777" w:rsidR="008360A6" w:rsidRPr="008360A6" w:rsidRDefault="008360A6" w:rsidP="008360A6">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sidRPr="008360A6">
        <w:rPr>
          <w:rFonts w:ascii="Times New Roman" w:hAnsi="Times New Roman"/>
          <w:szCs w:val="20"/>
        </w:rPr>
        <w:t>R1-2305589</w:t>
      </w:r>
      <w:r w:rsidRPr="008360A6">
        <w:rPr>
          <w:rFonts w:ascii="Times New Roman" w:hAnsi="Times New Roman"/>
          <w:szCs w:val="20"/>
        </w:rPr>
        <w:tab/>
        <w:t>Discussion on 8 TX UL transmission, NTT DOCOMO, INC.</w:t>
      </w:r>
    </w:p>
    <w:p w14:paraId="7E915B8F" w14:textId="77777777" w:rsidR="008360A6" w:rsidRPr="008360A6" w:rsidRDefault="008360A6" w:rsidP="008360A6">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sidRPr="008360A6">
        <w:rPr>
          <w:rFonts w:ascii="Times New Roman" w:hAnsi="Times New Roman"/>
          <w:szCs w:val="20"/>
        </w:rPr>
        <w:t>R1-2305671</w:t>
      </w:r>
      <w:r w:rsidRPr="008360A6">
        <w:rPr>
          <w:rFonts w:ascii="Times New Roman" w:hAnsi="Times New Roman"/>
          <w:szCs w:val="20"/>
        </w:rPr>
        <w:tab/>
        <w:t>SRI/TPMI enhancement for enabling 8 Tx UL transmission, MediaTek Inc.</w:t>
      </w:r>
    </w:p>
    <w:p w14:paraId="297277FC" w14:textId="77777777" w:rsidR="008360A6" w:rsidRPr="008360A6" w:rsidRDefault="008360A6" w:rsidP="008360A6">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sidRPr="008360A6">
        <w:rPr>
          <w:rFonts w:ascii="Times New Roman" w:hAnsi="Times New Roman"/>
          <w:szCs w:val="20"/>
        </w:rPr>
        <w:t>R1-2305740</w:t>
      </w:r>
      <w:r w:rsidRPr="008360A6">
        <w:rPr>
          <w:rFonts w:ascii="Times New Roman" w:hAnsi="Times New Roman"/>
          <w:szCs w:val="20"/>
        </w:rPr>
        <w:tab/>
        <w:t>Views on 8 TX UL transmission, Sharp</w:t>
      </w:r>
    </w:p>
    <w:p w14:paraId="2771BBEA" w14:textId="77777777" w:rsidR="008360A6" w:rsidRPr="008360A6" w:rsidRDefault="008360A6" w:rsidP="008360A6">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sidRPr="008360A6">
        <w:rPr>
          <w:rFonts w:ascii="Times New Roman" w:hAnsi="Times New Roman"/>
          <w:szCs w:val="20"/>
        </w:rPr>
        <w:t>R1-2305754</w:t>
      </w:r>
      <w:r w:rsidRPr="008360A6">
        <w:rPr>
          <w:rFonts w:ascii="Times New Roman" w:hAnsi="Times New Roman"/>
          <w:szCs w:val="20"/>
        </w:rPr>
        <w:tab/>
        <w:t>UL enhancements for enabling 8Tx UL transmission,</w:t>
      </w:r>
      <w:r w:rsidRPr="008360A6">
        <w:rPr>
          <w:rFonts w:ascii="Times New Roman" w:hAnsi="Times New Roman"/>
          <w:szCs w:val="20"/>
        </w:rPr>
        <w:tab/>
        <w:t>Nokia, Nokia Shanghai Bell</w:t>
      </w:r>
    </w:p>
    <w:p w14:paraId="5142D0C8" w14:textId="77777777" w:rsidR="008360A6" w:rsidRPr="008360A6" w:rsidRDefault="008360A6" w:rsidP="008360A6">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sidRPr="008360A6">
        <w:rPr>
          <w:rFonts w:ascii="Times New Roman" w:hAnsi="Times New Roman"/>
          <w:szCs w:val="20"/>
        </w:rPr>
        <w:t>R1-2305779</w:t>
      </w:r>
      <w:r w:rsidRPr="008360A6">
        <w:rPr>
          <w:rFonts w:ascii="Times New Roman" w:hAnsi="Times New Roman"/>
          <w:szCs w:val="20"/>
        </w:rPr>
        <w:tab/>
        <w:t>Discussion on SRI/TPMI Enhancements for 8 TX UL Transmission, FGI</w:t>
      </w:r>
    </w:p>
    <w:p w14:paraId="0B505B28" w14:textId="77777777" w:rsidR="008360A6" w:rsidRPr="008360A6" w:rsidRDefault="008360A6" w:rsidP="008360A6">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sidRPr="008360A6">
        <w:rPr>
          <w:rFonts w:ascii="Times New Roman" w:hAnsi="Times New Roman"/>
          <w:szCs w:val="20"/>
        </w:rPr>
        <w:t>R1-2305893</w:t>
      </w:r>
      <w:r w:rsidRPr="008360A6">
        <w:rPr>
          <w:rFonts w:ascii="Times New Roman" w:hAnsi="Times New Roman"/>
          <w:szCs w:val="20"/>
        </w:rPr>
        <w:tab/>
        <w:t xml:space="preserve">SRI/TPMI enhancement for enabling 8 TX UL transmission, </w:t>
      </w:r>
      <w:proofErr w:type="spellStart"/>
      <w:proofErr w:type="gramStart"/>
      <w:r w:rsidRPr="008360A6">
        <w:rPr>
          <w:rFonts w:ascii="Times New Roman" w:hAnsi="Times New Roman"/>
          <w:szCs w:val="20"/>
        </w:rPr>
        <w:t>CEWiT</w:t>
      </w:r>
      <w:proofErr w:type="spellEnd"/>
      <w:proofErr w:type="gramEnd"/>
    </w:p>
    <w:p w14:paraId="24C5C07C" w14:textId="77777777" w:rsidR="008360A6" w:rsidRPr="008360A6" w:rsidRDefault="008360A6" w:rsidP="008360A6">
      <w:pPr>
        <w:pStyle w:val="BodyText"/>
        <w:numPr>
          <w:ilvl w:val="0"/>
          <w:numId w:val="18"/>
        </w:numPr>
        <w:overflowPunct/>
        <w:autoSpaceDE/>
        <w:autoSpaceDN/>
        <w:adjustRightInd/>
        <w:spacing w:after="0" w:line="240" w:lineRule="auto"/>
        <w:contextualSpacing/>
        <w:textAlignment w:val="auto"/>
        <w:rPr>
          <w:rFonts w:ascii="Times New Roman" w:hAnsi="Times New Roman"/>
          <w:szCs w:val="20"/>
        </w:rPr>
      </w:pPr>
      <w:r w:rsidRPr="008360A6">
        <w:rPr>
          <w:rFonts w:ascii="Times New Roman" w:hAnsi="Times New Roman"/>
          <w:szCs w:val="20"/>
        </w:rPr>
        <w:t>R1-2305906</w:t>
      </w:r>
      <w:r w:rsidRPr="008360A6">
        <w:rPr>
          <w:rFonts w:ascii="Times New Roman" w:hAnsi="Times New Roman"/>
          <w:szCs w:val="20"/>
        </w:rPr>
        <w:tab/>
        <w:t>Discussion on SRI/TPMI enhancement for enabling 8 TX UL transmission, KDDI Corporation</w:t>
      </w:r>
    </w:p>
    <w:p w14:paraId="5983D67C" w14:textId="5948CBBF" w:rsidR="005F2479" w:rsidRPr="008360A6" w:rsidRDefault="005F2479" w:rsidP="008360A6">
      <w:pPr>
        <w:pStyle w:val="BodyText"/>
        <w:overflowPunct/>
        <w:autoSpaceDE/>
        <w:autoSpaceDN/>
        <w:adjustRightInd/>
        <w:spacing w:after="0" w:line="240" w:lineRule="auto"/>
        <w:ind w:left="360"/>
        <w:contextualSpacing/>
        <w:textAlignment w:val="auto"/>
        <w:rPr>
          <w:rFonts w:ascii="Times New Roman" w:hAnsi="Times New Roman"/>
          <w:szCs w:val="20"/>
        </w:rPr>
      </w:pPr>
    </w:p>
    <w:p w14:paraId="0872530D" w14:textId="77777777" w:rsidR="00A9310D" w:rsidRDefault="00A9310D">
      <w:pPr>
        <w:pStyle w:val="BodyText"/>
        <w:overflowPunct/>
        <w:autoSpaceDE/>
        <w:autoSpaceDN/>
        <w:adjustRightInd/>
        <w:spacing w:after="0" w:line="240" w:lineRule="auto"/>
        <w:ind w:left="360"/>
        <w:contextualSpacing/>
        <w:jc w:val="left"/>
        <w:textAlignment w:val="auto"/>
        <w:rPr>
          <w:rFonts w:ascii="Times New Roman" w:hAnsi="Times New Roman"/>
          <w:szCs w:val="20"/>
        </w:rPr>
      </w:pPr>
    </w:p>
    <w:p w14:paraId="6BC0FD49" w14:textId="77777777" w:rsidR="00D03E7B" w:rsidRDefault="00D03E7B">
      <w:pPr>
        <w:pStyle w:val="BodyText"/>
        <w:overflowPunct/>
        <w:autoSpaceDE/>
        <w:autoSpaceDN/>
        <w:adjustRightInd/>
        <w:spacing w:after="0" w:line="240" w:lineRule="auto"/>
        <w:ind w:left="360"/>
        <w:contextualSpacing/>
        <w:jc w:val="left"/>
        <w:textAlignment w:val="auto"/>
        <w:rPr>
          <w:rFonts w:ascii="Times New Roman" w:hAnsi="Times New Roman"/>
          <w:szCs w:val="20"/>
        </w:rPr>
      </w:pPr>
    </w:p>
    <w:sectPr w:rsidR="00D03E7B">
      <w:headerReference w:type="even" r:id="rId49"/>
      <w:footerReference w:type="even" r:id="rId50"/>
      <w:footerReference w:type="default" r:id="rId51"/>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0C0B3" w14:textId="77777777" w:rsidR="00F726B6" w:rsidRDefault="00F726B6">
      <w:pPr>
        <w:spacing w:after="0" w:line="240" w:lineRule="auto"/>
      </w:pPr>
      <w:r>
        <w:separator/>
      </w:r>
    </w:p>
  </w:endnote>
  <w:endnote w:type="continuationSeparator" w:id="0">
    <w:p w14:paraId="647E9082" w14:textId="77777777" w:rsidR="00F726B6" w:rsidRDefault="00F726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auto"/>
    <w:pitch w:val="default"/>
    <w:sig w:usb0="00000000" w:usb1="00000000"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4902A" w14:textId="77777777" w:rsidR="00CF362A" w:rsidRDefault="00CF362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84B642A" w14:textId="77777777" w:rsidR="00CF362A" w:rsidRDefault="00CF362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47737" w14:textId="4030BE19" w:rsidR="00CF362A" w:rsidRDefault="00CF362A">
    <w:pPr>
      <w:pStyle w:val="Footer"/>
      <w:ind w:right="360"/>
    </w:pPr>
    <w:r>
      <w:rPr>
        <w:rStyle w:val="PageNumber"/>
      </w:rPr>
      <w:fldChar w:fldCharType="begin"/>
    </w:r>
    <w:r>
      <w:rPr>
        <w:rStyle w:val="PageNumber"/>
      </w:rPr>
      <w:instrText xml:space="preserve"> PAGE </w:instrText>
    </w:r>
    <w:r>
      <w:rPr>
        <w:rStyle w:val="PageNumber"/>
      </w:rPr>
      <w:fldChar w:fldCharType="separate"/>
    </w:r>
    <w:r w:rsidR="000D4844">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D4844">
      <w:rPr>
        <w:rStyle w:val="PageNumber"/>
        <w:noProof/>
      </w:rPr>
      <w:t>70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89C0E" w14:textId="77777777" w:rsidR="00F726B6" w:rsidRDefault="00F726B6">
      <w:pPr>
        <w:spacing w:after="0" w:line="240" w:lineRule="auto"/>
      </w:pPr>
      <w:r>
        <w:separator/>
      </w:r>
    </w:p>
  </w:footnote>
  <w:footnote w:type="continuationSeparator" w:id="0">
    <w:p w14:paraId="04B165CA" w14:textId="77777777" w:rsidR="00F726B6" w:rsidRDefault="00F726B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18A2F" w14:textId="77777777" w:rsidR="00CF362A" w:rsidRDefault="00CF362A">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4B1A5A6"/>
    <w:multiLevelType w:val="singleLevel"/>
    <w:tmpl w:val="A4B1A5A6"/>
    <w:lvl w:ilvl="0">
      <w:start w:val="1"/>
      <w:numFmt w:val="bullet"/>
      <w:lvlText w:val=""/>
      <w:lvlJc w:val="left"/>
      <w:pPr>
        <w:ind w:left="420" w:hanging="420"/>
      </w:pPr>
      <w:rPr>
        <w:rFonts w:ascii="Wingdings" w:hAnsi="Wingding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46C4A4A"/>
    <w:multiLevelType w:val="hybridMultilevel"/>
    <w:tmpl w:val="603EBF7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75FF8"/>
    <w:multiLevelType w:val="hybridMultilevel"/>
    <w:tmpl w:val="7840C69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E10256E"/>
    <w:multiLevelType w:val="hybridMultilevel"/>
    <w:tmpl w:val="4770E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A80843"/>
    <w:multiLevelType w:val="multilevel"/>
    <w:tmpl w:val="11A80843"/>
    <w:lvl w:ilvl="0">
      <w:start w:val="1"/>
      <w:numFmt w:val="bullet"/>
      <w:lvlText w:val=""/>
      <w:lvlJc w:val="left"/>
      <w:pPr>
        <w:ind w:left="720" w:hanging="360"/>
      </w:pPr>
      <w:rPr>
        <w:rFonts w:ascii="Symbol" w:hAnsi="Symbol" w:hint="default"/>
      </w:rPr>
    </w:lvl>
    <w:lvl w:ilvl="1">
      <w:start w:val="1"/>
      <w:numFmt w:val="decimal"/>
      <w:lvlText w:val="%2."/>
      <w:lvlJc w:val="left"/>
      <w:pPr>
        <w:ind w:left="117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555D38"/>
    <w:multiLevelType w:val="hybridMultilevel"/>
    <w:tmpl w:val="EF005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C77C20"/>
    <w:multiLevelType w:val="hybridMultilevel"/>
    <w:tmpl w:val="6A7CA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50D41A8"/>
    <w:multiLevelType w:val="hybridMultilevel"/>
    <w:tmpl w:val="04B28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8B05FC1"/>
    <w:multiLevelType w:val="hybridMultilevel"/>
    <w:tmpl w:val="91108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B4268AB"/>
    <w:multiLevelType w:val="hybridMultilevel"/>
    <w:tmpl w:val="841A5B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CD71883"/>
    <w:multiLevelType w:val="hybridMultilevel"/>
    <w:tmpl w:val="05F6F4AA"/>
    <w:lvl w:ilvl="0" w:tplc="CBAAAC92">
      <w:start w:val="1"/>
      <w:numFmt w:val="decimal"/>
      <w:lvlText w:val="Proposal %1:"/>
      <w:lvlJc w:val="left"/>
      <w:pPr>
        <w:ind w:left="420" w:hanging="420"/>
      </w:pPr>
      <w:rPr>
        <w:rFonts w:hint="eastAsia"/>
        <w:b/>
      </w:rPr>
    </w:lvl>
    <w:lvl w:ilvl="1" w:tplc="04090019">
      <w:start w:val="1"/>
      <w:numFmt w:val="lowerLetter"/>
      <w:lvlText w:val="%2)"/>
      <w:lvlJc w:val="left"/>
      <w:pPr>
        <w:ind w:left="130" w:hanging="420"/>
      </w:p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22"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02E389C"/>
    <w:multiLevelType w:val="hybridMultilevel"/>
    <w:tmpl w:val="161A41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0AE7508"/>
    <w:multiLevelType w:val="hybridMultilevel"/>
    <w:tmpl w:val="F6C68B9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20DC4BE4"/>
    <w:multiLevelType w:val="hybridMultilevel"/>
    <w:tmpl w:val="5518E70C"/>
    <w:lvl w:ilvl="0" w:tplc="34C0289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3DA21D7"/>
    <w:multiLevelType w:val="hybridMultilevel"/>
    <w:tmpl w:val="D23826E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288C347E"/>
    <w:multiLevelType w:val="multilevel"/>
    <w:tmpl w:val="19567DD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3" w15:restartNumberingAfterBreak="0">
    <w:nsid w:val="2ED26676"/>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2EF06891"/>
    <w:multiLevelType w:val="multilevel"/>
    <w:tmpl w:val="C6D0BA4E"/>
    <w:lvl w:ilvl="0">
      <w:start w:val="2"/>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1454E3C"/>
    <w:multiLevelType w:val="multilevel"/>
    <w:tmpl w:val="31454E3C"/>
    <w:lvl w:ilvl="0">
      <w:numFmt w:val="bullet"/>
      <w:lvlText w:val="-"/>
      <w:lvlJc w:val="left"/>
      <w:pPr>
        <w:ind w:left="648" w:hanging="360"/>
      </w:pPr>
      <w:rPr>
        <w:rFonts w:ascii="Times New Roman" w:eastAsiaTheme="minorEastAsia" w:hAnsi="Times New Roman" w:cs="Times New Roman"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57208BD"/>
    <w:multiLevelType w:val="hybridMultilevel"/>
    <w:tmpl w:val="B10C9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81B1993"/>
    <w:multiLevelType w:val="multilevel"/>
    <w:tmpl w:val="381B1993"/>
    <w:lvl w:ilvl="0">
      <w:numFmt w:val="decimal"/>
      <w:lvlText w:val=""/>
      <w:lvlJc w:val="left"/>
      <w:pPr>
        <w:tabs>
          <w:tab w:val="left"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1"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3" w15:restartNumberingAfterBreak="0">
    <w:nsid w:val="3AA46647"/>
    <w:multiLevelType w:val="hybridMultilevel"/>
    <w:tmpl w:val="DCB6CC10"/>
    <w:lvl w:ilvl="0" w:tplc="210ABE80">
      <w:start w:val="1"/>
      <w:numFmt w:val="decimal"/>
      <w:pStyle w:val="Proposal"/>
      <w:lvlText w:val="Proposal %1"/>
      <w:lvlJc w:val="left"/>
      <w:pPr>
        <w:tabs>
          <w:tab w:val="num" w:pos="1304"/>
        </w:tabs>
        <w:ind w:left="1304" w:hanging="1304"/>
      </w:pPr>
      <w:rPr>
        <w:b/>
        <w:bCs w:val="0"/>
        <w:i/>
        <w:iCs/>
        <w:caps w:val="0"/>
        <w:smallCaps w:val="0"/>
        <w:strike w:val="0"/>
        <w:dstrike w:val="0"/>
        <w:noProof w:val="0"/>
        <w:vanish w:val="0"/>
        <w:color w:val="000000" w:themeColor="text1"/>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7920"/>
        </w:tabs>
        <w:ind w:left="-7920" w:hanging="360"/>
      </w:pPr>
      <w:rPr>
        <w:rFonts w:ascii="Symbol" w:hAnsi="Symbol" w:hint="default"/>
      </w:rPr>
    </w:lvl>
    <w:lvl w:ilvl="2" w:tplc="0409001B" w:tentative="1">
      <w:start w:val="1"/>
      <w:numFmt w:val="lowerRoman"/>
      <w:lvlText w:val="%3."/>
      <w:lvlJc w:val="right"/>
      <w:pPr>
        <w:tabs>
          <w:tab w:val="num" w:pos="-7200"/>
        </w:tabs>
        <w:ind w:left="-7200" w:hanging="180"/>
      </w:pPr>
    </w:lvl>
    <w:lvl w:ilvl="3" w:tplc="0409000F" w:tentative="1">
      <w:start w:val="1"/>
      <w:numFmt w:val="decimal"/>
      <w:lvlText w:val="%4."/>
      <w:lvlJc w:val="left"/>
      <w:pPr>
        <w:tabs>
          <w:tab w:val="num" w:pos="-6480"/>
        </w:tabs>
        <w:ind w:left="-6480" w:hanging="360"/>
      </w:pPr>
    </w:lvl>
    <w:lvl w:ilvl="4" w:tplc="04090019" w:tentative="1">
      <w:start w:val="1"/>
      <w:numFmt w:val="lowerLetter"/>
      <w:lvlText w:val="%5."/>
      <w:lvlJc w:val="left"/>
      <w:pPr>
        <w:tabs>
          <w:tab w:val="num" w:pos="-5760"/>
        </w:tabs>
        <w:ind w:left="-576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3600"/>
        </w:tabs>
        <w:ind w:left="-3600" w:hanging="360"/>
      </w:pPr>
    </w:lvl>
    <w:lvl w:ilvl="8" w:tplc="0409001B" w:tentative="1">
      <w:start w:val="1"/>
      <w:numFmt w:val="lowerRoman"/>
      <w:lvlText w:val="%9."/>
      <w:lvlJc w:val="right"/>
      <w:pPr>
        <w:tabs>
          <w:tab w:val="num" w:pos="-2880"/>
        </w:tabs>
        <w:ind w:left="-2880" w:hanging="180"/>
      </w:pPr>
    </w:lvl>
  </w:abstractNum>
  <w:abstractNum w:abstractNumId="44" w15:restartNumberingAfterBreak="0">
    <w:nsid w:val="3DDA177B"/>
    <w:multiLevelType w:val="hybridMultilevel"/>
    <w:tmpl w:val="06A41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F113B69"/>
    <w:multiLevelType w:val="hybridMultilevel"/>
    <w:tmpl w:val="B1D0F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4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431F2CDA"/>
    <w:multiLevelType w:val="multilevel"/>
    <w:tmpl w:val="431F2C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9" w15:restartNumberingAfterBreak="0">
    <w:nsid w:val="456E43CF"/>
    <w:multiLevelType w:val="hybridMultilevel"/>
    <w:tmpl w:val="5420C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46EF115C"/>
    <w:multiLevelType w:val="multilevel"/>
    <w:tmpl w:val="5688088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52" w15:restartNumberingAfterBreak="0">
    <w:nsid w:val="472B77EB"/>
    <w:multiLevelType w:val="multilevel"/>
    <w:tmpl w:val="472B77EB"/>
    <w:lvl w:ilvl="0">
      <w:numFmt w:val="bullet"/>
      <w:lvlText w:val="-"/>
      <w:lvlJc w:val="left"/>
      <w:pPr>
        <w:ind w:left="720" w:hanging="360"/>
      </w:pPr>
      <w:rPr>
        <w:rFonts w:ascii="Times New Roman" w:eastAsia="Microsoft YaHei" w:hAnsi="Times New Roman" w:cs="Times New Roman" w:hint="default"/>
        <w:i w:val="0"/>
      </w:rPr>
    </w:lvl>
    <w:lvl w:ilvl="1">
      <w:start w:val="1"/>
      <w:numFmt w:val="bullet"/>
      <w:lvlText w:val=""/>
      <w:lvlJc w:val="left"/>
      <w:pPr>
        <w:ind w:left="1440" w:hanging="360"/>
      </w:pPr>
      <w:rPr>
        <w:rFonts w:ascii="Wingdings" w:hAnsi="Wingdings" w:hint="default"/>
      </w:rPr>
    </w:lvl>
    <w:lvl w:ilvl="2">
      <w:numFmt w:val="bullet"/>
      <w:lvlText w:val="◦"/>
      <w:lvlJc w:val="left"/>
      <w:pPr>
        <w:ind w:left="2160" w:hanging="360"/>
      </w:pPr>
      <w:rPr>
        <w:rFonts w:ascii="Arial" w:hAnsi="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95210A0"/>
    <w:multiLevelType w:val="hybridMultilevel"/>
    <w:tmpl w:val="86C6F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A707D72"/>
    <w:multiLevelType w:val="hybridMultilevel"/>
    <w:tmpl w:val="A854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B5F493D"/>
    <w:multiLevelType w:val="hybridMultilevel"/>
    <w:tmpl w:val="FE2A1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C0F1809"/>
    <w:multiLevelType w:val="hybridMultilevel"/>
    <w:tmpl w:val="78445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ED03FCD"/>
    <w:multiLevelType w:val="hybridMultilevel"/>
    <w:tmpl w:val="CEEC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7CF5EAD"/>
    <w:multiLevelType w:val="hybridMultilevel"/>
    <w:tmpl w:val="C482383E"/>
    <w:lvl w:ilvl="0" w:tplc="16168D54">
      <w:numFmt w:val="bullet"/>
      <w:lvlText w:val="-"/>
      <w:lvlJc w:val="left"/>
      <w:pPr>
        <w:ind w:left="648"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7D5423A"/>
    <w:multiLevelType w:val="hybridMultilevel"/>
    <w:tmpl w:val="FE3A9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B133259"/>
    <w:multiLevelType w:val="multilevel"/>
    <w:tmpl w:val="7F8EF5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0D04BDA"/>
    <w:multiLevelType w:val="hybridMultilevel"/>
    <w:tmpl w:val="7A28B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1083285"/>
    <w:multiLevelType w:val="multilevel"/>
    <w:tmpl w:val="6108328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Times New Roman" w:eastAsia="SimSun" w:hAnsi="Times New Roman" w:cs="Times New Roman" w:hint="default"/>
        <w:b/>
        <w:sz w:val="20"/>
        <w:u w:val="none"/>
      </w:rPr>
    </w:lvl>
    <w:lvl w:ilvl="2">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62371B3F"/>
    <w:multiLevelType w:val="hybridMultilevel"/>
    <w:tmpl w:val="2B8AA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6A5D36AB"/>
    <w:multiLevelType w:val="multilevel"/>
    <w:tmpl w:val="6A5D36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A7302EF"/>
    <w:multiLevelType w:val="hybridMultilevel"/>
    <w:tmpl w:val="5CAA66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1" w15:restartNumberingAfterBreak="0">
    <w:nsid w:val="6B7F3093"/>
    <w:multiLevelType w:val="multilevel"/>
    <w:tmpl w:val="6B7F3093"/>
    <w:lvl w:ilvl="0">
      <w:start w:val="2"/>
      <w:numFmt w:val="decimal"/>
      <w:lvlText w:val="%1"/>
      <w:lvlJc w:val="left"/>
      <w:pPr>
        <w:ind w:left="495" w:hanging="495"/>
      </w:pPr>
      <w:rPr>
        <w:rFonts w:ascii="Times New Roman" w:hAnsi="Times New Roman" w:cs="Times New Roman" w:hint="default"/>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1080" w:hanging="1080"/>
      </w:pPr>
      <w:rPr>
        <w:rFonts w:hint="default"/>
      </w:rPr>
    </w:lvl>
    <w:lvl w:ilvl="3">
      <w:start w:val="1"/>
      <w:numFmt w:val="decimal"/>
      <w:lvlText w:val="%1.%2.%3.%4"/>
      <w:lvlJc w:val="left"/>
      <w:pPr>
        <w:ind w:left="2700" w:hanging="1440"/>
      </w:pPr>
      <w:rPr>
        <w:rFonts w:hint="default"/>
      </w:rPr>
    </w:lvl>
    <w:lvl w:ilvl="4">
      <w:start w:val="1"/>
      <w:numFmt w:val="decimal"/>
      <w:lvlText w:val="%1.%2.%3.%4.%5"/>
      <w:lvlJc w:val="left"/>
      <w:pPr>
        <w:ind w:left="3120" w:hanging="1440"/>
      </w:pPr>
      <w:rPr>
        <w:rFonts w:hint="default"/>
      </w:rPr>
    </w:lvl>
    <w:lvl w:ilvl="5">
      <w:start w:val="1"/>
      <w:numFmt w:val="decimal"/>
      <w:lvlText w:val="%1.%2.%3.%4.%5.%6"/>
      <w:lvlJc w:val="left"/>
      <w:pPr>
        <w:ind w:left="3900" w:hanging="1800"/>
      </w:pPr>
      <w:rPr>
        <w:rFonts w:hint="default"/>
      </w:rPr>
    </w:lvl>
    <w:lvl w:ilvl="6">
      <w:start w:val="1"/>
      <w:numFmt w:val="decimal"/>
      <w:lvlText w:val="%1.%2.%3.%4.%5.%6.%7"/>
      <w:lvlJc w:val="left"/>
      <w:pPr>
        <w:ind w:left="4680" w:hanging="2160"/>
      </w:pPr>
      <w:rPr>
        <w:rFonts w:hint="default"/>
      </w:rPr>
    </w:lvl>
    <w:lvl w:ilvl="7">
      <w:start w:val="1"/>
      <w:numFmt w:val="decimal"/>
      <w:lvlText w:val="%1.%2.%3.%4.%5.%6.%7.%8"/>
      <w:lvlJc w:val="left"/>
      <w:pPr>
        <w:ind w:left="5460" w:hanging="2520"/>
      </w:pPr>
      <w:rPr>
        <w:rFonts w:hint="default"/>
      </w:rPr>
    </w:lvl>
    <w:lvl w:ilvl="8">
      <w:start w:val="1"/>
      <w:numFmt w:val="decimal"/>
      <w:lvlText w:val="%1.%2.%3.%4.%5.%6.%7.%8.%9"/>
      <w:lvlJc w:val="left"/>
      <w:pPr>
        <w:ind w:left="6240" w:hanging="2880"/>
      </w:pPr>
      <w:rPr>
        <w:rFonts w:hint="default"/>
      </w:rPr>
    </w:lvl>
  </w:abstractNum>
  <w:abstractNum w:abstractNumId="72" w15:restartNumberingAfterBreak="0">
    <w:nsid w:val="6ED24F94"/>
    <w:multiLevelType w:val="hybridMultilevel"/>
    <w:tmpl w:val="4F8412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73D74CB1"/>
    <w:multiLevelType w:val="hybridMultilevel"/>
    <w:tmpl w:val="D46A8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8D30734"/>
    <w:multiLevelType w:val="multilevel"/>
    <w:tmpl w:val="2A044B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7"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8"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F983F6F"/>
    <w:multiLevelType w:val="hybridMultilevel"/>
    <w:tmpl w:val="90F22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072239">
    <w:abstractNumId w:val="32"/>
  </w:num>
  <w:num w:numId="2" w16cid:durableId="1537893428">
    <w:abstractNumId w:val="78"/>
  </w:num>
  <w:num w:numId="3" w16cid:durableId="55319968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99349524">
    <w:abstractNumId w:val="1"/>
  </w:num>
  <w:num w:numId="5" w16cid:durableId="1941986906">
    <w:abstractNumId w:val="64"/>
  </w:num>
  <w:num w:numId="6" w16cid:durableId="2091267125">
    <w:abstractNumId w:val="42"/>
    <w:lvlOverride w:ilvl="0">
      <w:startOverride w:val="1"/>
    </w:lvlOverride>
  </w:num>
  <w:num w:numId="7" w16cid:durableId="1551573371">
    <w:abstractNumId w:val="73"/>
  </w:num>
  <w:num w:numId="8" w16cid:durableId="1018509924">
    <w:abstractNumId w:val="22"/>
  </w:num>
  <w:num w:numId="9" w16cid:durableId="239600736">
    <w:abstractNumId w:val="24"/>
  </w:num>
  <w:num w:numId="10" w16cid:durableId="1242988016">
    <w:abstractNumId w:val="35"/>
  </w:num>
  <w:num w:numId="11" w16cid:durableId="1409842111">
    <w:abstractNumId w:val="71"/>
  </w:num>
  <w:num w:numId="12" w16cid:durableId="732044901">
    <w:abstractNumId w:val="40"/>
  </w:num>
  <w:num w:numId="13" w16cid:durableId="296684685">
    <w:abstractNumId w:val="5"/>
  </w:num>
  <w:num w:numId="14" w16cid:durableId="137386459">
    <w:abstractNumId w:val="12"/>
  </w:num>
  <w:num w:numId="15" w16cid:durableId="1855537804">
    <w:abstractNumId w:val="48"/>
  </w:num>
  <w:num w:numId="16" w16cid:durableId="1699814744">
    <w:abstractNumId w:val="34"/>
  </w:num>
  <w:num w:numId="17" w16cid:durableId="1302729411">
    <w:abstractNumId w:val="69"/>
  </w:num>
  <w:num w:numId="18" w16cid:durableId="1056315413">
    <w:abstractNumId w:val="30"/>
  </w:num>
  <w:num w:numId="19" w16cid:durableId="193545688">
    <w:abstractNumId w:val="6"/>
  </w:num>
  <w:num w:numId="20" w16cid:durableId="1288006815">
    <w:abstractNumId w:val="41"/>
  </w:num>
  <w:num w:numId="21" w16cid:durableId="1353805209">
    <w:abstractNumId w:val="17"/>
  </w:num>
  <w:num w:numId="22" w16cid:durableId="378405238">
    <w:abstractNumId w:val="10"/>
  </w:num>
  <w:num w:numId="23" w16cid:durableId="455560200">
    <w:abstractNumId w:val="74"/>
  </w:num>
  <w:num w:numId="24" w16cid:durableId="1477185195">
    <w:abstractNumId w:val="37"/>
  </w:num>
  <w:num w:numId="25" w16cid:durableId="1900363210">
    <w:abstractNumId w:val="23"/>
  </w:num>
  <w:num w:numId="26" w16cid:durableId="351810573">
    <w:abstractNumId w:val="62"/>
  </w:num>
  <w:num w:numId="27" w16cid:durableId="1898054734">
    <w:abstractNumId w:val="63"/>
  </w:num>
  <w:num w:numId="28" w16cid:durableId="2055690624">
    <w:abstractNumId w:val="68"/>
  </w:num>
  <w:num w:numId="29" w16cid:durableId="2084258915">
    <w:abstractNumId w:val="29"/>
  </w:num>
  <w:num w:numId="30" w16cid:durableId="352614348">
    <w:abstractNumId w:val="3"/>
  </w:num>
  <w:num w:numId="31" w16cid:durableId="1769350648">
    <w:abstractNumId w:val="51"/>
  </w:num>
  <w:num w:numId="32" w16cid:durableId="1089543581">
    <w:abstractNumId w:val="70"/>
  </w:num>
  <w:num w:numId="33" w16cid:durableId="220136089">
    <w:abstractNumId w:val="59"/>
  </w:num>
  <w:num w:numId="34" w16cid:durableId="10184675">
    <w:abstractNumId w:val="36"/>
  </w:num>
  <w:num w:numId="35" w16cid:durableId="587885421">
    <w:abstractNumId w:val="27"/>
  </w:num>
  <w:num w:numId="36" w16cid:durableId="65491794">
    <w:abstractNumId w:val="39"/>
  </w:num>
  <w:num w:numId="37" w16cid:durableId="1204439005">
    <w:abstractNumId w:val="2"/>
  </w:num>
  <w:num w:numId="38" w16cid:durableId="57631785">
    <w:abstractNumId w:val="8"/>
  </w:num>
  <w:num w:numId="39" w16cid:durableId="3670154">
    <w:abstractNumId w:val="4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14164390">
    <w:abstractNumId w:val="7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14784876">
    <w:abstractNumId w:val="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49249518">
    <w:abstractNumId w:val="19"/>
  </w:num>
  <w:num w:numId="43" w16cid:durableId="400712287">
    <w:abstractNumId w:val="58"/>
  </w:num>
  <w:num w:numId="44" w16cid:durableId="351226055">
    <w:abstractNumId w:val="11"/>
  </w:num>
  <w:num w:numId="45" w16cid:durableId="1692409658">
    <w:abstractNumId w:val="50"/>
  </w:num>
  <w:num w:numId="46" w16cid:durableId="1044670130">
    <w:abstractNumId w:val="52"/>
  </w:num>
  <w:num w:numId="47" w16cid:durableId="174851151">
    <w:abstractNumId w:val="7"/>
  </w:num>
  <w:num w:numId="48" w16cid:durableId="6099663">
    <w:abstractNumId w:val="61"/>
  </w:num>
  <w:num w:numId="49" w16cid:durableId="886068079">
    <w:abstractNumId w:val="66"/>
  </w:num>
  <w:num w:numId="50" w16cid:durableId="1223831970">
    <w:abstractNumId w:val="21"/>
  </w:num>
  <w:num w:numId="51" w16cid:durableId="2018069202">
    <w:abstractNumId w:val="43"/>
  </w:num>
  <w:num w:numId="52" w16cid:durableId="1350110015">
    <w:abstractNumId w:val="20"/>
  </w:num>
  <w:num w:numId="53" w16cid:durableId="1314791651">
    <w:abstractNumId w:val="67"/>
  </w:num>
  <w:num w:numId="54" w16cid:durableId="2033988885">
    <w:abstractNumId w:val="65"/>
  </w:num>
  <w:num w:numId="55" w16cid:durableId="1955162718">
    <w:abstractNumId w:val="26"/>
  </w:num>
  <w:num w:numId="56" w16cid:durableId="1912883652">
    <w:abstractNumId w:val="28"/>
  </w:num>
  <w:num w:numId="57" w16cid:durableId="190188049">
    <w:abstractNumId w:val="44"/>
  </w:num>
  <w:num w:numId="58" w16cid:durableId="92669369">
    <w:abstractNumId w:val="33"/>
  </w:num>
  <w:num w:numId="59" w16cid:durableId="663898369">
    <w:abstractNumId w:val="16"/>
  </w:num>
  <w:num w:numId="60" w16cid:durableId="422067699">
    <w:abstractNumId w:val="53"/>
  </w:num>
  <w:num w:numId="61" w16cid:durableId="287710351">
    <w:abstractNumId w:val="75"/>
  </w:num>
  <w:num w:numId="62" w16cid:durableId="2046952055">
    <w:abstractNumId w:val="38"/>
  </w:num>
  <w:num w:numId="63" w16cid:durableId="450249162">
    <w:abstractNumId w:val="60"/>
  </w:num>
  <w:num w:numId="64" w16cid:durableId="1455127074">
    <w:abstractNumId w:val="79"/>
  </w:num>
  <w:num w:numId="65" w16cid:durableId="155462138">
    <w:abstractNumId w:val="13"/>
  </w:num>
  <w:num w:numId="66" w16cid:durableId="1541472475">
    <w:abstractNumId w:val="25"/>
  </w:num>
  <w:num w:numId="67" w16cid:durableId="620459695">
    <w:abstractNumId w:val="54"/>
  </w:num>
  <w:num w:numId="68" w16cid:durableId="1515801">
    <w:abstractNumId w:val="55"/>
  </w:num>
  <w:num w:numId="69" w16cid:durableId="1140028100">
    <w:abstractNumId w:val="45"/>
  </w:num>
  <w:num w:numId="70" w16cid:durableId="796262434">
    <w:abstractNumId w:val="68"/>
  </w:num>
  <w:num w:numId="71" w16cid:durableId="1307315103">
    <w:abstractNumId w:val="29"/>
  </w:num>
  <w:num w:numId="72" w16cid:durableId="464348332">
    <w:abstractNumId w:val="6"/>
  </w:num>
  <w:num w:numId="73" w16cid:durableId="1522015615">
    <w:abstractNumId w:val="72"/>
  </w:num>
  <w:num w:numId="74" w16cid:durableId="595022408">
    <w:abstractNumId w:val="0"/>
  </w:num>
  <w:num w:numId="75" w16cid:durableId="708578040">
    <w:abstractNumId w:val="14"/>
  </w:num>
  <w:num w:numId="76" w16cid:durableId="1834570023">
    <w:abstractNumId w:val="56"/>
  </w:num>
  <w:num w:numId="77" w16cid:durableId="1561020270">
    <w:abstractNumId w:val="49"/>
  </w:num>
  <w:num w:numId="78" w16cid:durableId="1148935760">
    <w:abstractNumId w:val="4"/>
  </w:num>
  <w:num w:numId="79" w16cid:durableId="1684045181">
    <w:abstractNumId w:val="15"/>
  </w:num>
  <w:num w:numId="80" w16cid:durableId="952401416">
    <w:abstractNumId w:val="57"/>
  </w:num>
  <w:num w:numId="81" w16cid:durableId="840850249">
    <w:abstractNumId w:val="18"/>
  </w:num>
  <w:num w:numId="82" w16cid:durableId="1378550929">
    <w:abstractNumId w:val="9"/>
  </w:num>
  <w:num w:numId="83" w16cid:durableId="1517765977">
    <w:abstractNumId w:val="41"/>
  </w:num>
  <w:num w:numId="84" w16cid:durableId="1483080585">
    <w:abstractNumId w:val="6"/>
  </w:num>
  <w:num w:numId="85" w16cid:durableId="670643537">
    <w:abstractNumId w:val="69"/>
  </w:num>
  <w:num w:numId="86" w16cid:durableId="136915862">
    <w:abstractNumId w:val="68"/>
  </w:num>
  <w:num w:numId="87" w16cid:durableId="641615377">
    <w:abstractNumId w:val="29"/>
  </w:num>
  <w:num w:numId="88" w16cid:durableId="1394278814">
    <w:abstractNumId w:val="61"/>
  </w:num>
  <w:num w:numId="89" w16cid:durableId="520358657">
    <w:abstractNumId w:val="4"/>
  </w:num>
  <w:num w:numId="90" w16cid:durableId="734396599">
    <w:abstractNumId w:val="4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117179787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51553780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6A"/>
    <w:rsid w:val="000004CA"/>
    <w:rsid w:val="000004DB"/>
    <w:rsid w:val="00000515"/>
    <w:rsid w:val="00000884"/>
    <w:rsid w:val="0000093E"/>
    <w:rsid w:val="00000ECA"/>
    <w:rsid w:val="00000F2A"/>
    <w:rsid w:val="00001066"/>
    <w:rsid w:val="00001431"/>
    <w:rsid w:val="0000146C"/>
    <w:rsid w:val="00001FC3"/>
    <w:rsid w:val="00002375"/>
    <w:rsid w:val="00002459"/>
    <w:rsid w:val="000029A6"/>
    <w:rsid w:val="0000308B"/>
    <w:rsid w:val="00003131"/>
    <w:rsid w:val="00003158"/>
    <w:rsid w:val="00003772"/>
    <w:rsid w:val="000037FB"/>
    <w:rsid w:val="00003CA5"/>
    <w:rsid w:val="0000449B"/>
    <w:rsid w:val="00004564"/>
    <w:rsid w:val="00004885"/>
    <w:rsid w:val="00004CD0"/>
    <w:rsid w:val="00004CE6"/>
    <w:rsid w:val="00004D8C"/>
    <w:rsid w:val="00004DCB"/>
    <w:rsid w:val="000051F0"/>
    <w:rsid w:val="00005327"/>
    <w:rsid w:val="0000553B"/>
    <w:rsid w:val="000059D4"/>
    <w:rsid w:val="00006009"/>
    <w:rsid w:val="00006780"/>
    <w:rsid w:val="0000688F"/>
    <w:rsid w:val="0000689E"/>
    <w:rsid w:val="00006C7A"/>
    <w:rsid w:val="00006F57"/>
    <w:rsid w:val="00007207"/>
    <w:rsid w:val="000072BD"/>
    <w:rsid w:val="00007500"/>
    <w:rsid w:val="00007605"/>
    <w:rsid w:val="000077B5"/>
    <w:rsid w:val="0000792C"/>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96F"/>
    <w:rsid w:val="00013AEF"/>
    <w:rsid w:val="00013B63"/>
    <w:rsid w:val="000141F0"/>
    <w:rsid w:val="00014D13"/>
    <w:rsid w:val="00014F27"/>
    <w:rsid w:val="000154FD"/>
    <w:rsid w:val="00015BCB"/>
    <w:rsid w:val="000162B2"/>
    <w:rsid w:val="0001634E"/>
    <w:rsid w:val="00016708"/>
    <w:rsid w:val="00016DCE"/>
    <w:rsid w:val="00016FF6"/>
    <w:rsid w:val="0001729B"/>
    <w:rsid w:val="00017309"/>
    <w:rsid w:val="000174BE"/>
    <w:rsid w:val="000178B8"/>
    <w:rsid w:val="00017939"/>
    <w:rsid w:val="00017DC5"/>
    <w:rsid w:val="00020250"/>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29E9"/>
    <w:rsid w:val="00023545"/>
    <w:rsid w:val="00023564"/>
    <w:rsid w:val="00023C29"/>
    <w:rsid w:val="00024478"/>
    <w:rsid w:val="000246B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242"/>
    <w:rsid w:val="00031498"/>
    <w:rsid w:val="00031530"/>
    <w:rsid w:val="00031815"/>
    <w:rsid w:val="00031ECE"/>
    <w:rsid w:val="00031EDD"/>
    <w:rsid w:val="00032043"/>
    <w:rsid w:val="000321DC"/>
    <w:rsid w:val="00032449"/>
    <w:rsid w:val="00032A64"/>
    <w:rsid w:val="00032F54"/>
    <w:rsid w:val="000334D2"/>
    <w:rsid w:val="00033834"/>
    <w:rsid w:val="00033A55"/>
    <w:rsid w:val="00033AE8"/>
    <w:rsid w:val="00033E5C"/>
    <w:rsid w:val="00033EC5"/>
    <w:rsid w:val="000348D8"/>
    <w:rsid w:val="000349B7"/>
    <w:rsid w:val="00034DC2"/>
    <w:rsid w:val="000350B6"/>
    <w:rsid w:val="000351E0"/>
    <w:rsid w:val="0003540B"/>
    <w:rsid w:val="0003563E"/>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4F2"/>
    <w:rsid w:val="00040F36"/>
    <w:rsid w:val="00040F7A"/>
    <w:rsid w:val="000412B7"/>
    <w:rsid w:val="000413B8"/>
    <w:rsid w:val="0004182E"/>
    <w:rsid w:val="00041873"/>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E5"/>
    <w:rsid w:val="000453F6"/>
    <w:rsid w:val="0004578C"/>
    <w:rsid w:val="00045B35"/>
    <w:rsid w:val="00045CEE"/>
    <w:rsid w:val="00045D8F"/>
    <w:rsid w:val="0004650F"/>
    <w:rsid w:val="00046CD6"/>
    <w:rsid w:val="00046CE4"/>
    <w:rsid w:val="00046F76"/>
    <w:rsid w:val="00046F8B"/>
    <w:rsid w:val="00046F9A"/>
    <w:rsid w:val="0004713D"/>
    <w:rsid w:val="000472F3"/>
    <w:rsid w:val="000475B5"/>
    <w:rsid w:val="000477BB"/>
    <w:rsid w:val="00047A82"/>
    <w:rsid w:val="0005055B"/>
    <w:rsid w:val="000505E0"/>
    <w:rsid w:val="000509C8"/>
    <w:rsid w:val="00050DCC"/>
    <w:rsid w:val="000510E1"/>
    <w:rsid w:val="000510F9"/>
    <w:rsid w:val="00051135"/>
    <w:rsid w:val="00051586"/>
    <w:rsid w:val="00051BF7"/>
    <w:rsid w:val="00051CE9"/>
    <w:rsid w:val="00051D7A"/>
    <w:rsid w:val="0005201C"/>
    <w:rsid w:val="000521B2"/>
    <w:rsid w:val="0005291A"/>
    <w:rsid w:val="0005298C"/>
    <w:rsid w:val="00052AE3"/>
    <w:rsid w:val="000531A8"/>
    <w:rsid w:val="000532F8"/>
    <w:rsid w:val="000537DB"/>
    <w:rsid w:val="00053849"/>
    <w:rsid w:val="00053A47"/>
    <w:rsid w:val="00053CB6"/>
    <w:rsid w:val="0005456E"/>
    <w:rsid w:val="000545F9"/>
    <w:rsid w:val="0005468A"/>
    <w:rsid w:val="000548C3"/>
    <w:rsid w:val="00054ACE"/>
    <w:rsid w:val="00054DAB"/>
    <w:rsid w:val="00054EC3"/>
    <w:rsid w:val="0005504C"/>
    <w:rsid w:val="000552D5"/>
    <w:rsid w:val="0005539F"/>
    <w:rsid w:val="00055405"/>
    <w:rsid w:val="00055873"/>
    <w:rsid w:val="00055B8E"/>
    <w:rsid w:val="00055FF4"/>
    <w:rsid w:val="0005602E"/>
    <w:rsid w:val="00056057"/>
    <w:rsid w:val="000572A7"/>
    <w:rsid w:val="00057460"/>
    <w:rsid w:val="00057511"/>
    <w:rsid w:val="0005787A"/>
    <w:rsid w:val="00057980"/>
    <w:rsid w:val="00057A5A"/>
    <w:rsid w:val="00057AD4"/>
    <w:rsid w:val="00057B30"/>
    <w:rsid w:val="00057DF9"/>
    <w:rsid w:val="00057F2C"/>
    <w:rsid w:val="00057F68"/>
    <w:rsid w:val="00057F6C"/>
    <w:rsid w:val="00057FE7"/>
    <w:rsid w:val="00060586"/>
    <w:rsid w:val="00060873"/>
    <w:rsid w:val="00060CE2"/>
    <w:rsid w:val="00060FDB"/>
    <w:rsid w:val="000612C5"/>
    <w:rsid w:val="00061336"/>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807"/>
    <w:rsid w:val="00065D64"/>
    <w:rsid w:val="00065E69"/>
    <w:rsid w:val="000663FC"/>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E8F"/>
    <w:rsid w:val="00067FE2"/>
    <w:rsid w:val="00070378"/>
    <w:rsid w:val="00070483"/>
    <w:rsid w:val="000708FA"/>
    <w:rsid w:val="00070910"/>
    <w:rsid w:val="00070CB1"/>
    <w:rsid w:val="00070E4C"/>
    <w:rsid w:val="00071034"/>
    <w:rsid w:val="0007118F"/>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412"/>
    <w:rsid w:val="00073785"/>
    <w:rsid w:val="000739C6"/>
    <w:rsid w:val="00073A8F"/>
    <w:rsid w:val="00074375"/>
    <w:rsid w:val="000743A0"/>
    <w:rsid w:val="0007483C"/>
    <w:rsid w:val="00074985"/>
    <w:rsid w:val="00074BAB"/>
    <w:rsid w:val="00074BF5"/>
    <w:rsid w:val="000752CD"/>
    <w:rsid w:val="00075680"/>
    <w:rsid w:val="0007590A"/>
    <w:rsid w:val="00075999"/>
    <w:rsid w:val="00075C16"/>
    <w:rsid w:val="00075D60"/>
    <w:rsid w:val="00075D6B"/>
    <w:rsid w:val="00075D8C"/>
    <w:rsid w:val="00076162"/>
    <w:rsid w:val="00076D8E"/>
    <w:rsid w:val="0007747E"/>
    <w:rsid w:val="0007756B"/>
    <w:rsid w:val="00077579"/>
    <w:rsid w:val="000776CD"/>
    <w:rsid w:val="00077C7F"/>
    <w:rsid w:val="000805B2"/>
    <w:rsid w:val="00080786"/>
    <w:rsid w:val="00080D68"/>
    <w:rsid w:val="00080D74"/>
    <w:rsid w:val="00080D92"/>
    <w:rsid w:val="000814B2"/>
    <w:rsid w:val="00081534"/>
    <w:rsid w:val="0008170A"/>
    <w:rsid w:val="00082152"/>
    <w:rsid w:val="000825BC"/>
    <w:rsid w:val="000826FF"/>
    <w:rsid w:val="00082A49"/>
    <w:rsid w:val="00082E0C"/>
    <w:rsid w:val="00082F4C"/>
    <w:rsid w:val="00083322"/>
    <w:rsid w:val="00083359"/>
    <w:rsid w:val="00083391"/>
    <w:rsid w:val="00083760"/>
    <w:rsid w:val="00083788"/>
    <w:rsid w:val="000839CE"/>
    <w:rsid w:val="00083E97"/>
    <w:rsid w:val="00083EBD"/>
    <w:rsid w:val="00084255"/>
    <w:rsid w:val="00084AA6"/>
    <w:rsid w:val="00085201"/>
    <w:rsid w:val="00085211"/>
    <w:rsid w:val="00085239"/>
    <w:rsid w:val="00085698"/>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08B"/>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28A6"/>
    <w:rsid w:val="000930A5"/>
    <w:rsid w:val="000931C3"/>
    <w:rsid w:val="00093B23"/>
    <w:rsid w:val="00093EA6"/>
    <w:rsid w:val="0009437A"/>
    <w:rsid w:val="000947B7"/>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CA1"/>
    <w:rsid w:val="000A0CE8"/>
    <w:rsid w:val="000A0E99"/>
    <w:rsid w:val="000A111C"/>
    <w:rsid w:val="000A14A1"/>
    <w:rsid w:val="000A1882"/>
    <w:rsid w:val="000A1973"/>
    <w:rsid w:val="000A1AD3"/>
    <w:rsid w:val="000A1B13"/>
    <w:rsid w:val="000A1D49"/>
    <w:rsid w:val="000A2131"/>
    <w:rsid w:val="000A23B7"/>
    <w:rsid w:val="000A2D70"/>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C8"/>
    <w:rsid w:val="000A5AE2"/>
    <w:rsid w:val="000A61CB"/>
    <w:rsid w:val="000A6368"/>
    <w:rsid w:val="000A64B8"/>
    <w:rsid w:val="000A6788"/>
    <w:rsid w:val="000A6AC6"/>
    <w:rsid w:val="000A6CFB"/>
    <w:rsid w:val="000A6CFE"/>
    <w:rsid w:val="000A6DB4"/>
    <w:rsid w:val="000A6E10"/>
    <w:rsid w:val="000A6FDD"/>
    <w:rsid w:val="000A7760"/>
    <w:rsid w:val="000A7C88"/>
    <w:rsid w:val="000A7D5C"/>
    <w:rsid w:val="000A7E17"/>
    <w:rsid w:val="000B016D"/>
    <w:rsid w:val="000B0173"/>
    <w:rsid w:val="000B02C2"/>
    <w:rsid w:val="000B081C"/>
    <w:rsid w:val="000B0B89"/>
    <w:rsid w:val="000B10AB"/>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EAD"/>
    <w:rsid w:val="000B3F37"/>
    <w:rsid w:val="000B446D"/>
    <w:rsid w:val="000B4852"/>
    <w:rsid w:val="000B48A8"/>
    <w:rsid w:val="000B49D7"/>
    <w:rsid w:val="000B5246"/>
    <w:rsid w:val="000B53AF"/>
    <w:rsid w:val="000B546F"/>
    <w:rsid w:val="000B569D"/>
    <w:rsid w:val="000B5E69"/>
    <w:rsid w:val="000B60B9"/>
    <w:rsid w:val="000B65BE"/>
    <w:rsid w:val="000B66A9"/>
    <w:rsid w:val="000B6B8B"/>
    <w:rsid w:val="000B6BDF"/>
    <w:rsid w:val="000B6CAE"/>
    <w:rsid w:val="000B6FD3"/>
    <w:rsid w:val="000B71B6"/>
    <w:rsid w:val="000B7387"/>
    <w:rsid w:val="000B76BB"/>
    <w:rsid w:val="000B7D5E"/>
    <w:rsid w:val="000B7FD7"/>
    <w:rsid w:val="000C0061"/>
    <w:rsid w:val="000C0CF0"/>
    <w:rsid w:val="000C133A"/>
    <w:rsid w:val="000C143C"/>
    <w:rsid w:val="000C1B6D"/>
    <w:rsid w:val="000C1DBD"/>
    <w:rsid w:val="000C1F69"/>
    <w:rsid w:val="000C23C2"/>
    <w:rsid w:val="000C2DE1"/>
    <w:rsid w:val="000C393F"/>
    <w:rsid w:val="000C3987"/>
    <w:rsid w:val="000C3EB8"/>
    <w:rsid w:val="000C3F16"/>
    <w:rsid w:val="000C42D9"/>
    <w:rsid w:val="000C42F5"/>
    <w:rsid w:val="000C44B7"/>
    <w:rsid w:val="000C4C76"/>
    <w:rsid w:val="000C550B"/>
    <w:rsid w:val="000C5669"/>
    <w:rsid w:val="000C5759"/>
    <w:rsid w:val="000C59A5"/>
    <w:rsid w:val="000C5B11"/>
    <w:rsid w:val="000C5E7D"/>
    <w:rsid w:val="000C65B6"/>
    <w:rsid w:val="000C673C"/>
    <w:rsid w:val="000C69F8"/>
    <w:rsid w:val="000C6C96"/>
    <w:rsid w:val="000C71D9"/>
    <w:rsid w:val="000C7315"/>
    <w:rsid w:val="000C7AFE"/>
    <w:rsid w:val="000C7C3E"/>
    <w:rsid w:val="000D037E"/>
    <w:rsid w:val="000D063F"/>
    <w:rsid w:val="000D0A0F"/>
    <w:rsid w:val="000D0AB8"/>
    <w:rsid w:val="000D0BCC"/>
    <w:rsid w:val="000D0F9A"/>
    <w:rsid w:val="000D148D"/>
    <w:rsid w:val="000D14EB"/>
    <w:rsid w:val="000D1610"/>
    <w:rsid w:val="000D1737"/>
    <w:rsid w:val="000D199E"/>
    <w:rsid w:val="000D1B7E"/>
    <w:rsid w:val="000D206C"/>
    <w:rsid w:val="000D21C6"/>
    <w:rsid w:val="000D23C1"/>
    <w:rsid w:val="000D23F0"/>
    <w:rsid w:val="000D260A"/>
    <w:rsid w:val="000D2AE0"/>
    <w:rsid w:val="000D2EA5"/>
    <w:rsid w:val="000D335D"/>
    <w:rsid w:val="000D344A"/>
    <w:rsid w:val="000D35D4"/>
    <w:rsid w:val="000D362A"/>
    <w:rsid w:val="000D37EC"/>
    <w:rsid w:val="000D37FA"/>
    <w:rsid w:val="000D395D"/>
    <w:rsid w:val="000D3A6C"/>
    <w:rsid w:val="000D3D5B"/>
    <w:rsid w:val="000D4324"/>
    <w:rsid w:val="000D46EE"/>
    <w:rsid w:val="000D4844"/>
    <w:rsid w:val="000D4ABD"/>
    <w:rsid w:val="000D4DE6"/>
    <w:rsid w:val="000D4DFF"/>
    <w:rsid w:val="000D5428"/>
    <w:rsid w:val="000D55EA"/>
    <w:rsid w:val="000D5711"/>
    <w:rsid w:val="000D59D6"/>
    <w:rsid w:val="000D5A91"/>
    <w:rsid w:val="000D5AB0"/>
    <w:rsid w:val="000D5AD1"/>
    <w:rsid w:val="000D5C0C"/>
    <w:rsid w:val="000D5E4D"/>
    <w:rsid w:val="000D5F11"/>
    <w:rsid w:val="000D6109"/>
    <w:rsid w:val="000D6267"/>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71D"/>
    <w:rsid w:val="000E48CD"/>
    <w:rsid w:val="000E494A"/>
    <w:rsid w:val="000E4C9B"/>
    <w:rsid w:val="000E4D01"/>
    <w:rsid w:val="000E5663"/>
    <w:rsid w:val="000E56C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37EF"/>
    <w:rsid w:val="00104058"/>
    <w:rsid w:val="0010405D"/>
    <w:rsid w:val="0010413F"/>
    <w:rsid w:val="00104228"/>
    <w:rsid w:val="0010437D"/>
    <w:rsid w:val="001044D5"/>
    <w:rsid w:val="00104871"/>
    <w:rsid w:val="00104A80"/>
    <w:rsid w:val="001050B7"/>
    <w:rsid w:val="0010521E"/>
    <w:rsid w:val="001052CF"/>
    <w:rsid w:val="0010537A"/>
    <w:rsid w:val="0010543D"/>
    <w:rsid w:val="0010568A"/>
    <w:rsid w:val="00105748"/>
    <w:rsid w:val="00105820"/>
    <w:rsid w:val="0010593E"/>
    <w:rsid w:val="00105AE6"/>
    <w:rsid w:val="00105CEE"/>
    <w:rsid w:val="00106296"/>
    <w:rsid w:val="0010660E"/>
    <w:rsid w:val="001067DB"/>
    <w:rsid w:val="001069B2"/>
    <w:rsid w:val="00106A95"/>
    <w:rsid w:val="00106CC3"/>
    <w:rsid w:val="00106E7E"/>
    <w:rsid w:val="001074D1"/>
    <w:rsid w:val="00107522"/>
    <w:rsid w:val="00107600"/>
    <w:rsid w:val="00107C26"/>
    <w:rsid w:val="001107FE"/>
    <w:rsid w:val="001108AF"/>
    <w:rsid w:val="00110F4C"/>
    <w:rsid w:val="00110FBF"/>
    <w:rsid w:val="00111169"/>
    <w:rsid w:val="00111197"/>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61"/>
    <w:rsid w:val="00114EA7"/>
    <w:rsid w:val="0011536C"/>
    <w:rsid w:val="00115716"/>
    <w:rsid w:val="0011584C"/>
    <w:rsid w:val="001159D0"/>
    <w:rsid w:val="00115D19"/>
    <w:rsid w:val="00115D70"/>
    <w:rsid w:val="00115F76"/>
    <w:rsid w:val="00115FC2"/>
    <w:rsid w:val="00116468"/>
    <w:rsid w:val="0011677E"/>
    <w:rsid w:val="00116A0A"/>
    <w:rsid w:val="00116C09"/>
    <w:rsid w:val="00116EBA"/>
    <w:rsid w:val="00116F22"/>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F28"/>
    <w:rsid w:val="0013014D"/>
    <w:rsid w:val="001301E5"/>
    <w:rsid w:val="001302C8"/>
    <w:rsid w:val="00130714"/>
    <w:rsid w:val="00130893"/>
    <w:rsid w:val="00130953"/>
    <w:rsid w:val="00130EFD"/>
    <w:rsid w:val="00130F15"/>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5CB"/>
    <w:rsid w:val="00135829"/>
    <w:rsid w:val="001358A7"/>
    <w:rsid w:val="001358F4"/>
    <w:rsid w:val="00135E1F"/>
    <w:rsid w:val="0013612A"/>
    <w:rsid w:val="00136998"/>
    <w:rsid w:val="00136AAD"/>
    <w:rsid w:val="00136BA1"/>
    <w:rsid w:val="00136BC1"/>
    <w:rsid w:val="00136DF8"/>
    <w:rsid w:val="00137280"/>
    <w:rsid w:val="00137288"/>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4CF"/>
    <w:rsid w:val="001445AA"/>
    <w:rsid w:val="0014471E"/>
    <w:rsid w:val="0014491B"/>
    <w:rsid w:val="001449F4"/>
    <w:rsid w:val="00144B3F"/>
    <w:rsid w:val="00144E04"/>
    <w:rsid w:val="0014515E"/>
    <w:rsid w:val="0014519B"/>
    <w:rsid w:val="001454C4"/>
    <w:rsid w:val="00145723"/>
    <w:rsid w:val="00145731"/>
    <w:rsid w:val="00145AAA"/>
    <w:rsid w:val="00146129"/>
    <w:rsid w:val="0014624C"/>
    <w:rsid w:val="00146377"/>
    <w:rsid w:val="0014652F"/>
    <w:rsid w:val="001466F4"/>
    <w:rsid w:val="001468E3"/>
    <w:rsid w:val="00146AFF"/>
    <w:rsid w:val="00146BC8"/>
    <w:rsid w:val="00146EDA"/>
    <w:rsid w:val="001472C2"/>
    <w:rsid w:val="001477C4"/>
    <w:rsid w:val="00147D65"/>
    <w:rsid w:val="00147D91"/>
    <w:rsid w:val="001506DA"/>
    <w:rsid w:val="001508E1"/>
    <w:rsid w:val="00150B25"/>
    <w:rsid w:val="00150B3A"/>
    <w:rsid w:val="00150BAF"/>
    <w:rsid w:val="00150C26"/>
    <w:rsid w:val="00150CD5"/>
    <w:rsid w:val="00150EC3"/>
    <w:rsid w:val="0015107F"/>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7DA"/>
    <w:rsid w:val="00153A48"/>
    <w:rsid w:val="00153A6B"/>
    <w:rsid w:val="00153EEF"/>
    <w:rsid w:val="00153F29"/>
    <w:rsid w:val="001544AB"/>
    <w:rsid w:val="00154520"/>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674"/>
    <w:rsid w:val="00160786"/>
    <w:rsid w:val="0016079B"/>
    <w:rsid w:val="00160B04"/>
    <w:rsid w:val="001618A3"/>
    <w:rsid w:val="00161B26"/>
    <w:rsid w:val="00161D33"/>
    <w:rsid w:val="00161DD5"/>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67D26"/>
    <w:rsid w:val="00167E4A"/>
    <w:rsid w:val="00170397"/>
    <w:rsid w:val="001706E4"/>
    <w:rsid w:val="00170721"/>
    <w:rsid w:val="001708B1"/>
    <w:rsid w:val="001708D0"/>
    <w:rsid w:val="0017100C"/>
    <w:rsid w:val="00171730"/>
    <w:rsid w:val="001718B4"/>
    <w:rsid w:val="001718B8"/>
    <w:rsid w:val="00171944"/>
    <w:rsid w:val="00171BB9"/>
    <w:rsid w:val="00171C34"/>
    <w:rsid w:val="00171D7E"/>
    <w:rsid w:val="00171F14"/>
    <w:rsid w:val="0017226B"/>
    <w:rsid w:val="00172903"/>
    <w:rsid w:val="001729E1"/>
    <w:rsid w:val="00172B61"/>
    <w:rsid w:val="00172C20"/>
    <w:rsid w:val="001737DD"/>
    <w:rsid w:val="00173869"/>
    <w:rsid w:val="001738A5"/>
    <w:rsid w:val="00173A00"/>
    <w:rsid w:val="00173DB6"/>
    <w:rsid w:val="00174104"/>
    <w:rsid w:val="0017413F"/>
    <w:rsid w:val="0017440C"/>
    <w:rsid w:val="00174653"/>
    <w:rsid w:val="001748CD"/>
    <w:rsid w:val="00174A0E"/>
    <w:rsid w:val="00174BE4"/>
    <w:rsid w:val="00174CF0"/>
    <w:rsid w:val="00174DDB"/>
    <w:rsid w:val="00174E20"/>
    <w:rsid w:val="00174E4D"/>
    <w:rsid w:val="00174EAE"/>
    <w:rsid w:val="00174F2F"/>
    <w:rsid w:val="00175152"/>
    <w:rsid w:val="001752EC"/>
    <w:rsid w:val="001754BB"/>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12F"/>
    <w:rsid w:val="00190307"/>
    <w:rsid w:val="0019069A"/>
    <w:rsid w:val="00190731"/>
    <w:rsid w:val="00190927"/>
    <w:rsid w:val="00190BD5"/>
    <w:rsid w:val="00190C10"/>
    <w:rsid w:val="00191101"/>
    <w:rsid w:val="001912D1"/>
    <w:rsid w:val="001915FE"/>
    <w:rsid w:val="00191727"/>
    <w:rsid w:val="00191830"/>
    <w:rsid w:val="00191A2B"/>
    <w:rsid w:val="00191EBF"/>
    <w:rsid w:val="0019237E"/>
    <w:rsid w:val="00192427"/>
    <w:rsid w:val="001925E5"/>
    <w:rsid w:val="00192A66"/>
    <w:rsid w:val="00192CB0"/>
    <w:rsid w:val="00192D98"/>
    <w:rsid w:val="00192F52"/>
    <w:rsid w:val="001938EA"/>
    <w:rsid w:val="00193951"/>
    <w:rsid w:val="00193968"/>
    <w:rsid w:val="00193987"/>
    <w:rsid w:val="00193AAA"/>
    <w:rsid w:val="00194465"/>
    <w:rsid w:val="001948F6"/>
    <w:rsid w:val="00194A69"/>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1A1"/>
    <w:rsid w:val="001A01F7"/>
    <w:rsid w:val="001A0303"/>
    <w:rsid w:val="001A032E"/>
    <w:rsid w:val="001A0421"/>
    <w:rsid w:val="001A067A"/>
    <w:rsid w:val="001A0727"/>
    <w:rsid w:val="001A0B2C"/>
    <w:rsid w:val="001A0B49"/>
    <w:rsid w:val="001A0C32"/>
    <w:rsid w:val="001A10FA"/>
    <w:rsid w:val="001A11B9"/>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D5B"/>
    <w:rsid w:val="001A3F0F"/>
    <w:rsid w:val="001A3FA5"/>
    <w:rsid w:val="001A4015"/>
    <w:rsid w:val="001A448D"/>
    <w:rsid w:val="001A49D2"/>
    <w:rsid w:val="001A4CED"/>
    <w:rsid w:val="001A4DCE"/>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A7E0E"/>
    <w:rsid w:val="001A7EA3"/>
    <w:rsid w:val="001B00B2"/>
    <w:rsid w:val="001B0149"/>
    <w:rsid w:val="001B0163"/>
    <w:rsid w:val="001B0180"/>
    <w:rsid w:val="001B0251"/>
    <w:rsid w:val="001B027C"/>
    <w:rsid w:val="001B0489"/>
    <w:rsid w:val="001B068B"/>
    <w:rsid w:val="001B0F1F"/>
    <w:rsid w:val="001B140E"/>
    <w:rsid w:val="001B1522"/>
    <w:rsid w:val="001B1565"/>
    <w:rsid w:val="001B15AB"/>
    <w:rsid w:val="001B187E"/>
    <w:rsid w:val="001B1F17"/>
    <w:rsid w:val="001B1F29"/>
    <w:rsid w:val="001B2085"/>
    <w:rsid w:val="001B20BA"/>
    <w:rsid w:val="001B25B5"/>
    <w:rsid w:val="001B26EE"/>
    <w:rsid w:val="001B2993"/>
    <w:rsid w:val="001B337E"/>
    <w:rsid w:val="001B33B4"/>
    <w:rsid w:val="001B345B"/>
    <w:rsid w:val="001B3754"/>
    <w:rsid w:val="001B3FD9"/>
    <w:rsid w:val="001B446B"/>
    <w:rsid w:val="001B46A1"/>
    <w:rsid w:val="001B5332"/>
    <w:rsid w:val="001B534A"/>
    <w:rsid w:val="001B53B3"/>
    <w:rsid w:val="001B54C9"/>
    <w:rsid w:val="001B54E9"/>
    <w:rsid w:val="001B5F67"/>
    <w:rsid w:val="001B62E0"/>
    <w:rsid w:val="001B6488"/>
    <w:rsid w:val="001B6619"/>
    <w:rsid w:val="001B6C77"/>
    <w:rsid w:val="001B70CF"/>
    <w:rsid w:val="001B716B"/>
    <w:rsid w:val="001B73DF"/>
    <w:rsid w:val="001B748B"/>
    <w:rsid w:val="001B77BF"/>
    <w:rsid w:val="001B7D02"/>
    <w:rsid w:val="001B7DE9"/>
    <w:rsid w:val="001C002C"/>
    <w:rsid w:val="001C0085"/>
    <w:rsid w:val="001C030C"/>
    <w:rsid w:val="001C04E1"/>
    <w:rsid w:val="001C063F"/>
    <w:rsid w:val="001C0883"/>
    <w:rsid w:val="001C16A9"/>
    <w:rsid w:val="001C1E53"/>
    <w:rsid w:val="001C211D"/>
    <w:rsid w:val="001C2E60"/>
    <w:rsid w:val="001C2FCB"/>
    <w:rsid w:val="001C3474"/>
    <w:rsid w:val="001C3DC6"/>
    <w:rsid w:val="001C3EAD"/>
    <w:rsid w:val="001C3EAE"/>
    <w:rsid w:val="001C4141"/>
    <w:rsid w:val="001C4F5F"/>
    <w:rsid w:val="001C518A"/>
    <w:rsid w:val="001C5594"/>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433"/>
    <w:rsid w:val="001D6C2F"/>
    <w:rsid w:val="001D6E61"/>
    <w:rsid w:val="001D6F30"/>
    <w:rsid w:val="001D6F9B"/>
    <w:rsid w:val="001D7260"/>
    <w:rsid w:val="001D7816"/>
    <w:rsid w:val="001D796E"/>
    <w:rsid w:val="001D7B96"/>
    <w:rsid w:val="001D7EFB"/>
    <w:rsid w:val="001D7FE2"/>
    <w:rsid w:val="001E008E"/>
    <w:rsid w:val="001E09F4"/>
    <w:rsid w:val="001E0A73"/>
    <w:rsid w:val="001E0CE5"/>
    <w:rsid w:val="001E0F7A"/>
    <w:rsid w:val="001E111F"/>
    <w:rsid w:val="001E1284"/>
    <w:rsid w:val="001E13E0"/>
    <w:rsid w:val="001E1524"/>
    <w:rsid w:val="001E1937"/>
    <w:rsid w:val="001E1BE5"/>
    <w:rsid w:val="001E1D3C"/>
    <w:rsid w:val="001E1DDE"/>
    <w:rsid w:val="001E1FD2"/>
    <w:rsid w:val="001E220A"/>
    <w:rsid w:val="001E231F"/>
    <w:rsid w:val="001E251E"/>
    <w:rsid w:val="001E266E"/>
    <w:rsid w:val="001E2975"/>
    <w:rsid w:val="001E29C3"/>
    <w:rsid w:val="001E2EEF"/>
    <w:rsid w:val="001E2F56"/>
    <w:rsid w:val="001E3188"/>
    <w:rsid w:val="001E31D1"/>
    <w:rsid w:val="001E32BE"/>
    <w:rsid w:val="001E36FC"/>
    <w:rsid w:val="001E3A45"/>
    <w:rsid w:val="001E3D0D"/>
    <w:rsid w:val="001E403A"/>
    <w:rsid w:val="001E420B"/>
    <w:rsid w:val="001E425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C1B"/>
    <w:rsid w:val="001E6DE6"/>
    <w:rsid w:val="001E6F14"/>
    <w:rsid w:val="001E719A"/>
    <w:rsid w:val="001E750C"/>
    <w:rsid w:val="001E7632"/>
    <w:rsid w:val="001E7922"/>
    <w:rsid w:val="001E7AFE"/>
    <w:rsid w:val="001F00E6"/>
    <w:rsid w:val="001F02DE"/>
    <w:rsid w:val="001F0546"/>
    <w:rsid w:val="001F0DDF"/>
    <w:rsid w:val="001F134F"/>
    <w:rsid w:val="001F16FD"/>
    <w:rsid w:val="001F1758"/>
    <w:rsid w:val="001F1932"/>
    <w:rsid w:val="001F1B1E"/>
    <w:rsid w:val="001F1DC6"/>
    <w:rsid w:val="001F1DFA"/>
    <w:rsid w:val="001F1FDC"/>
    <w:rsid w:val="001F22A9"/>
    <w:rsid w:val="001F2536"/>
    <w:rsid w:val="001F26BB"/>
    <w:rsid w:val="001F26E9"/>
    <w:rsid w:val="001F2AD7"/>
    <w:rsid w:val="001F2DB3"/>
    <w:rsid w:val="001F2E08"/>
    <w:rsid w:val="001F330A"/>
    <w:rsid w:val="001F37ED"/>
    <w:rsid w:val="001F383F"/>
    <w:rsid w:val="001F39AB"/>
    <w:rsid w:val="001F417A"/>
    <w:rsid w:val="001F42B1"/>
    <w:rsid w:val="001F4515"/>
    <w:rsid w:val="001F45E8"/>
    <w:rsid w:val="001F48B0"/>
    <w:rsid w:val="001F4AE1"/>
    <w:rsid w:val="001F4E57"/>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97C"/>
    <w:rsid w:val="001F6E45"/>
    <w:rsid w:val="001F6EBA"/>
    <w:rsid w:val="001F7259"/>
    <w:rsid w:val="001F7317"/>
    <w:rsid w:val="001F76DF"/>
    <w:rsid w:val="001F798D"/>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3A7"/>
    <w:rsid w:val="002029C7"/>
    <w:rsid w:val="00202B8E"/>
    <w:rsid w:val="00202D2E"/>
    <w:rsid w:val="00203159"/>
    <w:rsid w:val="0020359C"/>
    <w:rsid w:val="00203A6E"/>
    <w:rsid w:val="00203F00"/>
    <w:rsid w:val="00203F5C"/>
    <w:rsid w:val="002043F0"/>
    <w:rsid w:val="002044BD"/>
    <w:rsid w:val="00204645"/>
    <w:rsid w:val="002047DE"/>
    <w:rsid w:val="00204A5A"/>
    <w:rsid w:val="00204C12"/>
    <w:rsid w:val="00204E54"/>
    <w:rsid w:val="00205218"/>
    <w:rsid w:val="00205635"/>
    <w:rsid w:val="002058DC"/>
    <w:rsid w:val="00205AB2"/>
    <w:rsid w:val="00205CB2"/>
    <w:rsid w:val="00205F58"/>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B4"/>
    <w:rsid w:val="00212816"/>
    <w:rsid w:val="00212D30"/>
    <w:rsid w:val="002130BD"/>
    <w:rsid w:val="0021356F"/>
    <w:rsid w:val="00213851"/>
    <w:rsid w:val="00213F38"/>
    <w:rsid w:val="00214005"/>
    <w:rsid w:val="002140D1"/>
    <w:rsid w:val="002145A2"/>
    <w:rsid w:val="00214E0D"/>
    <w:rsid w:val="0021500F"/>
    <w:rsid w:val="0021586D"/>
    <w:rsid w:val="00215ADA"/>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6"/>
    <w:rsid w:val="00217CE8"/>
    <w:rsid w:val="002202EC"/>
    <w:rsid w:val="0022039A"/>
    <w:rsid w:val="002204ED"/>
    <w:rsid w:val="002208AA"/>
    <w:rsid w:val="00220AA0"/>
    <w:rsid w:val="00220D58"/>
    <w:rsid w:val="00220E92"/>
    <w:rsid w:val="002211DD"/>
    <w:rsid w:val="0022135D"/>
    <w:rsid w:val="00221812"/>
    <w:rsid w:val="002222A4"/>
    <w:rsid w:val="0022230B"/>
    <w:rsid w:val="00222CE1"/>
    <w:rsid w:val="0022337A"/>
    <w:rsid w:val="00223737"/>
    <w:rsid w:val="00223833"/>
    <w:rsid w:val="00223ACD"/>
    <w:rsid w:val="00223ADC"/>
    <w:rsid w:val="00223AFF"/>
    <w:rsid w:val="00223F34"/>
    <w:rsid w:val="002241C9"/>
    <w:rsid w:val="00224575"/>
    <w:rsid w:val="00224A9B"/>
    <w:rsid w:val="00224AF9"/>
    <w:rsid w:val="00224C25"/>
    <w:rsid w:val="00224CC6"/>
    <w:rsid w:val="00225274"/>
    <w:rsid w:val="00225398"/>
    <w:rsid w:val="002255DD"/>
    <w:rsid w:val="0022567E"/>
    <w:rsid w:val="00225EFC"/>
    <w:rsid w:val="00225FAF"/>
    <w:rsid w:val="002262B1"/>
    <w:rsid w:val="002262FD"/>
    <w:rsid w:val="00226313"/>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18B"/>
    <w:rsid w:val="002305EF"/>
    <w:rsid w:val="00230944"/>
    <w:rsid w:val="00230AD3"/>
    <w:rsid w:val="00230BB1"/>
    <w:rsid w:val="0023101D"/>
    <w:rsid w:val="00231234"/>
    <w:rsid w:val="002314EE"/>
    <w:rsid w:val="00231740"/>
    <w:rsid w:val="00231741"/>
    <w:rsid w:val="00231929"/>
    <w:rsid w:val="00231C09"/>
    <w:rsid w:val="00231CAD"/>
    <w:rsid w:val="00231D67"/>
    <w:rsid w:val="00232191"/>
    <w:rsid w:val="00232E9D"/>
    <w:rsid w:val="00232ED9"/>
    <w:rsid w:val="002336C3"/>
    <w:rsid w:val="002336F1"/>
    <w:rsid w:val="0023386C"/>
    <w:rsid w:val="002339EC"/>
    <w:rsid w:val="00233B04"/>
    <w:rsid w:val="00234112"/>
    <w:rsid w:val="00234260"/>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B75"/>
    <w:rsid w:val="00240B7D"/>
    <w:rsid w:val="00240BAC"/>
    <w:rsid w:val="00240F76"/>
    <w:rsid w:val="00240FA9"/>
    <w:rsid w:val="0024103F"/>
    <w:rsid w:val="00241C7B"/>
    <w:rsid w:val="002421F2"/>
    <w:rsid w:val="0024224E"/>
    <w:rsid w:val="002423DF"/>
    <w:rsid w:val="00242B2A"/>
    <w:rsid w:val="00242CAE"/>
    <w:rsid w:val="00242D98"/>
    <w:rsid w:val="00243ACD"/>
    <w:rsid w:val="00243DCC"/>
    <w:rsid w:val="002443C2"/>
    <w:rsid w:val="002444E3"/>
    <w:rsid w:val="00244606"/>
    <w:rsid w:val="00244787"/>
    <w:rsid w:val="00244924"/>
    <w:rsid w:val="00244D4C"/>
    <w:rsid w:val="00245492"/>
    <w:rsid w:val="00245805"/>
    <w:rsid w:val="002458C8"/>
    <w:rsid w:val="00245A41"/>
    <w:rsid w:val="00245A4B"/>
    <w:rsid w:val="00245B70"/>
    <w:rsid w:val="00245D7D"/>
    <w:rsid w:val="00245E39"/>
    <w:rsid w:val="00245FBA"/>
    <w:rsid w:val="002460CB"/>
    <w:rsid w:val="0024656A"/>
    <w:rsid w:val="00246738"/>
    <w:rsid w:val="00246914"/>
    <w:rsid w:val="00246C52"/>
    <w:rsid w:val="00246EB6"/>
    <w:rsid w:val="002471AB"/>
    <w:rsid w:val="002472B9"/>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F5"/>
    <w:rsid w:val="00253A89"/>
    <w:rsid w:val="00253D64"/>
    <w:rsid w:val="00254071"/>
    <w:rsid w:val="00254616"/>
    <w:rsid w:val="00254795"/>
    <w:rsid w:val="00254BF6"/>
    <w:rsid w:val="00254CC7"/>
    <w:rsid w:val="00255315"/>
    <w:rsid w:val="0025587F"/>
    <w:rsid w:val="00255C71"/>
    <w:rsid w:val="00255D3A"/>
    <w:rsid w:val="00256363"/>
    <w:rsid w:val="0025646E"/>
    <w:rsid w:val="0025648C"/>
    <w:rsid w:val="002568DB"/>
    <w:rsid w:val="00256E1C"/>
    <w:rsid w:val="00256F02"/>
    <w:rsid w:val="002571C8"/>
    <w:rsid w:val="002572F1"/>
    <w:rsid w:val="00257477"/>
    <w:rsid w:val="00257500"/>
    <w:rsid w:val="00257564"/>
    <w:rsid w:val="00257A62"/>
    <w:rsid w:val="00260156"/>
    <w:rsid w:val="0026075E"/>
    <w:rsid w:val="00260B83"/>
    <w:rsid w:val="00260FAD"/>
    <w:rsid w:val="002612A1"/>
    <w:rsid w:val="0026149C"/>
    <w:rsid w:val="00261612"/>
    <w:rsid w:val="0026179E"/>
    <w:rsid w:val="0026194C"/>
    <w:rsid w:val="00261D05"/>
    <w:rsid w:val="00261ED1"/>
    <w:rsid w:val="002623AC"/>
    <w:rsid w:val="002625C7"/>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5D5"/>
    <w:rsid w:val="00265701"/>
    <w:rsid w:val="0026597E"/>
    <w:rsid w:val="00265E9A"/>
    <w:rsid w:val="0026606C"/>
    <w:rsid w:val="00266210"/>
    <w:rsid w:val="00266345"/>
    <w:rsid w:val="002663D6"/>
    <w:rsid w:val="002664D0"/>
    <w:rsid w:val="002664D1"/>
    <w:rsid w:val="0026654B"/>
    <w:rsid w:val="00266576"/>
    <w:rsid w:val="00266A94"/>
    <w:rsid w:val="0026716C"/>
    <w:rsid w:val="00267825"/>
    <w:rsid w:val="00267CFE"/>
    <w:rsid w:val="00267EF5"/>
    <w:rsid w:val="00267F2C"/>
    <w:rsid w:val="00267F60"/>
    <w:rsid w:val="00270621"/>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DDD"/>
    <w:rsid w:val="00273F66"/>
    <w:rsid w:val="00274125"/>
    <w:rsid w:val="00274717"/>
    <w:rsid w:val="00274BED"/>
    <w:rsid w:val="00274D08"/>
    <w:rsid w:val="00274D39"/>
    <w:rsid w:val="00275435"/>
    <w:rsid w:val="00275464"/>
    <w:rsid w:val="0027568B"/>
    <w:rsid w:val="002756D5"/>
    <w:rsid w:val="00275CD2"/>
    <w:rsid w:val="00276001"/>
    <w:rsid w:val="002764FB"/>
    <w:rsid w:val="002767B4"/>
    <w:rsid w:val="00276CDE"/>
    <w:rsid w:val="00276FE7"/>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0"/>
    <w:rsid w:val="00281BB4"/>
    <w:rsid w:val="002825CE"/>
    <w:rsid w:val="002826D0"/>
    <w:rsid w:val="00282787"/>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40F8"/>
    <w:rsid w:val="002A4102"/>
    <w:rsid w:val="002A4528"/>
    <w:rsid w:val="002A4918"/>
    <w:rsid w:val="002A49CA"/>
    <w:rsid w:val="002A4E20"/>
    <w:rsid w:val="002A4EFE"/>
    <w:rsid w:val="002A523D"/>
    <w:rsid w:val="002A5488"/>
    <w:rsid w:val="002A5A0B"/>
    <w:rsid w:val="002A5F1E"/>
    <w:rsid w:val="002A5FC1"/>
    <w:rsid w:val="002A60B6"/>
    <w:rsid w:val="002A667C"/>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4157"/>
    <w:rsid w:val="002B41A0"/>
    <w:rsid w:val="002B42A6"/>
    <w:rsid w:val="002B44E1"/>
    <w:rsid w:val="002B4982"/>
    <w:rsid w:val="002B4C39"/>
    <w:rsid w:val="002B4E4C"/>
    <w:rsid w:val="002B5193"/>
    <w:rsid w:val="002B5370"/>
    <w:rsid w:val="002B5499"/>
    <w:rsid w:val="002B58AE"/>
    <w:rsid w:val="002B5976"/>
    <w:rsid w:val="002B6397"/>
    <w:rsid w:val="002B64FE"/>
    <w:rsid w:val="002B651D"/>
    <w:rsid w:val="002B6890"/>
    <w:rsid w:val="002B694E"/>
    <w:rsid w:val="002B71EC"/>
    <w:rsid w:val="002B76FF"/>
    <w:rsid w:val="002B774C"/>
    <w:rsid w:val="002B7AEF"/>
    <w:rsid w:val="002B7C34"/>
    <w:rsid w:val="002C00DD"/>
    <w:rsid w:val="002C020D"/>
    <w:rsid w:val="002C0339"/>
    <w:rsid w:val="002C04C2"/>
    <w:rsid w:val="002C0818"/>
    <w:rsid w:val="002C0842"/>
    <w:rsid w:val="002C0DD0"/>
    <w:rsid w:val="002C0E0A"/>
    <w:rsid w:val="002C1C49"/>
    <w:rsid w:val="002C1DF1"/>
    <w:rsid w:val="002C203A"/>
    <w:rsid w:val="002C25D8"/>
    <w:rsid w:val="002C25FF"/>
    <w:rsid w:val="002C26B0"/>
    <w:rsid w:val="002C2785"/>
    <w:rsid w:val="002C27F3"/>
    <w:rsid w:val="002C2877"/>
    <w:rsid w:val="002C29D0"/>
    <w:rsid w:val="002C2E8A"/>
    <w:rsid w:val="002C2FCD"/>
    <w:rsid w:val="002C36D3"/>
    <w:rsid w:val="002C3A35"/>
    <w:rsid w:val="002C3AE4"/>
    <w:rsid w:val="002C3B99"/>
    <w:rsid w:val="002C3C99"/>
    <w:rsid w:val="002C3DF0"/>
    <w:rsid w:val="002C3E89"/>
    <w:rsid w:val="002C4110"/>
    <w:rsid w:val="002C4184"/>
    <w:rsid w:val="002C44DB"/>
    <w:rsid w:val="002C46B4"/>
    <w:rsid w:val="002C47BD"/>
    <w:rsid w:val="002C4A97"/>
    <w:rsid w:val="002C4C25"/>
    <w:rsid w:val="002C4FAC"/>
    <w:rsid w:val="002C545A"/>
    <w:rsid w:val="002C5533"/>
    <w:rsid w:val="002C5620"/>
    <w:rsid w:val="002C59D8"/>
    <w:rsid w:val="002C5A6B"/>
    <w:rsid w:val="002C5AD1"/>
    <w:rsid w:val="002C5DAF"/>
    <w:rsid w:val="002C61E0"/>
    <w:rsid w:val="002C782F"/>
    <w:rsid w:val="002C7AAB"/>
    <w:rsid w:val="002C7B03"/>
    <w:rsid w:val="002C7B0D"/>
    <w:rsid w:val="002C7D95"/>
    <w:rsid w:val="002D001E"/>
    <w:rsid w:val="002D0298"/>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B4E"/>
    <w:rsid w:val="002D2E7B"/>
    <w:rsid w:val="002D35C8"/>
    <w:rsid w:val="002D35E8"/>
    <w:rsid w:val="002D3968"/>
    <w:rsid w:val="002D39BE"/>
    <w:rsid w:val="002D4034"/>
    <w:rsid w:val="002D425A"/>
    <w:rsid w:val="002D4272"/>
    <w:rsid w:val="002D4322"/>
    <w:rsid w:val="002D46DB"/>
    <w:rsid w:val="002D4A54"/>
    <w:rsid w:val="002D4AF2"/>
    <w:rsid w:val="002D4C64"/>
    <w:rsid w:val="002D4E37"/>
    <w:rsid w:val="002D52E0"/>
    <w:rsid w:val="002D5DEA"/>
    <w:rsid w:val="002D5FCA"/>
    <w:rsid w:val="002D60B9"/>
    <w:rsid w:val="002D6127"/>
    <w:rsid w:val="002D620D"/>
    <w:rsid w:val="002D64E3"/>
    <w:rsid w:val="002D68C3"/>
    <w:rsid w:val="002D69CF"/>
    <w:rsid w:val="002D6C69"/>
    <w:rsid w:val="002D6E92"/>
    <w:rsid w:val="002D745A"/>
    <w:rsid w:val="002D772F"/>
    <w:rsid w:val="002D7F24"/>
    <w:rsid w:val="002E018E"/>
    <w:rsid w:val="002E04F0"/>
    <w:rsid w:val="002E05BD"/>
    <w:rsid w:val="002E0864"/>
    <w:rsid w:val="002E0A48"/>
    <w:rsid w:val="002E0D68"/>
    <w:rsid w:val="002E0E94"/>
    <w:rsid w:val="002E16BC"/>
    <w:rsid w:val="002E1941"/>
    <w:rsid w:val="002E21D5"/>
    <w:rsid w:val="002E2463"/>
    <w:rsid w:val="002E251B"/>
    <w:rsid w:val="002E2923"/>
    <w:rsid w:val="002E2A53"/>
    <w:rsid w:val="002E2A76"/>
    <w:rsid w:val="002E306D"/>
    <w:rsid w:val="002E3624"/>
    <w:rsid w:val="002E3653"/>
    <w:rsid w:val="002E36AE"/>
    <w:rsid w:val="002E38B7"/>
    <w:rsid w:val="002E3A70"/>
    <w:rsid w:val="002E43BA"/>
    <w:rsid w:val="002E4721"/>
    <w:rsid w:val="002E4DC0"/>
    <w:rsid w:val="002E5290"/>
    <w:rsid w:val="002E58E1"/>
    <w:rsid w:val="002E5BDD"/>
    <w:rsid w:val="002E5C56"/>
    <w:rsid w:val="002E679D"/>
    <w:rsid w:val="002E6994"/>
    <w:rsid w:val="002E6F93"/>
    <w:rsid w:val="002E7321"/>
    <w:rsid w:val="002E7894"/>
    <w:rsid w:val="002E7FA9"/>
    <w:rsid w:val="002F0045"/>
    <w:rsid w:val="002F00F0"/>
    <w:rsid w:val="002F01F7"/>
    <w:rsid w:val="002F025B"/>
    <w:rsid w:val="002F025E"/>
    <w:rsid w:val="002F03ED"/>
    <w:rsid w:val="002F067E"/>
    <w:rsid w:val="002F0684"/>
    <w:rsid w:val="002F06CD"/>
    <w:rsid w:val="002F0A7C"/>
    <w:rsid w:val="002F0ADB"/>
    <w:rsid w:val="002F0CAC"/>
    <w:rsid w:val="002F0D24"/>
    <w:rsid w:val="002F1246"/>
    <w:rsid w:val="002F1B45"/>
    <w:rsid w:val="002F1D57"/>
    <w:rsid w:val="002F2AE0"/>
    <w:rsid w:val="002F2C3D"/>
    <w:rsid w:val="002F351A"/>
    <w:rsid w:val="002F363D"/>
    <w:rsid w:val="002F3F16"/>
    <w:rsid w:val="002F413F"/>
    <w:rsid w:val="002F44AD"/>
    <w:rsid w:val="002F45D3"/>
    <w:rsid w:val="002F48CB"/>
    <w:rsid w:val="002F4934"/>
    <w:rsid w:val="002F4A52"/>
    <w:rsid w:val="002F4CF5"/>
    <w:rsid w:val="002F4DB0"/>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7A7"/>
    <w:rsid w:val="002F7B6D"/>
    <w:rsid w:val="002F7D48"/>
    <w:rsid w:val="002F7EC5"/>
    <w:rsid w:val="00300137"/>
    <w:rsid w:val="0030025E"/>
    <w:rsid w:val="003003AD"/>
    <w:rsid w:val="003004CC"/>
    <w:rsid w:val="003004DC"/>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61B"/>
    <w:rsid w:val="00303634"/>
    <w:rsid w:val="00303C72"/>
    <w:rsid w:val="00303FB7"/>
    <w:rsid w:val="00304549"/>
    <w:rsid w:val="0030469C"/>
    <w:rsid w:val="00304AC5"/>
    <w:rsid w:val="00304C0C"/>
    <w:rsid w:val="00304FCA"/>
    <w:rsid w:val="003054A8"/>
    <w:rsid w:val="00305668"/>
    <w:rsid w:val="00305699"/>
    <w:rsid w:val="00305BEA"/>
    <w:rsid w:val="00305E8E"/>
    <w:rsid w:val="003065FB"/>
    <w:rsid w:val="0030663B"/>
    <w:rsid w:val="003066E7"/>
    <w:rsid w:val="00306E33"/>
    <w:rsid w:val="00306FB7"/>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2140"/>
    <w:rsid w:val="003121B8"/>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2"/>
    <w:rsid w:val="00316072"/>
    <w:rsid w:val="00316263"/>
    <w:rsid w:val="00316265"/>
    <w:rsid w:val="00316A94"/>
    <w:rsid w:val="00316B15"/>
    <w:rsid w:val="00316C58"/>
    <w:rsid w:val="00316E46"/>
    <w:rsid w:val="00316F2C"/>
    <w:rsid w:val="00316F7A"/>
    <w:rsid w:val="00317050"/>
    <w:rsid w:val="003172AE"/>
    <w:rsid w:val="003172FB"/>
    <w:rsid w:val="003174FD"/>
    <w:rsid w:val="00317884"/>
    <w:rsid w:val="00317A42"/>
    <w:rsid w:val="003200D5"/>
    <w:rsid w:val="003203D6"/>
    <w:rsid w:val="003209BA"/>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F2C"/>
    <w:rsid w:val="00326251"/>
    <w:rsid w:val="0032649F"/>
    <w:rsid w:val="003264A2"/>
    <w:rsid w:val="0032695B"/>
    <w:rsid w:val="0032697B"/>
    <w:rsid w:val="003269E8"/>
    <w:rsid w:val="00326BBA"/>
    <w:rsid w:val="00326C5C"/>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49CA"/>
    <w:rsid w:val="00334CE0"/>
    <w:rsid w:val="00334D71"/>
    <w:rsid w:val="00335250"/>
    <w:rsid w:val="00335426"/>
    <w:rsid w:val="0033578A"/>
    <w:rsid w:val="0033592C"/>
    <w:rsid w:val="00335BAA"/>
    <w:rsid w:val="00335BAB"/>
    <w:rsid w:val="00335E2A"/>
    <w:rsid w:val="00336225"/>
    <w:rsid w:val="00336760"/>
    <w:rsid w:val="00336780"/>
    <w:rsid w:val="003367C5"/>
    <w:rsid w:val="00336DD5"/>
    <w:rsid w:val="003370D3"/>
    <w:rsid w:val="00337C71"/>
    <w:rsid w:val="0034028B"/>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5EA"/>
    <w:rsid w:val="0035265C"/>
    <w:rsid w:val="00352759"/>
    <w:rsid w:val="00352828"/>
    <w:rsid w:val="00352952"/>
    <w:rsid w:val="00352B33"/>
    <w:rsid w:val="00352CC9"/>
    <w:rsid w:val="00352DAE"/>
    <w:rsid w:val="00352FD6"/>
    <w:rsid w:val="003530A0"/>
    <w:rsid w:val="0035312C"/>
    <w:rsid w:val="0035319A"/>
    <w:rsid w:val="003531B0"/>
    <w:rsid w:val="003531F0"/>
    <w:rsid w:val="003532D2"/>
    <w:rsid w:val="0035334C"/>
    <w:rsid w:val="003536C6"/>
    <w:rsid w:val="003537BF"/>
    <w:rsid w:val="00353800"/>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659"/>
    <w:rsid w:val="00357712"/>
    <w:rsid w:val="00357A5C"/>
    <w:rsid w:val="00357D8A"/>
    <w:rsid w:val="0036001B"/>
    <w:rsid w:val="0036012E"/>
    <w:rsid w:val="00360134"/>
    <w:rsid w:val="0036029D"/>
    <w:rsid w:val="003604DB"/>
    <w:rsid w:val="0036054A"/>
    <w:rsid w:val="0036056F"/>
    <w:rsid w:val="00360986"/>
    <w:rsid w:val="00360E73"/>
    <w:rsid w:val="00361209"/>
    <w:rsid w:val="003617AD"/>
    <w:rsid w:val="003617B5"/>
    <w:rsid w:val="0036185C"/>
    <w:rsid w:val="003618B3"/>
    <w:rsid w:val="00361B3C"/>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53B1"/>
    <w:rsid w:val="00366796"/>
    <w:rsid w:val="003667EB"/>
    <w:rsid w:val="00366812"/>
    <w:rsid w:val="00366EB2"/>
    <w:rsid w:val="00367080"/>
    <w:rsid w:val="00367506"/>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97C"/>
    <w:rsid w:val="00372A6B"/>
    <w:rsid w:val="00372D58"/>
    <w:rsid w:val="00372EFB"/>
    <w:rsid w:val="00372F5D"/>
    <w:rsid w:val="00372F82"/>
    <w:rsid w:val="00372FD7"/>
    <w:rsid w:val="00373471"/>
    <w:rsid w:val="003734F9"/>
    <w:rsid w:val="00373B88"/>
    <w:rsid w:val="00373C10"/>
    <w:rsid w:val="00373E10"/>
    <w:rsid w:val="00373EBC"/>
    <w:rsid w:val="00373EFE"/>
    <w:rsid w:val="00373F2C"/>
    <w:rsid w:val="0037406C"/>
    <w:rsid w:val="003741D2"/>
    <w:rsid w:val="0037424D"/>
    <w:rsid w:val="003744CB"/>
    <w:rsid w:val="0037456D"/>
    <w:rsid w:val="00374804"/>
    <w:rsid w:val="00374CD7"/>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6063"/>
    <w:rsid w:val="003862D5"/>
    <w:rsid w:val="00386498"/>
    <w:rsid w:val="00386A15"/>
    <w:rsid w:val="00386A88"/>
    <w:rsid w:val="00386B67"/>
    <w:rsid w:val="00386B71"/>
    <w:rsid w:val="00386E15"/>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739"/>
    <w:rsid w:val="00394775"/>
    <w:rsid w:val="00394A43"/>
    <w:rsid w:val="00394B44"/>
    <w:rsid w:val="0039502C"/>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DA2"/>
    <w:rsid w:val="003A3E1B"/>
    <w:rsid w:val="003A4057"/>
    <w:rsid w:val="003A4259"/>
    <w:rsid w:val="003A42BB"/>
    <w:rsid w:val="003A435A"/>
    <w:rsid w:val="003A45F5"/>
    <w:rsid w:val="003A45FB"/>
    <w:rsid w:val="003A48FC"/>
    <w:rsid w:val="003A4E82"/>
    <w:rsid w:val="003A58F3"/>
    <w:rsid w:val="003A590E"/>
    <w:rsid w:val="003A6162"/>
    <w:rsid w:val="003A6330"/>
    <w:rsid w:val="003A64DA"/>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B7F2F"/>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B"/>
    <w:rsid w:val="003C369D"/>
    <w:rsid w:val="003C3B73"/>
    <w:rsid w:val="003C4002"/>
    <w:rsid w:val="003C4250"/>
    <w:rsid w:val="003C4307"/>
    <w:rsid w:val="003C4423"/>
    <w:rsid w:val="003C4710"/>
    <w:rsid w:val="003C4753"/>
    <w:rsid w:val="003C4952"/>
    <w:rsid w:val="003C4BF3"/>
    <w:rsid w:val="003C4D16"/>
    <w:rsid w:val="003C4D8C"/>
    <w:rsid w:val="003C4F25"/>
    <w:rsid w:val="003C592E"/>
    <w:rsid w:val="003C5C3D"/>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676"/>
    <w:rsid w:val="003D082E"/>
    <w:rsid w:val="003D09DA"/>
    <w:rsid w:val="003D0A16"/>
    <w:rsid w:val="003D0A97"/>
    <w:rsid w:val="003D0B50"/>
    <w:rsid w:val="003D0CCB"/>
    <w:rsid w:val="003D0D75"/>
    <w:rsid w:val="003D0E68"/>
    <w:rsid w:val="003D1487"/>
    <w:rsid w:val="003D1673"/>
    <w:rsid w:val="003D2050"/>
    <w:rsid w:val="003D2339"/>
    <w:rsid w:val="003D26AA"/>
    <w:rsid w:val="003D2A24"/>
    <w:rsid w:val="003D2A2B"/>
    <w:rsid w:val="003D2C08"/>
    <w:rsid w:val="003D2C96"/>
    <w:rsid w:val="003D2D70"/>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1E21"/>
    <w:rsid w:val="003E236D"/>
    <w:rsid w:val="003E240A"/>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190"/>
    <w:rsid w:val="003E61F9"/>
    <w:rsid w:val="003E6327"/>
    <w:rsid w:val="003E6592"/>
    <w:rsid w:val="003E6A2E"/>
    <w:rsid w:val="003E703E"/>
    <w:rsid w:val="003E73BC"/>
    <w:rsid w:val="003E786B"/>
    <w:rsid w:val="003E7A07"/>
    <w:rsid w:val="003E7B90"/>
    <w:rsid w:val="003F0161"/>
    <w:rsid w:val="003F0656"/>
    <w:rsid w:val="003F0905"/>
    <w:rsid w:val="003F0D71"/>
    <w:rsid w:val="003F0EE3"/>
    <w:rsid w:val="003F1438"/>
    <w:rsid w:val="003F16E1"/>
    <w:rsid w:val="003F1B6D"/>
    <w:rsid w:val="003F1D73"/>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CE"/>
    <w:rsid w:val="003F6C7B"/>
    <w:rsid w:val="003F6E02"/>
    <w:rsid w:val="003F6F1A"/>
    <w:rsid w:val="003F73A0"/>
    <w:rsid w:val="003F73E7"/>
    <w:rsid w:val="003F75DD"/>
    <w:rsid w:val="003F7DFF"/>
    <w:rsid w:val="00400032"/>
    <w:rsid w:val="0040015E"/>
    <w:rsid w:val="00400427"/>
    <w:rsid w:val="004007AF"/>
    <w:rsid w:val="004010CF"/>
    <w:rsid w:val="004012FA"/>
    <w:rsid w:val="004017C6"/>
    <w:rsid w:val="00401907"/>
    <w:rsid w:val="0040201C"/>
    <w:rsid w:val="004021C9"/>
    <w:rsid w:val="004024AB"/>
    <w:rsid w:val="004028D6"/>
    <w:rsid w:val="00402F2C"/>
    <w:rsid w:val="0040303D"/>
    <w:rsid w:val="0040322B"/>
    <w:rsid w:val="004032B9"/>
    <w:rsid w:val="004032C1"/>
    <w:rsid w:val="004033DA"/>
    <w:rsid w:val="0040379F"/>
    <w:rsid w:val="00403805"/>
    <w:rsid w:val="00403824"/>
    <w:rsid w:val="004039F3"/>
    <w:rsid w:val="00403F25"/>
    <w:rsid w:val="00404856"/>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C9"/>
    <w:rsid w:val="00411934"/>
    <w:rsid w:val="0041195D"/>
    <w:rsid w:val="00411B58"/>
    <w:rsid w:val="00412164"/>
    <w:rsid w:val="00412697"/>
    <w:rsid w:val="00412903"/>
    <w:rsid w:val="004129F8"/>
    <w:rsid w:val="00412D26"/>
    <w:rsid w:val="00412DBE"/>
    <w:rsid w:val="00412E3C"/>
    <w:rsid w:val="00412F8D"/>
    <w:rsid w:val="00413369"/>
    <w:rsid w:val="00413501"/>
    <w:rsid w:val="00413F24"/>
    <w:rsid w:val="00414129"/>
    <w:rsid w:val="004145AE"/>
    <w:rsid w:val="004147DD"/>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A66"/>
    <w:rsid w:val="00416DCB"/>
    <w:rsid w:val="004171A9"/>
    <w:rsid w:val="004175BF"/>
    <w:rsid w:val="00417678"/>
    <w:rsid w:val="00417B2B"/>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22BF"/>
    <w:rsid w:val="00422399"/>
    <w:rsid w:val="00422559"/>
    <w:rsid w:val="004228B8"/>
    <w:rsid w:val="00422A01"/>
    <w:rsid w:val="00422DAF"/>
    <w:rsid w:val="00422DB5"/>
    <w:rsid w:val="0042307B"/>
    <w:rsid w:val="00423326"/>
    <w:rsid w:val="00423921"/>
    <w:rsid w:val="004239A0"/>
    <w:rsid w:val="00423A73"/>
    <w:rsid w:val="0042425E"/>
    <w:rsid w:val="00425164"/>
    <w:rsid w:val="0042593E"/>
    <w:rsid w:val="00425C97"/>
    <w:rsid w:val="00425FFD"/>
    <w:rsid w:val="004262F8"/>
    <w:rsid w:val="0042631C"/>
    <w:rsid w:val="00426442"/>
    <w:rsid w:val="004264C6"/>
    <w:rsid w:val="0042654A"/>
    <w:rsid w:val="0042664D"/>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EA5"/>
    <w:rsid w:val="00440EC4"/>
    <w:rsid w:val="0044131C"/>
    <w:rsid w:val="0044142F"/>
    <w:rsid w:val="004416FF"/>
    <w:rsid w:val="00441890"/>
    <w:rsid w:val="004423D8"/>
    <w:rsid w:val="004425C2"/>
    <w:rsid w:val="00442824"/>
    <w:rsid w:val="00442FFB"/>
    <w:rsid w:val="004430FD"/>
    <w:rsid w:val="00443263"/>
    <w:rsid w:val="00443645"/>
    <w:rsid w:val="00443C5E"/>
    <w:rsid w:val="00443CDE"/>
    <w:rsid w:val="00443EB0"/>
    <w:rsid w:val="00443F64"/>
    <w:rsid w:val="004442A7"/>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E42"/>
    <w:rsid w:val="00447291"/>
    <w:rsid w:val="00447486"/>
    <w:rsid w:val="00447CE6"/>
    <w:rsid w:val="00450778"/>
    <w:rsid w:val="0045081A"/>
    <w:rsid w:val="00450B28"/>
    <w:rsid w:val="00450D3B"/>
    <w:rsid w:val="00450E52"/>
    <w:rsid w:val="0045107D"/>
    <w:rsid w:val="004512EF"/>
    <w:rsid w:val="004513BD"/>
    <w:rsid w:val="0045162A"/>
    <w:rsid w:val="004518A2"/>
    <w:rsid w:val="004518D5"/>
    <w:rsid w:val="0045190A"/>
    <w:rsid w:val="004519BF"/>
    <w:rsid w:val="00451B06"/>
    <w:rsid w:val="00451BEB"/>
    <w:rsid w:val="00452326"/>
    <w:rsid w:val="004527C0"/>
    <w:rsid w:val="00453871"/>
    <w:rsid w:val="00453B31"/>
    <w:rsid w:val="00453D65"/>
    <w:rsid w:val="00453DEF"/>
    <w:rsid w:val="00454088"/>
    <w:rsid w:val="0045425B"/>
    <w:rsid w:val="004543E4"/>
    <w:rsid w:val="004548E5"/>
    <w:rsid w:val="00454F08"/>
    <w:rsid w:val="0045502E"/>
    <w:rsid w:val="00455105"/>
    <w:rsid w:val="004553ED"/>
    <w:rsid w:val="00455914"/>
    <w:rsid w:val="00455C09"/>
    <w:rsid w:val="00455D5C"/>
    <w:rsid w:val="00456114"/>
    <w:rsid w:val="00456189"/>
    <w:rsid w:val="00456971"/>
    <w:rsid w:val="004569CC"/>
    <w:rsid w:val="00456B9B"/>
    <w:rsid w:val="0045742D"/>
    <w:rsid w:val="00457C5E"/>
    <w:rsid w:val="00457D89"/>
    <w:rsid w:val="00460030"/>
    <w:rsid w:val="0046026D"/>
    <w:rsid w:val="0046027A"/>
    <w:rsid w:val="004603B2"/>
    <w:rsid w:val="004605CC"/>
    <w:rsid w:val="00460692"/>
    <w:rsid w:val="0046072D"/>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A29"/>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919"/>
    <w:rsid w:val="00464A14"/>
    <w:rsid w:val="00464A54"/>
    <w:rsid w:val="00464EE0"/>
    <w:rsid w:val="00464EED"/>
    <w:rsid w:val="00465461"/>
    <w:rsid w:val="00465467"/>
    <w:rsid w:val="00465573"/>
    <w:rsid w:val="00465621"/>
    <w:rsid w:val="004658C3"/>
    <w:rsid w:val="00465AAF"/>
    <w:rsid w:val="00465EB3"/>
    <w:rsid w:val="004660F6"/>
    <w:rsid w:val="0046645E"/>
    <w:rsid w:val="00466750"/>
    <w:rsid w:val="0046681F"/>
    <w:rsid w:val="00466C21"/>
    <w:rsid w:val="00467623"/>
    <w:rsid w:val="00467670"/>
    <w:rsid w:val="00467716"/>
    <w:rsid w:val="00467838"/>
    <w:rsid w:val="00467F5F"/>
    <w:rsid w:val="00470047"/>
    <w:rsid w:val="0047041E"/>
    <w:rsid w:val="00470750"/>
    <w:rsid w:val="00470893"/>
    <w:rsid w:val="00470972"/>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D83"/>
    <w:rsid w:val="00472F1B"/>
    <w:rsid w:val="0047301D"/>
    <w:rsid w:val="004730B8"/>
    <w:rsid w:val="0047319F"/>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849"/>
    <w:rsid w:val="00482900"/>
    <w:rsid w:val="00482943"/>
    <w:rsid w:val="00482ADC"/>
    <w:rsid w:val="00482B1F"/>
    <w:rsid w:val="00482BAD"/>
    <w:rsid w:val="00482CFF"/>
    <w:rsid w:val="004835AA"/>
    <w:rsid w:val="00483D11"/>
    <w:rsid w:val="00483D20"/>
    <w:rsid w:val="00483F6C"/>
    <w:rsid w:val="0048406D"/>
    <w:rsid w:val="0048410E"/>
    <w:rsid w:val="004844C7"/>
    <w:rsid w:val="00484C46"/>
    <w:rsid w:val="0048501D"/>
    <w:rsid w:val="004850C7"/>
    <w:rsid w:val="004851B0"/>
    <w:rsid w:val="0048528E"/>
    <w:rsid w:val="004853DD"/>
    <w:rsid w:val="00485969"/>
    <w:rsid w:val="0048598C"/>
    <w:rsid w:val="00485E8A"/>
    <w:rsid w:val="00485F48"/>
    <w:rsid w:val="0048620B"/>
    <w:rsid w:val="004862DE"/>
    <w:rsid w:val="00486C7C"/>
    <w:rsid w:val="00486CF2"/>
    <w:rsid w:val="00486EC5"/>
    <w:rsid w:val="00487056"/>
    <w:rsid w:val="0048735E"/>
    <w:rsid w:val="00487442"/>
    <w:rsid w:val="00487787"/>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5B18"/>
    <w:rsid w:val="004961DB"/>
    <w:rsid w:val="0049653E"/>
    <w:rsid w:val="0049681D"/>
    <w:rsid w:val="00496BEF"/>
    <w:rsid w:val="00496DB1"/>
    <w:rsid w:val="00497612"/>
    <w:rsid w:val="0049792C"/>
    <w:rsid w:val="00497C8B"/>
    <w:rsid w:val="004A01E1"/>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ACF"/>
    <w:rsid w:val="004A7EE7"/>
    <w:rsid w:val="004A7FB0"/>
    <w:rsid w:val="004B028F"/>
    <w:rsid w:val="004B0706"/>
    <w:rsid w:val="004B0770"/>
    <w:rsid w:val="004B0787"/>
    <w:rsid w:val="004B10AB"/>
    <w:rsid w:val="004B1313"/>
    <w:rsid w:val="004B169E"/>
    <w:rsid w:val="004B1B53"/>
    <w:rsid w:val="004B1C42"/>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C51"/>
    <w:rsid w:val="004C3D04"/>
    <w:rsid w:val="004C4384"/>
    <w:rsid w:val="004C45F6"/>
    <w:rsid w:val="004C47FE"/>
    <w:rsid w:val="004C4939"/>
    <w:rsid w:val="004C4BCE"/>
    <w:rsid w:val="004C4BF3"/>
    <w:rsid w:val="004C4F33"/>
    <w:rsid w:val="004C513D"/>
    <w:rsid w:val="004C521E"/>
    <w:rsid w:val="004C5230"/>
    <w:rsid w:val="004C536B"/>
    <w:rsid w:val="004C5BAA"/>
    <w:rsid w:val="004C5C61"/>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20D"/>
    <w:rsid w:val="004D3251"/>
    <w:rsid w:val="004D341C"/>
    <w:rsid w:val="004D342C"/>
    <w:rsid w:val="004D3551"/>
    <w:rsid w:val="004D363A"/>
    <w:rsid w:val="004D3AA9"/>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8C0"/>
    <w:rsid w:val="004D710C"/>
    <w:rsid w:val="004D7448"/>
    <w:rsid w:val="004D76F6"/>
    <w:rsid w:val="004D7872"/>
    <w:rsid w:val="004D7CAC"/>
    <w:rsid w:val="004D7F74"/>
    <w:rsid w:val="004E0033"/>
    <w:rsid w:val="004E03BE"/>
    <w:rsid w:val="004E0CD0"/>
    <w:rsid w:val="004E119C"/>
    <w:rsid w:val="004E1260"/>
    <w:rsid w:val="004E152C"/>
    <w:rsid w:val="004E191F"/>
    <w:rsid w:val="004E1CBB"/>
    <w:rsid w:val="004E1D07"/>
    <w:rsid w:val="004E1F73"/>
    <w:rsid w:val="004E209D"/>
    <w:rsid w:val="004E21B9"/>
    <w:rsid w:val="004E21D3"/>
    <w:rsid w:val="004E27DC"/>
    <w:rsid w:val="004E2A75"/>
    <w:rsid w:val="004E2B8A"/>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691"/>
    <w:rsid w:val="004E76A5"/>
    <w:rsid w:val="004E7831"/>
    <w:rsid w:val="004E7B0D"/>
    <w:rsid w:val="004E7B7F"/>
    <w:rsid w:val="004E7E45"/>
    <w:rsid w:val="004F003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20E9"/>
    <w:rsid w:val="004F2826"/>
    <w:rsid w:val="004F2AA6"/>
    <w:rsid w:val="004F2B9C"/>
    <w:rsid w:val="004F2CCE"/>
    <w:rsid w:val="004F2D1C"/>
    <w:rsid w:val="004F2D22"/>
    <w:rsid w:val="004F2D47"/>
    <w:rsid w:val="004F33A9"/>
    <w:rsid w:val="004F359A"/>
    <w:rsid w:val="004F3CEA"/>
    <w:rsid w:val="004F3DD1"/>
    <w:rsid w:val="004F4000"/>
    <w:rsid w:val="004F40F1"/>
    <w:rsid w:val="004F42DF"/>
    <w:rsid w:val="004F46D8"/>
    <w:rsid w:val="004F4760"/>
    <w:rsid w:val="004F4DAC"/>
    <w:rsid w:val="004F4E25"/>
    <w:rsid w:val="004F4E53"/>
    <w:rsid w:val="004F4EBA"/>
    <w:rsid w:val="004F55A2"/>
    <w:rsid w:val="004F579A"/>
    <w:rsid w:val="004F5877"/>
    <w:rsid w:val="004F58AB"/>
    <w:rsid w:val="004F5B5B"/>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0EFC"/>
    <w:rsid w:val="005012BB"/>
    <w:rsid w:val="0050132F"/>
    <w:rsid w:val="00501723"/>
    <w:rsid w:val="0050192A"/>
    <w:rsid w:val="00501A8C"/>
    <w:rsid w:val="00501D75"/>
    <w:rsid w:val="00501F0D"/>
    <w:rsid w:val="00502142"/>
    <w:rsid w:val="00502320"/>
    <w:rsid w:val="005024E0"/>
    <w:rsid w:val="005029A2"/>
    <w:rsid w:val="00502FCA"/>
    <w:rsid w:val="005033B7"/>
    <w:rsid w:val="0050350F"/>
    <w:rsid w:val="005035E7"/>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571"/>
    <w:rsid w:val="00506A8D"/>
    <w:rsid w:val="00506C2E"/>
    <w:rsid w:val="00506D3B"/>
    <w:rsid w:val="00506F7D"/>
    <w:rsid w:val="00507035"/>
    <w:rsid w:val="00507072"/>
    <w:rsid w:val="00507087"/>
    <w:rsid w:val="00507176"/>
    <w:rsid w:val="005074C9"/>
    <w:rsid w:val="00507754"/>
    <w:rsid w:val="005077E8"/>
    <w:rsid w:val="0050785D"/>
    <w:rsid w:val="00507CAF"/>
    <w:rsid w:val="00510374"/>
    <w:rsid w:val="00510444"/>
    <w:rsid w:val="00510753"/>
    <w:rsid w:val="005109F8"/>
    <w:rsid w:val="00510B25"/>
    <w:rsid w:val="00510EC2"/>
    <w:rsid w:val="005111A7"/>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B98"/>
    <w:rsid w:val="00525F16"/>
    <w:rsid w:val="00525F71"/>
    <w:rsid w:val="00526270"/>
    <w:rsid w:val="0052632D"/>
    <w:rsid w:val="005269C2"/>
    <w:rsid w:val="00526C8A"/>
    <w:rsid w:val="00526E75"/>
    <w:rsid w:val="00527489"/>
    <w:rsid w:val="00527DF6"/>
    <w:rsid w:val="00527F84"/>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B16"/>
    <w:rsid w:val="00532C9D"/>
    <w:rsid w:val="00532DBB"/>
    <w:rsid w:val="00533215"/>
    <w:rsid w:val="00533229"/>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54A1"/>
    <w:rsid w:val="00535590"/>
    <w:rsid w:val="005356CA"/>
    <w:rsid w:val="005359B6"/>
    <w:rsid w:val="00535A27"/>
    <w:rsid w:val="00535BE9"/>
    <w:rsid w:val="00535C00"/>
    <w:rsid w:val="0053637E"/>
    <w:rsid w:val="00536752"/>
    <w:rsid w:val="0053683F"/>
    <w:rsid w:val="00536AEE"/>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D04"/>
    <w:rsid w:val="00541E2B"/>
    <w:rsid w:val="00542280"/>
    <w:rsid w:val="005424B2"/>
    <w:rsid w:val="00542D03"/>
    <w:rsid w:val="00542D58"/>
    <w:rsid w:val="00542E1B"/>
    <w:rsid w:val="00542F16"/>
    <w:rsid w:val="00542F18"/>
    <w:rsid w:val="00543204"/>
    <w:rsid w:val="00543639"/>
    <w:rsid w:val="005436D7"/>
    <w:rsid w:val="00543703"/>
    <w:rsid w:val="00543A66"/>
    <w:rsid w:val="00543A83"/>
    <w:rsid w:val="00544220"/>
    <w:rsid w:val="005444D2"/>
    <w:rsid w:val="005444EA"/>
    <w:rsid w:val="00544C33"/>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6CB5"/>
    <w:rsid w:val="00547123"/>
    <w:rsid w:val="005472E6"/>
    <w:rsid w:val="00547D83"/>
    <w:rsid w:val="00550047"/>
    <w:rsid w:val="005504D9"/>
    <w:rsid w:val="00550C5D"/>
    <w:rsid w:val="00550C80"/>
    <w:rsid w:val="00550D6F"/>
    <w:rsid w:val="00550E94"/>
    <w:rsid w:val="005511B1"/>
    <w:rsid w:val="00551655"/>
    <w:rsid w:val="00551E1E"/>
    <w:rsid w:val="00551E52"/>
    <w:rsid w:val="00552038"/>
    <w:rsid w:val="0055233E"/>
    <w:rsid w:val="00552569"/>
    <w:rsid w:val="005526F2"/>
    <w:rsid w:val="00552FF4"/>
    <w:rsid w:val="0055301A"/>
    <w:rsid w:val="005537AF"/>
    <w:rsid w:val="00553DFF"/>
    <w:rsid w:val="0055410A"/>
    <w:rsid w:val="005543EE"/>
    <w:rsid w:val="005547CB"/>
    <w:rsid w:val="005549C5"/>
    <w:rsid w:val="00554DF7"/>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E4A"/>
    <w:rsid w:val="00561EDC"/>
    <w:rsid w:val="00561F6A"/>
    <w:rsid w:val="00562150"/>
    <w:rsid w:val="005625FE"/>
    <w:rsid w:val="00562CDC"/>
    <w:rsid w:val="0056332A"/>
    <w:rsid w:val="00563767"/>
    <w:rsid w:val="00563855"/>
    <w:rsid w:val="00563B85"/>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57"/>
    <w:rsid w:val="0057337E"/>
    <w:rsid w:val="00573723"/>
    <w:rsid w:val="0057380A"/>
    <w:rsid w:val="00573948"/>
    <w:rsid w:val="00573BB0"/>
    <w:rsid w:val="00573D2B"/>
    <w:rsid w:val="00573F24"/>
    <w:rsid w:val="00574167"/>
    <w:rsid w:val="00574886"/>
    <w:rsid w:val="00574901"/>
    <w:rsid w:val="00574B86"/>
    <w:rsid w:val="00575251"/>
    <w:rsid w:val="005753BB"/>
    <w:rsid w:val="005753BD"/>
    <w:rsid w:val="005753DB"/>
    <w:rsid w:val="00575632"/>
    <w:rsid w:val="00575863"/>
    <w:rsid w:val="005758B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9E2"/>
    <w:rsid w:val="00577BE4"/>
    <w:rsid w:val="00577DED"/>
    <w:rsid w:val="00577EB4"/>
    <w:rsid w:val="00577F3D"/>
    <w:rsid w:val="00580114"/>
    <w:rsid w:val="00580282"/>
    <w:rsid w:val="00580718"/>
    <w:rsid w:val="0058078A"/>
    <w:rsid w:val="005809EB"/>
    <w:rsid w:val="00580E45"/>
    <w:rsid w:val="005815D2"/>
    <w:rsid w:val="005818D4"/>
    <w:rsid w:val="005819D7"/>
    <w:rsid w:val="00581F00"/>
    <w:rsid w:val="00581F40"/>
    <w:rsid w:val="005829CC"/>
    <w:rsid w:val="00582E3D"/>
    <w:rsid w:val="00583147"/>
    <w:rsid w:val="00583526"/>
    <w:rsid w:val="005836D0"/>
    <w:rsid w:val="0058378F"/>
    <w:rsid w:val="00583ABF"/>
    <w:rsid w:val="00583B29"/>
    <w:rsid w:val="00583C6C"/>
    <w:rsid w:val="00583E78"/>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9FC"/>
    <w:rsid w:val="00590BF6"/>
    <w:rsid w:val="0059112F"/>
    <w:rsid w:val="005912B9"/>
    <w:rsid w:val="00591400"/>
    <w:rsid w:val="00591777"/>
    <w:rsid w:val="00591B9C"/>
    <w:rsid w:val="00591C2F"/>
    <w:rsid w:val="00591E5F"/>
    <w:rsid w:val="00591E92"/>
    <w:rsid w:val="00592160"/>
    <w:rsid w:val="005923C9"/>
    <w:rsid w:val="0059261A"/>
    <w:rsid w:val="0059284F"/>
    <w:rsid w:val="00593396"/>
    <w:rsid w:val="0059368B"/>
    <w:rsid w:val="00593F19"/>
    <w:rsid w:val="00594131"/>
    <w:rsid w:val="005943C6"/>
    <w:rsid w:val="0059441D"/>
    <w:rsid w:val="00594A30"/>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A36"/>
    <w:rsid w:val="00597D34"/>
    <w:rsid w:val="00597E86"/>
    <w:rsid w:val="005A05C6"/>
    <w:rsid w:val="005A05DF"/>
    <w:rsid w:val="005A0655"/>
    <w:rsid w:val="005A0753"/>
    <w:rsid w:val="005A0B5D"/>
    <w:rsid w:val="005A0CB6"/>
    <w:rsid w:val="005A119E"/>
    <w:rsid w:val="005A1200"/>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40D5"/>
    <w:rsid w:val="005A42B0"/>
    <w:rsid w:val="005A438E"/>
    <w:rsid w:val="005A460E"/>
    <w:rsid w:val="005A4999"/>
    <w:rsid w:val="005A4C36"/>
    <w:rsid w:val="005A4E38"/>
    <w:rsid w:val="005A50CE"/>
    <w:rsid w:val="005A544B"/>
    <w:rsid w:val="005A55F9"/>
    <w:rsid w:val="005A56C4"/>
    <w:rsid w:val="005A588D"/>
    <w:rsid w:val="005A5965"/>
    <w:rsid w:val="005A59CF"/>
    <w:rsid w:val="005A6048"/>
    <w:rsid w:val="005A605D"/>
    <w:rsid w:val="005A611A"/>
    <w:rsid w:val="005A674D"/>
    <w:rsid w:val="005A6A3A"/>
    <w:rsid w:val="005A6FA1"/>
    <w:rsid w:val="005A7348"/>
    <w:rsid w:val="005A7471"/>
    <w:rsid w:val="005A76BA"/>
    <w:rsid w:val="005A7A2D"/>
    <w:rsid w:val="005A7E3B"/>
    <w:rsid w:val="005A7F72"/>
    <w:rsid w:val="005A7FBC"/>
    <w:rsid w:val="005B0604"/>
    <w:rsid w:val="005B18DE"/>
    <w:rsid w:val="005B1C68"/>
    <w:rsid w:val="005B1F54"/>
    <w:rsid w:val="005B2538"/>
    <w:rsid w:val="005B2B0A"/>
    <w:rsid w:val="005B2B68"/>
    <w:rsid w:val="005B2D4D"/>
    <w:rsid w:val="005B2EB8"/>
    <w:rsid w:val="005B355C"/>
    <w:rsid w:val="005B385E"/>
    <w:rsid w:val="005B3C58"/>
    <w:rsid w:val="005B3C7C"/>
    <w:rsid w:val="005B4019"/>
    <w:rsid w:val="005B4911"/>
    <w:rsid w:val="005B4C5C"/>
    <w:rsid w:val="005B4E3D"/>
    <w:rsid w:val="005B4E83"/>
    <w:rsid w:val="005B53D4"/>
    <w:rsid w:val="005B541A"/>
    <w:rsid w:val="005B5425"/>
    <w:rsid w:val="005B54FE"/>
    <w:rsid w:val="005B596A"/>
    <w:rsid w:val="005B5A55"/>
    <w:rsid w:val="005B5D1D"/>
    <w:rsid w:val="005B5EA8"/>
    <w:rsid w:val="005B69E2"/>
    <w:rsid w:val="005B6FAE"/>
    <w:rsid w:val="005B703E"/>
    <w:rsid w:val="005B70E8"/>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76D"/>
    <w:rsid w:val="005C3A65"/>
    <w:rsid w:val="005C3BF3"/>
    <w:rsid w:val="005C3CDF"/>
    <w:rsid w:val="005C43C9"/>
    <w:rsid w:val="005C48F8"/>
    <w:rsid w:val="005C48FC"/>
    <w:rsid w:val="005C4A73"/>
    <w:rsid w:val="005C4B4D"/>
    <w:rsid w:val="005C4DE3"/>
    <w:rsid w:val="005C4EFD"/>
    <w:rsid w:val="005C5379"/>
    <w:rsid w:val="005C55D7"/>
    <w:rsid w:val="005C56B4"/>
    <w:rsid w:val="005C56E2"/>
    <w:rsid w:val="005C5757"/>
    <w:rsid w:val="005C5849"/>
    <w:rsid w:val="005C5898"/>
    <w:rsid w:val="005C63F0"/>
    <w:rsid w:val="005C698C"/>
    <w:rsid w:val="005C7340"/>
    <w:rsid w:val="005C77F2"/>
    <w:rsid w:val="005C7A54"/>
    <w:rsid w:val="005C7CAD"/>
    <w:rsid w:val="005C7EF8"/>
    <w:rsid w:val="005D0102"/>
    <w:rsid w:val="005D02FA"/>
    <w:rsid w:val="005D047B"/>
    <w:rsid w:val="005D052B"/>
    <w:rsid w:val="005D0790"/>
    <w:rsid w:val="005D1A3D"/>
    <w:rsid w:val="005D20FC"/>
    <w:rsid w:val="005D22EF"/>
    <w:rsid w:val="005D241F"/>
    <w:rsid w:val="005D24A2"/>
    <w:rsid w:val="005D26D7"/>
    <w:rsid w:val="005D2990"/>
    <w:rsid w:val="005D29F2"/>
    <w:rsid w:val="005D2A49"/>
    <w:rsid w:val="005D2A80"/>
    <w:rsid w:val="005D2AAC"/>
    <w:rsid w:val="005D2B7E"/>
    <w:rsid w:val="005D2EE8"/>
    <w:rsid w:val="005D30EB"/>
    <w:rsid w:val="005D31D3"/>
    <w:rsid w:val="005D3894"/>
    <w:rsid w:val="005D3897"/>
    <w:rsid w:val="005D39A2"/>
    <w:rsid w:val="005D453E"/>
    <w:rsid w:val="005D4744"/>
    <w:rsid w:val="005D4764"/>
    <w:rsid w:val="005D495D"/>
    <w:rsid w:val="005D5499"/>
    <w:rsid w:val="005D576B"/>
    <w:rsid w:val="005D594D"/>
    <w:rsid w:val="005D5E46"/>
    <w:rsid w:val="005D609E"/>
    <w:rsid w:val="005D610E"/>
    <w:rsid w:val="005D64A5"/>
    <w:rsid w:val="005D67CB"/>
    <w:rsid w:val="005D6929"/>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CBB"/>
    <w:rsid w:val="005E2E2C"/>
    <w:rsid w:val="005E2FA0"/>
    <w:rsid w:val="005E308C"/>
    <w:rsid w:val="005E35FD"/>
    <w:rsid w:val="005E383F"/>
    <w:rsid w:val="005E38B1"/>
    <w:rsid w:val="005E3CF4"/>
    <w:rsid w:val="005E4265"/>
    <w:rsid w:val="005E48F7"/>
    <w:rsid w:val="005E4F80"/>
    <w:rsid w:val="005E4FBD"/>
    <w:rsid w:val="005E5009"/>
    <w:rsid w:val="005E503E"/>
    <w:rsid w:val="005E5563"/>
    <w:rsid w:val="005E56C0"/>
    <w:rsid w:val="005E580A"/>
    <w:rsid w:val="005E5896"/>
    <w:rsid w:val="005E5B87"/>
    <w:rsid w:val="005E62CD"/>
    <w:rsid w:val="005E6444"/>
    <w:rsid w:val="005E6502"/>
    <w:rsid w:val="005E66F1"/>
    <w:rsid w:val="005E6888"/>
    <w:rsid w:val="005E6AFB"/>
    <w:rsid w:val="005E6DD0"/>
    <w:rsid w:val="005E7567"/>
    <w:rsid w:val="005E7570"/>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2AF"/>
    <w:rsid w:val="005F2479"/>
    <w:rsid w:val="005F2CD8"/>
    <w:rsid w:val="005F327D"/>
    <w:rsid w:val="005F369B"/>
    <w:rsid w:val="005F3DE2"/>
    <w:rsid w:val="005F3DE8"/>
    <w:rsid w:val="005F3F7F"/>
    <w:rsid w:val="005F401B"/>
    <w:rsid w:val="005F40E5"/>
    <w:rsid w:val="005F4364"/>
    <w:rsid w:val="005F46D9"/>
    <w:rsid w:val="005F4950"/>
    <w:rsid w:val="005F4FAF"/>
    <w:rsid w:val="005F509E"/>
    <w:rsid w:val="005F51DA"/>
    <w:rsid w:val="005F54E0"/>
    <w:rsid w:val="005F5969"/>
    <w:rsid w:val="005F6189"/>
    <w:rsid w:val="005F6527"/>
    <w:rsid w:val="005F660A"/>
    <w:rsid w:val="005F6697"/>
    <w:rsid w:val="005F6937"/>
    <w:rsid w:val="005F6C51"/>
    <w:rsid w:val="005F6F9C"/>
    <w:rsid w:val="005F6FFC"/>
    <w:rsid w:val="005F7504"/>
    <w:rsid w:val="005F7F11"/>
    <w:rsid w:val="006004DE"/>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EC"/>
    <w:rsid w:val="00605B5D"/>
    <w:rsid w:val="00606097"/>
    <w:rsid w:val="0060632A"/>
    <w:rsid w:val="00606C68"/>
    <w:rsid w:val="00606D2C"/>
    <w:rsid w:val="00606FCB"/>
    <w:rsid w:val="00607039"/>
    <w:rsid w:val="0060735E"/>
    <w:rsid w:val="006074B1"/>
    <w:rsid w:val="00607584"/>
    <w:rsid w:val="006079D8"/>
    <w:rsid w:val="00607ADE"/>
    <w:rsid w:val="00607C05"/>
    <w:rsid w:val="00607E68"/>
    <w:rsid w:val="006101AC"/>
    <w:rsid w:val="006102BF"/>
    <w:rsid w:val="006102C6"/>
    <w:rsid w:val="006103F0"/>
    <w:rsid w:val="00610467"/>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CE"/>
    <w:rsid w:val="006135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3427"/>
    <w:rsid w:val="00623B99"/>
    <w:rsid w:val="00623E94"/>
    <w:rsid w:val="00623EF3"/>
    <w:rsid w:val="0062400F"/>
    <w:rsid w:val="0062424C"/>
    <w:rsid w:val="0062427E"/>
    <w:rsid w:val="00624863"/>
    <w:rsid w:val="00624AFA"/>
    <w:rsid w:val="00624BAE"/>
    <w:rsid w:val="00624C6E"/>
    <w:rsid w:val="00624F5E"/>
    <w:rsid w:val="00624FB3"/>
    <w:rsid w:val="006250F7"/>
    <w:rsid w:val="006253DA"/>
    <w:rsid w:val="0062589C"/>
    <w:rsid w:val="00625B24"/>
    <w:rsid w:val="00625CB2"/>
    <w:rsid w:val="006264D9"/>
    <w:rsid w:val="0062657C"/>
    <w:rsid w:val="0062657F"/>
    <w:rsid w:val="00626C25"/>
    <w:rsid w:val="00626E64"/>
    <w:rsid w:val="00626E71"/>
    <w:rsid w:val="00626EFA"/>
    <w:rsid w:val="00627024"/>
    <w:rsid w:val="00627654"/>
    <w:rsid w:val="006279E0"/>
    <w:rsid w:val="00627BA3"/>
    <w:rsid w:val="00627C39"/>
    <w:rsid w:val="00627E44"/>
    <w:rsid w:val="00627F78"/>
    <w:rsid w:val="006300D7"/>
    <w:rsid w:val="00630E5C"/>
    <w:rsid w:val="00631007"/>
    <w:rsid w:val="00631692"/>
    <w:rsid w:val="00631826"/>
    <w:rsid w:val="00631BD7"/>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F53"/>
    <w:rsid w:val="00635201"/>
    <w:rsid w:val="006359A5"/>
    <w:rsid w:val="00635EDC"/>
    <w:rsid w:val="00635F56"/>
    <w:rsid w:val="00636094"/>
    <w:rsid w:val="006360DE"/>
    <w:rsid w:val="006367F4"/>
    <w:rsid w:val="0063681F"/>
    <w:rsid w:val="00636941"/>
    <w:rsid w:val="00636A76"/>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3E4"/>
    <w:rsid w:val="00643769"/>
    <w:rsid w:val="006437A9"/>
    <w:rsid w:val="00643973"/>
    <w:rsid w:val="00644200"/>
    <w:rsid w:val="0064428B"/>
    <w:rsid w:val="00644511"/>
    <w:rsid w:val="0064469D"/>
    <w:rsid w:val="0064486C"/>
    <w:rsid w:val="00644E1B"/>
    <w:rsid w:val="00644E60"/>
    <w:rsid w:val="006452E1"/>
    <w:rsid w:val="0064552C"/>
    <w:rsid w:val="006457B7"/>
    <w:rsid w:val="00645B93"/>
    <w:rsid w:val="00645C7B"/>
    <w:rsid w:val="006462AE"/>
    <w:rsid w:val="00646556"/>
    <w:rsid w:val="0064671D"/>
    <w:rsid w:val="006473FF"/>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64"/>
    <w:rsid w:val="006529BA"/>
    <w:rsid w:val="006529CE"/>
    <w:rsid w:val="00652BB4"/>
    <w:rsid w:val="006530FC"/>
    <w:rsid w:val="0065315A"/>
    <w:rsid w:val="00653273"/>
    <w:rsid w:val="00653365"/>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1EE0"/>
    <w:rsid w:val="00662166"/>
    <w:rsid w:val="006625DE"/>
    <w:rsid w:val="006628F9"/>
    <w:rsid w:val="00662972"/>
    <w:rsid w:val="00662FA2"/>
    <w:rsid w:val="006631ED"/>
    <w:rsid w:val="006632FC"/>
    <w:rsid w:val="00663572"/>
    <w:rsid w:val="006635DC"/>
    <w:rsid w:val="006636C2"/>
    <w:rsid w:val="00663886"/>
    <w:rsid w:val="00663908"/>
    <w:rsid w:val="006639E0"/>
    <w:rsid w:val="0066402E"/>
    <w:rsid w:val="00664121"/>
    <w:rsid w:val="006646F4"/>
    <w:rsid w:val="00664899"/>
    <w:rsid w:val="00664996"/>
    <w:rsid w:val="00665229"/>
    <w:rsid w:val="006652C5"/>
    <w:rsid w:val="00665316"/>
    <w:rsid w:val="006654E8"/>
    <w:rsid w:val="0066551A"/>
    <w:rsid w:val="006655C5"/>
    <w:rsid w:val="0066568F"/>
    <w:rsid w:val="0066586E"/>
    <w:rsid w:val="00665B73"/>
    <w:rsid w:val="00665B7E"/>
    <w:rsid w:val="00665CCE"/>
    <w:rsid w:val="00666757"/>
    <w:rsid w:val="006672C4"/>
    <w:rsid w:val="006672FC"/>
    <w:rsid w:val="006673E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593"/>
    <w:rsid w:val="006818CE"/>
    <w:rsid w:val="006819F6"/>
    <w:rsid w:val="00681E0B"/>
    <w:rsid w:val="00682081"/>
    <w:rsid w:val="006821C5"/>
    <w:rsid w:val="0068226B"/>
    <w:rsid w:val="00682318"/>
    <w:rsid w:val="0068247B"/>
    <w:rsid w:val="006824E8"/>
    <w:rsid w:val="0068274F"/>
    <w:rsid w:val="00682A4A"/>
    <w:rsid w:val="00682ED3"/>
    <w:rsid w:val="0068343D"/>
    <w:rsid w:val="00683649"/>
    <w:rsid w:val="0068367C"/>
    <w:rsid w:val="00683D7F"/>
    <w:rsid w:val="00683EF3"/>
    <w:rsid w:val="00684258"/>
    <w:rsid w:val="0068454E"/>
    <w:rsid w:val="00684676"/>
    <w:rsid w:val="006848A6"/>
    <w:rsid w:val="00685211"/>
    <w:rsid w:val="006852B5"/>
    <w:rsid w:val="006853FC"/>
    <w:rsid w:val="00685719"/>
    <w:rsid w:val="00685725"/>
    <w:rsid w:val="00685BBF"/>
    <w:rsid w:val="00685D3B"/>
    <w:rsid w:val="00685DE2"/>
    <w:rsid w:val="0068623E"/>
    <w:rsid w:val="00686366"/>
    <w:rsid w:val="0068653A"/>
    <w:rsid w:val="006866E0"/>
    <w:rsid w:val="0068673B"/>
    <w:rsid w:val="006868CB"/>
    <w:rsid w:val="0068721F"/>
    <w:rsid w:val="00690074"/>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602"/>
    <w:rsid w:val="00692799"/>
    <w:rsid w:val="006927F0"/>
    <w:rsid w:val="0069283A"/>
    <w:rsid w:val="00692911"/>
    <w:rsid w:val="00692979"/>
    <w:rsid w:val="00692A0D"/>
    <w:rsid w:val="00693077"/>
    <w:rsid w:val="0069329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B7F"/>
    <w:rsid w:val="00695D50"/>
    <w:rsid w:val="00695D68"/>
    <w:rsid w:val="00695E95"/>
    <w:rsid w:val="00696244"/>
    <w:rsid w:val="006962BE"/>
    <w:rsid w:val="00696547"/>
    <w:rsid w:val="0069693B"/>
    <w:rsid w:val="006969D6"/>
    <w:rsid w:val="00696C33"/>
    <w:rsid w:val="0069755C"/>
    <w:rsid w:val="00697984"/>
    <w:rsid w:val="006979DC"/>
    <w:rsid w:val="006979EF"/>
    <w:rsid w:val="00697C2C"/>
    <w:rsid w:val="006A01FA"/>
    <w:rsid w:val="006A05EF"/>
    <w:rsid w:val="006A0942"/>
    <w:rsid w:val="006A0F0C"/>
    <w:rsid w:val="006A104A"/>
    <w:rsid w:val="006A18CF"/>
    <w:rsid w:val="006A18DD"/>
    <w:rsid w:val="006A1A95"/>
    <w:rsid w:val="006A1B7F"/>
    <w:rsid w:val="006A1ECB"/>
    <w:rsid w:val="006A222F"/>
    <w:rsid w:val="006A2245"/>
    <w:rsid w:val="006A2347"/>
    <w:rsid w:val="006A24B3"/>
    <w:rsid w:val="006A2594"/>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5FDA"/>
    <w:rsid w:val="006A6580"/>
    <w:rsid w:val="006A6725"/>
    <w:rsid w:val="006A6952"/>
    <w:rsid w:val="006A6B69"/>
    <w:rsid w:val="006A6BB0"/>
    <w:rsid w:val="006A6CBB"/>
    <w:rsid w:val="006A71A4"/>
    <w:rsid w:val="006A742A"/>
    <w:rsid w:val="006A7574"/>
    <w:rsid w:val="006A7604"/>
    <w:rsid w:val="006A7864"/>
    <w:rsid w:val="006A7BF2"/>
    <w:rsid w:val="006A7C40"/>
    <w:rsid w:val="006A7FDD"/>
    <w:rsid w:val="006B0489"/>
    <w:rsid w:val="006B0669"/>
    <w:rsid w:val="006B0C04"/>
    <w:rsid w:val="006B0C66"/>
    <w:rsid w:val="006B0D31"/>
    <w:rsid w:val="006B0F1C"/>
    <w:rsid w:val="006B122A"/>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744"/>
    <w:rsid w:val="006B2CF5"/>
    <w:rsid w:val="006B3604"/>
    <w:rsid w:val="006B3631"/>
    <w:rsid w:val="006B393F"/>
    <w:rsid w:val="006B3D66"/>
    <w:rsid w:val="006B3E55"/>
    <w:rsid w:val="006B49C1"/>
    <w:rsid w:val="006B4CD6"/>
    <w:rsid w:val="006B4D4E"/>
    <w:rsid w:val="006B5CDC"/>
    <w:rsid w:val="006B6AD0"/>
    <w:rsid w:val="006B6BA3"/>
    <w:rsid w:val="006B6BF0"/>
    <w:rsid w:val="006B6C95"/>
    <w:rsid w:val="006B6EA9"/>
    <w:rsid w:val="006B725C"/>
    <w:rsid w:val="006B7360"/>
    <w:rsid w:val="006B7864"/>
    <w:rsid w:val="006B789D"/>
    <w:rsid w:val="006B7B24"/>
    <w:rsid w:val="006B7F96"/>
    <w:rsid w:val="006C03B2"/>
    <w:rsid w:val="006C068A"/>
    <w:rsid w:val="006C0942"/>
    <w:rsid w:val="006C09DD"/>
    <w:rsid w:val="006C0A1A"/>
    <w:rsid w:val="006C1B3F"/>
    <w:rsid w:val="006C20C0"/>
    <w:rsid w:val="006C2837"/>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27D"/>
    <w:rsid w:val="006C5389"/>
    <w:rsid w:val="006C566C"/>
    <w:rsid w:val="006C57EC"/>
    <w:rsid w:val="006C5A4C"/>
    <w:rsid w:val="006C5C20"/>
    <w:rsid w:val="006C5FF1"/>
    <w:rsid w:val="006C6146"/>
    <w:rsid w:val="006C6287"/>
    <w:rsid w:val="006C6332"/>
    <w:rsid w:val="006C677C"/>
    <w:rsid w:val="006C6E92"/>
    <w:rsid w:val="006C75C9"/>
    <w:rsid w:val="006C78EC"/>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A"/>
    <w:rsid w:val="006D21FF"/>
    <w:rsid w:val="006D2292"/>
    <w:rsid w:val="006D2357"/>
    <w:rsid w:val="006D2440"/>
    <w:rsid w:val="006D2495"/>
    <w:rsid w:val="006D2627"/>
    <w:rsid w:val="006D2A7C"/>
    <w:rsid w:val="006D2D27"/>
    <w:rsid w:val="006D2F4E"/>
    <w:rsid w:val="006D31AF"/>
    <w:rsid w:val="006D31DD"/>
    <w:rsid w:val="006D3C13"/>
    <w:rsid w:val="006D43BD"/>
    <w:rsid w:val="006D43FD"/>
    <w:rsid w:val="006D44AD"/>
    <w:rsid w:val="006D45DF"/>
    <w:rsid w:val="006D47AB"/>
    <w:rsid w:val="006D492A"/>
    <w:rsid w:val="006D493C"/>
    <w:rsid w:val="006D4A5C"/>
    <w:rsid w:val="006D4ED6"/>
    <w:rsid w:val="006D4F5A"/>
    <w:rsid w:val="006D4F72"/>
    <w:rsid w:val="006D5691"/>
    <w:rsid w:val="006D58A9"/>
    <w:rsid w:val="006D59BF"/>
    <w:rsid w:val="006D5AE7"/>
    <w:rsid w:val="006D5B2C"/>
    <w:rsid w:val="006D5EC2"/>
    <w:rsid w:val="006D5FEF"/>
    <w:rsid w:val="006D60D5"/>
    <w:rsid w:val="006D615D"/>
    <w:rsid w:val="006D6D22"/>
    <w:rsid w:val="006D6E03"/>
    <w:rsid w:val="006D6E0D"/>
    <w:rsid w:val="006D6FD3"/>
    <w:rsid w:val="006D7466"/>
    <w:rsid w:val="006D7598"/>
    <w:rsid w:val="006D7A26"/>
    <w:rsid w:val="006D7B93"/>
    <w:rsid w:val="006D7BF9"/>
    <w:rsid w:val="006D7DAD"/>
    <w:rsid w:val="006E02A1"/>
    <w:rsid w:val="006E0AB3"/>
    <w:rsid w:val="006E0B16"/>
    <w:rsid w:val="006E0E60"/>
    <w:rsid w:val="006E0ED0"/>
    <w:rsid w:val="006E1571"/>
    <w:rsid w:val="006E15E4"/>
    <w:rsid w:val="006E176F"/>
    <w:rsid w:val="006E1EE9"/>
    <w:rsid w:val="006E22CC"/>
    <w:rsid w:val="006E2405"/>
    <w:rsid w:val="006E260B"/>
    <w:rsid w:val="006E2962"/>
    <w:rsid w:val="006E2AA6"/>
    <w:rsid w:val="006E2DF9"/>
    <w:rsid w:val="006E2FBC"/>
    <w:rsid w:val="006E3404"/>
    <w:rsid w:val="006E3D3A"/>
    <w:rsid w:val="006E3E39"/>
    <w:rsid w:val="006E3FFF"/>
    <w:rsid w:val="006E4362"/>
    <w:rsid w:val="006E4469"/>
    <w:rsid w:val="006E459B"/>
    <w:rsid w:val="006E4989"/>
    <w:rsid w:val="006E4C63"/>
    <w:rsid w:val="006E4EC2"/>
    <w:rsid w:val="006E50DF"/>
    <w:rsid w:val="006E512D"/>
    <w:rsid w:val="006E5151"/>
    <w:rsid w:val="006E54EC"/>
    <w:rsid w:val="006E554E"/>
    <w:rsid w:val="006E5A48"/>
    <w:rsid w:val="006E5F3F"/>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21A"/>
    <w:rsid w:val="006F05C2"/>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B86"/>
    <w:rsid w:val="00705E96"/>
    <w:rsid w:val="007063ED"/>
    <w:rsid w:val="00706DFB"/>
    <w:rsid w:val="00706E08"/>
    <w:rsid w:val="0070711F"/>
    <w:rsid w:val="0070743B"/>
    <w:rsid w:val="007079CE"/>
    <w:rsid w:val="00707AE0"/>
    <w:rsid w:val="00707BCF"/>
    <w:rsid w:val="00707CFF"/>
    <w:rsid w:val="00710041"/>
    <w:rsid w:val="007101EE"/>
    <w:rsid w:val="00710637"/>
    <w:rsid w:val="007107CE"/>
    <w:rsid w:val="00710994"/>
    <w:rsid w:val="007109C6"/>
    <w:rsid w:val="007109CD"/>
    <w:rsid w:val="00710A3E"/>
    <w:rsid w:val="00710D33"/>
    <w:rsid w:val="00710DC4"/>
    <w:rsid w:val="007110FE"/>
    <w:rsid w:val="00711139"/>
    <w:rsid w:val="0071134C"/>
    <w:rsid w:val="00711760"/>
    <w:rsid w:val="0071196B"/>
    <w:rsid w:val="007119B3"/>
    <w:rsid w:val="00711A0F"/>
    <w:rsid w:val="00711AE4"/>
    <w:rsid w:val="00711D10"/>
    <w:rsid w:val="00711D73"/>
    <w:rsid w:val="00711E0C"/>
    <w:rsid w:val="00712A0F"/>
    <w:rsid w:val="00712FDB"/>
    <w:rsid w:val="0071374D"/>
    <w:rsid w:val="00713871"/>
    <w:rsid w:val="007138DD"/>
    <w:rsid w:val="00713B48"/>
    <w:rsid w:val="00713CA2"/>
    <w:rsid w:val="00713FFB"/>
    <w:rsid w:val="00714201"/>
    <w:rsid w:val="00714312"/>
    <w:rsid w:val="007143BE"/>
    <w:rsid w:val="00714722"/>
    <w:rsid w:val="00714A8C"/>
    <w:rsid w:val="00714D6A"/>
    <w:rsid w:val="00715F49"/>
    <w:rsid w:val="007161E7"/>
    <w:rsid w:val="007162F2"/>
    <w:rsid w:val="007163BF"/>
    <w:rsid w:val="0071649C"/>
    <w:rsid w:val="00716C3F"/>
    <w:rsid w:val="00716CD3"/>
    <w:rsid w:val="00716E12"/>
    <w:rsid w:val="00716F80"/>
    <w:rsid w:val="00716FB1"/>
    <w:rsid w:val="00716FC0"/>
    <w:rsid w:val="00717267"/>
    <w:rsid w:val="007172F7"/>
    <w:rsid w:val="007178EE"/>
    <w:rsid w:val="00717B0A"/>
    <w:rsid w:val="00720759"/>
    <w:rsid w:val="00720BD4"/>
    <w:rsid w:val="00720E1E"/>
    <w:rsid w:val="00720EA9"/>
    <w:rsid w:val="007210DD"/>
    <w:rsid w:val="0072130B"/>
    <w:rsid w:val="0072149B"/>
    <w:rsid w:val="007215A9"/>
    <w:rsid w:val="007216CE"/>
    <w:rsid w:val="0072189A"/>
    <w:rsid w:val="007218A9"/>
    <w:rsid w:val="0072190B"/>
    <w:rsid w:val="007219ED"/>
    <w:rsid w:val="00721E1D"/>
    <w:rsid w:val="007221F1"/>
    <w:rsid w:val="00722265"/>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9B8"/>
    <w:rsid w:val="00725BC0"/>
    <w:rsid w:val="00725CB6"/>
    <w:rsid w:val="00725D75"/>
    <w:rsid w:val="0072602E"/>
    <w:rsid w:val="00726281"/>
    <w:rsid w:val="00726440"/>
    <w:rsid w:val="00726527"/>
    <w:rsid w:val="007265FF"/>
    <w:rsid w:val="0072665F"/>
    <w:rsid w:val="00726661"/>
    <w:rsid w:val="00727434"/>
    <w:rsid w:val="00727AB1"/>
    <w:rsid w:val="00727E9F"/>
    <w:rsid w:val="00730302"/>
    <w:rsid w:val="00730508"/>
    <w:rsid w:val="00731032"/>
    <w:rsid w:val="0073128B"/>
    <w:rsid w:val="00731405"/>
    <w:rsid w:val="0073171A"/>
    <w:rsid w:val="00731A41"/>
    <w:rsid w:val="00731D37"/>
    <w:rsid w:val="00731E4B"/>
    <w:rsid w:val="00731E9C"/>
    <w:rsid w:val="00732209"/>
    <w:rsid w:val="00732321"/>
    <w:rsid w:val="007329C8"/>
    <w:rsid w:val="00732D48"/>
    <w:rsid w:val="00733315"/>
    <w:rsid w:val="00733858"/>
    <w:rsid w:val="00733A74"/>
    <w:rsid w:val="00733A80"/>
    <w:rsid w:val="00733AA9"/>
    <w:rsid w:val="00733B1F"/>
    <w:rsid w:val="00733F4E"/>
    <w:rsid w:val="0073405A"/>
    <w:rsid w:val="0073497A"/>
    <w:rsid w:val="00734CEB"/>
    <w:rsid w:val="007356D0"/>
    <w:rsid w:val="0073573D"/>
    <w:rsid w:val="0073587A"/>
    <w:rsid w:val="00735C19"/>
    <w:rsid w:val="00735D07"/>
    <w:rsid w:val="0073637C"/>
    <w:rsid w:val="00736801"/>
    <w:rsid w:val="00736D7B"/>
    <w:rsid w:val="00737524"/>
    <w:rsid w:val="007377ED"/>
    <w:rsid w:val="007379C8"/>
    <w:rsid w:val="00740698"/>
    <w:rsid w:val="007406C0"/>
    <w:rsid w:val="007409E8"/>
    <w:rsid w:val="00740AC1"/>
    <w:rsid w:val="00740B3A"/>
    <w:rsid w:val="00740CD3"/>
    <w:rsid w:val="0074108B"/>
    <w:rsid w:val="0074178F"/>
    <w:rsid w:val="007419FC"/>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76E"/>
    <w:rsid w:val="00745C83"/>
    <w:rsid w:val="00745E76"/>
    <w:rsid w:val="00745EBB"/>
    <w:rsid w:val="00746167"/>
    <w:rsid w:val="00746199"/>
    <w:rsid w:val="0074644A"/>
    <w:rsid w:val="00747446"/>
    <w:rsid w:val="00747BD8"/>
    <w:rsid w:val="00747E09"/>
    <w:rsid w:val="00747EE3"/>
    <w:rsid w:val="00747F05"/>
    <w:rsid w:val="00747F09"/>
    <w:rsid w:val="00747FE3"/>
    <w:rsid w:val="00750114"/>
    <w:rsid w:val="0075038A"/>
    <w:rsid w:val="00750771"/>
    <w:rsid w:val="007509F9"/>
    <w:rsid w:val="00750BA2"/>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D64"/>
    <w:rsid w:val="00754EDE"/>
    <w:rsid w:val="00754FC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131B"/>
    <w:rsid w:val="007613AF"/>
    <w:rsid w:val="00761488"/>
    <w:rsid w:val="00761520"/>
    <w:rsid w:val="007619FB"/>
    <w:rsid w:val="0076200C"/>
    <w:rsid w:val="007624B0"/>
    <w:rsid w:val="007624B9"/>
    <w:rsid w:val="00762924"/>
    <w:rsid w:val="0076295C"/>
    <w:rsid w:val="00762A84"/>
    <w:rsid w:val="00763055"/>
    <w:rsid w:val="00763272"/>
    <w:rsid w:val="0076357A"/>
    <w:rsid w:val="007635B4"/>
    <w:rsid w:val="0076375B"/>
    <w:rsid w:val="00763D32"/>
    <w:rsid w:val="00764140"/>
    <w:rsid w:val="00764340"/>
    <w:rsid w:val="0076442F"/>
    <w:rsid w:val="007646C0"/>
    <w:rsid w:val="00764832"/>
    <w:rsid w:val="00764996"/>
    <w:rsid w:val="00764D1A"/>
    <w:rsid w:val="00764E4E"/>
    <w:rsid w:val="00764EB8"/>
    <w:rsid w:val="0076509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33"/>
    <w:rsid w:val="00767551"/>
    <w:rsid w:val="007676F2"/>
    <w:rsid w:val="007678B6"/>
    <w:rsid w:val="00767BDE"/>
    <w:rsid w:val="00767B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5EB"/>
    <w:rsid w:val="007777C3"/>
    <w:rsid w:val="00777873"/>
    <w:rsid w:val="00777CD9"/>
    <w:rsid w:val="00777EE9"/>
    <w:rsid w:val="007800A2"/>
    <w:rsid w:val="00780657"/>
    <w:rsid w:val="00780871"/>
    <w:rsid w:val="00780980"/>
    <w:rsid w:val="007809E1"/>
    <w:rsid w:val="00780C7B"/>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D1"/>
    <w:rsid w:val="00786272"/>
    <w:rsid w:val="0078643B"/>
    <w:rsid w:val="007864B2"/>
    <w:rsid w:val="00786620"/>
    <w:rsid w:val="007868B7"/>
    <w:rsid w:val="00786BC0"/>
    <w:rsid w:val="00787149"/>
    <w:rsid w:val="00787249"/>
    <w:rsid w:val="0078756D"/>
    <w:rsid w:val="00787736"/>
    <w:rsid w:val="007878F1"/>
    <w:rsid w:val="00787977"/>
    <w:rsid w:val="00787A55"/>
    <w:rsid w:val="00787FF1"/>
    <w:rsid w:val="00790459"/>
    <w:rsid w:val="0079051B"/>
    <w:rsid w:val="0079054E"/>
    <w:rsid w:val="00790A96"/>
    <w:rsid w:val="00790E21"/>
    <w:rsid w:val="0079100E"/>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988"/>
    <w:rsid w:val="00797DAA"/>
    <w:rsid w:val="00797DDD"/>
    <w:rsid w:val="00797E01"/>
    <w:rsid w:val="00797FCF"/>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D1"/>
    <w:rsid w:val="007A618D"/>
    <w:rsid w:val="007A6333"/>
    <w:rsid w:val="007A6477"/>
    <w:rsid w:val="007A6501"/>
    <w:rsid w:val="007A66FA"/>
    <w:rsid w:val="007A6909"/>
    <w:rsid w:val="007A6DE7"/>
    <w:rsid w:val="007A70ED"/>
    <w:rsid w:val="007A75A3"/>
    <w:rsid w:val="007A7A14"/>
    <w:rsid w:val="007A7EA2"/>
    <w:rsid w:val="007B0253"/>
    <w:rsid w:val="007B0421"/>
    <w:rsid w:val="007B0696"/>
    <w:rsid w:val="007B073B"/>
    <w:rsid w:val="007B0865"/>
    <w:rsid w:val="007B09A7"/>
    <w:rsid w:val="007B09ED"/>
    <w:rsid w:val="007B0B92"/>
    <w:rsid w:val="007B1061"/>
    <w:rsid w:val="007B11D2"/>
    <w:rsid w:val="007B14A8"/>
    <w:rsid w:val="007B1C2D"/>
    <w:rsid w:val="007B1F9A"/>
    <w:rsid w:val="007B21A9"/>
    <w:rsid w:val="007B2638"/>
    <w:rsid w:val="007B314C"/>
    <w:rsid w:val="007B322B"/>
    <w:rsid w:val="007B3476"/>
    <w:rsid w:val="007B3990"/>
    <w:rsid w:val="007B3BF0"/>
    <w:rsid w:val="007B3D12"/>
    <w:rsid w:val="007B3D55"/>
    <w:rsid w:val="007B40AD"/>
    <w:rsid w:val="007B448A"/>
    <w:rsid w:val="007B44DC"/>
    <w:rsid w:val="007B4533"/>
    <w:rsid w:val="007B4543"/>
    <w:rsid w:val="007B484D"/>
    <w:rsid w:val="007B4937"/>
    <w:rsid w:val="007B511B"/>
    <w:rsid w:val="007B527A"/>
    <w:rsid w:val="007B5A66"/>
    <w:rsid w:val="007B5E5F"/>
    <w:rsid w:val="007B614B"/>
    <w:rsid w:val="007B630D"/>
    <w:rsid w:val="007B697F"/>
    <w:rsid w:val="007B7618"/>
    <w:rsid w:val="007B7689"/>
    <w:rsid w:val="007C0880"/>
    <w:rsid w:val="007C0BD2"/>
    <w:rsid w:val="007C0F3A"/>
    <w:rsid w:val="007C1065"/>
    <w:rsid w:val="007C1357"/>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2CF"/>
    <w:rsid w:val="007E07FD"/>
    <w:rsid w:val="007E0981"/>
    <w:rsid w:val="007E0986"/>
    <w:rsid w:val="007E0C33"/>
    <w:rsid w:val="007E0C8C"/>
    <w:rsid w:val="007E0F94"/>
    <w:rsid w:val="007E1479"/>
    <w:rsid w:val="007E152B"/>
    <w:rsid w:val="007E191F"/>
    <w:rsid w:val="007E1A55"/>
    <w:rsid w:val="007E1CB1"/>
    <w:rsid w:val="007E201B"/>
    <w:rsid w:val="007E2146"/>
    <w:rsid w:val="007E2611"/>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3BC"/>
    <w:rsid w:val="007E64DA"/>
    <w:rsid w:val="007E666B"/>
    <w:rsid w:val="007E6735"/>
    <w:rsid w:val="007E67F4"/>
    <w:rsid w:val="007E6977"/>
    <w:rsid w:val="007E6EF1"/>
    <w:rsid w:val="007E6F10"/>
    <w:rsid w:val="007E7B2B"/>
    <w:rsid w:val="007E7C1B"/>
    <w:rsid w:val="007E7CBA"/>
    <w:rsid w:val="007F05E0"/>
    <w:rsid w:val="007F0B77"/>
    <w:rsid w:val="007F0C5F"/>
    <w:rsid w:val="007F0DD3"/>
    <w:rsid w:val="007F143B"/>
    <w:rsid w:val="007F14D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AF9"/>
    <w:rsid w:val="007F7B6D"/>
    <w:rsid w:val="007F7BBA"/>
    <w:rsid w:val="007F7C2F"/>
    <w:rsid w:val="007F7CFD"/>
    <w:rsid w:val="007F7D2A"/>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E41"/>
    <w:rsid w:val="00801E8E"/>
    <w:rsid w:val="00801FBC"/>
    <w:rsid w:val="00802410"/>
    <w:rsid w:val="008027A4"/>
    <w:rsid w:val="00802841"/>
    <w:rsid w:val="00803297"/>
    <w:rsid w:val="00803547"/>
    <w:rsid w:val="00803A19"/>
    <w:rsid w:val="00803E2E"/>
    <w:rsid w:val="00803FAA"/>
    <w:rsid w:val="008041E1"/>
    <w:rsid w:val="00804867"/>
    <w:rsid w:val="0080487F"/>
    <w:rsid w:val="00804A1D"/>
    <w:rsid w:val="00804B2F"/>
    <w:rsid w:val="00805CC5"/>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BAA"/>
    <w:rsid w:val="00810C37"/>
    <w:rsid w:val="00810C3E"/>
    <w:rsid w:val="00810DE9"/>
    <w:rsid w:val="00810EAE"/>
    <w:rsid w:val="00811036"/>
    <w:rsid w:val="008112DE"/>
    <w:rsid w:val="00811318"/>
    <w:rsid w:val="00811EF6"/>
    <w:rsid w:val="00812204"/>
    <w:rsid w:val="008123D5"/>
    <w:rsid w:val="008124FE"/>
    <w:rsid w:val="008127B0"/>
    <w:rsid w:val="0081310A"/>
    <w:rsid w:val="00813559"/>
    <w:rsid w:val="0081389D"/>
    <w:rsid w:val="0081395A"/>
    <w:rsid w:val="00813CE0"/>
    <w:rsid w:val="00813F45"/>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54"/>
    <w:rsid w:val="00816D94"/>
    <w:rsid w:val="00816F8F"/>
    <w:rsid w:val="00817107"/>
    <w:rsid w:val="00817508"/>
    <w:rsid w:val="00817636"/>
    <w:rsid w:val="0081787C"/>
    <w:rsid w:val="008179A4"/>
    <w:rsid w:val="00817B8F"/>
    <w:rsid w:val="00817C96"/>
    <w:rsid w:val="00817D2A"/>
    <w:rsid w:val="00817F27"/>
    <w:rsid w:val="00820DF1"/>
    <w:rsid w:val="00821036"/>
    <w:rsid w:val="0082172C"/>
    <w:rsid w:val="00821A41"/>
    <w:rsid w:val="008225A2"/>
    <w:rsid w:val="00822FF9"/>
    <w:rsid w:val="00823335"/>
    <w:rsid w:val="008237B2"/>
    <w:rsid w:val="00823CDA"/>
    <w:rsid w:val="00823D4A"/>
    <w:rsid w:val="00823F61"/>
    <w:rsid w:val="0082449E"/>
    <w:rsid w:val="0082483B"/>
    <w:rsid w:val="008249FF"/>
    <w:rsid w:val="00824A63"/>
    <w:rsid w:val="008251EC"/>
    <w:rsid w:val="008252D0"/>
    <w:rsid w:val="0082549A"/>
    <w:rsid w:val="00825DD4"/>
    <w:rsid w:val="00826187"/>
    <w:rsid w:val="00826204"/>
    <w:rsid w:val="0082638C"/>
    <w:rsid w:val="00826D90"/>
    <w:rsid w:val="00827015"/>
    <w:rsid w:val="00827109"/>
    <w:rsid w:val="00827241"/>
    <w:rsid w:val="00827373"/>
    <w:rsid w:val="00827648"/>
    <w:rsid w:val="00827A41"/>
    <w:rsid w:val="00827AF3"/>
    <w:rsid w:val="00827C6D"/>
    <w:rsid w:val="00827CA7"/>
    <w:rsid w:val="008303F6"/>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035"/>
    <w:rsid w:val="0083417A"/>
    <w:rsid w:val="0083433E"/>
    <w:rsid w:val="00834512"/>
    <w:rsid w:val="00834569"/>
    <w:rsid w:val="00834746"/>
    <w:rsid w:val="008349E7"/>
    <w:rsid w:val="00834AE2"/>
    <w:rsid w:val="00834F4B"/>
    <w:rsid w:val="008353C3"/>
    <w:rsid w:val="008358DF"/>
    <w:rsid w:val="008359D7"/>
    <w:rsid w:val="00835B0A"/>
    <w:rsid w:val="00835B82"/>
    <w:rsid w:val="00835B8A"/>
    <w:rsid w:val="008360A6"/>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3F00"/>
    <w:rsid w:val="008444F8"/>
    <w:rsid w:val="00844750"/>
    <w:rsid w:val="00844CFA"/>
    <w:rsid w:val="00844E0F"/>
    <w:rsid w:val="008454E4"/>
    <w:rsid w:val="00845CFF"/>
    <w:rsid w:val="00845F51"/>
    <w:rsid w:val="00845F5B"/>
    <w:rsid w:val="00845F63"/>
    <w:rsid w:val="00845F6D"/>
    <w:rsid w:val="00846106"/>
    <w:rsid w:val="008462E7"/>
    <w:rsid w:val="00846467"/>
    <w:rsid w:val="00846566"/>
    <w:rsid w:val="00846CE8"/>
    <w:rsid w:val="00846F8B"/>
    <w:rsid w:val="008473EE"/>
    <w:rsid w:val="008477E1"/>
    <w:rsid w:val="00847925"/>
    <w:rsid w:val="00847991"/>
    <w:rsid w:val="00847B53"/>
    <w:rsid w:val="00847B6C"/>
    <w:rsid w:val="00847C4E"/>
    <w:rsid w:val="00850060"/>
    <w:rsid w:val="00850174"/>
    <w:rsid w:val="00850608"/>
    <w:rsid w:val="00850A70"/>
    <w:rsid w:val="00851076"/>
    <w:rsid w:val="008511B7"/>
    <w:rsid w:val="0085130C"/>
    <w:rsid w:val="008519A8"/>
    <w:rsid w:val="00851B22"/>
    <w:rsid w:val="00851DCB"/>
    <w:rsid w:val="008521C5"/>
    <w:rsid w:val="00852338"/>
    <w:rsid w:val="0085273E"/>
    <w:rsid w:val="00852C6E"/>
    <w:rsid w:val="00852E6F"/>
    <w:rsid w:val="00852F3B"/>
    <w:rsid w:val="00852FD5"/>
    <w:rsid w:val="00853114"/>
    <w:rsid w:val="00853506"/>
    <w:rsid w:val="00853657"/>
    <w:rsid w:val="008538B5"/>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301"/>
    <w:rsid w:val="008564CE"/>
    <w:rsid w:val="00856562"/>
    <w:rsid w:val="008566E7"/>
    <w:rsid w:val="008569DF"/>
    <w:rsid w:val="00856ACF"/>
    <w:rsid w:val="00856E4A"/>
    <w:rsid w:val="00856FF3"/>
    <w:rsid w:val="0085703C"/>
    <w:rsid w:val="0085722A"/>
    <w:rsid w:val="008577BE"/>
    <w:rsid w:val="008577F6"/>
    <w:rsid w:val="00857C34"/>
    <w:rsid w:val="00860315"/>
    <w:rsid w:val="0086037F"/>
    <w:rsid w:val="0086043A"/>
    <w:rsid w:val="008611E2"/>
    <w:rsid w:val="0086127E"/>
    <w:rsid w:val="00861651"/>
    <w:rsid w:val="00861B41"/>
    <w:rsid w:val="00861B5B"/>
    <w:rsid w:val="00861CC6"/>
    <w:rsid w:val="00861D65"/>
    <w:rsid w:val="00861DA1"/>
    <w:rsid w:val="008620C2"/>
    <w:rsid w:val="00862173"/>
    <w:rsid w:val="00862246"/>
    <w:rsid w:val="0086226B"/>
    <w:rsid w:val="00862290"/>
    <w:rsid w:val="008626B0"/>
    <w:rsid w:val="00862988"/>
    <w:rsid w:val="00862DCC"/>
    <w:rsid w:val="00863479"/>
    <w:rsid w:val="008636E6"/>
    <w:rsid w:val="00863760"/>
    <w:rsid w:val="00863AA0"/>
    <w:rsid w:val="008640B9"/>
    <w:rsid w:val="008647F9"/>
    <w:rsid w:val="008647FD"/>
    <w:rsid w:val="00864A9F"/>
    <w:rsid w:val="00864E82"/>
    <w:rsid w:val="008650AB"/>
    <w:rsid w:val="00865696"/>
    <w:rsid w:val="008657AF"/>
    <w:rsid w:val="00865D4C"/>
    <w:rsid w:val="00865DE1"/>
    <w:rsid w:val="0086621F"/>
    <w:rsid w:val="00866453"/>
    <w:rsid w:val="00866781"/>
    <w:rsid w:val="0086691C"/>
    <w:rsid w:val="00866B07"/>
    <w:rsid w:val="00866B1B"/>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AE1"/>
    <w:rsid w:val="00873422"/>
    <w:rsid w:val="008734E7"/>
    <w:rsid w:val="00873588"/>
    <w:rsid w:val="0087372B"/>
    <w:rsid w:val="00873BF0"/>
    <w:rsid w:val="00873F5D"/>
    <w:rsid w:val="00874A78"/>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843"/>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F28"/>
    <w:rsid w:val="00882152"/>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C56"/>
    <w:rsid w:val="00886D72"/>
    <w:rsid w:val="00887771"/>
    <w:rsid w:val="00887A19"/>
    <w:rsid w:val="00887A92"/>
    <w:rsid w:val="00887DAB"/>
    <w:rsid w:val="00887EE5"/>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9F7"/>
    <w:rsid w:val="00893024"/>
    <w:rsid w:val="00893630"/>
    <w:rsid w:val="00893723"/>
    <w:rsid w:val="008939C0"/>
    <w:rsid w:val="00893B3B"/>
    <w:rsid w:val="00894304"/>
    <w:rsid w:val="008948FE"/>
    <w:rsid w:val="00894A88"/>
    <w:rsid w:val="00894F19"/>
    <w:rsid w:val="00895243"/>
    <w:rsid w:val="00895288"/>
    <w:rsid w:val="00895461"/>
    <w:rsid w:val="008955EB"/>
    <w:rsid w:val="00895A0C"/>
    <w:rsid w:val="00895B09"/>
    <w:rsid w:val="0089654E"/>
    <w:rsid w:val="008965DF"/>
    <w:rsid w:val="00896A6F"/>
    <w:rsid w:val="00896D10"/>
    <w:rsid w:val="00896DF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ACB"/>
    <w:rsid w:val="008A3FB5"/>
    <w:rsid w:val="008A4069"/>
    <w:rsid w:val="008A4223"/>
    <w:rsid w:val="008A42D8"/>
    <w:rsid w:val="008A457F"/>
    <w:rsid w:val="008A4827"/>
    <w:rsid w:val="008A53C3"/>
    <w:rsid w:val="008A5784"/>
    <w:rsid w:val="008A59E9"/>
    <w:rsid w:val="008A631F"/>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813"/>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EFF"/>
    <w:rsid w:val="008B1F4B"/>
    <w:rsid w:val="008B1FEC"/>
    <w:rsid w:val="008B21F5"/>
    <w:rsid w:val="008B269F"/>
    <w:rsid w:val="008B2A2E"/>
    <w:rsid w:val="008B2D1D"/>
    <w:rsid w:val="008B2D5B"/>
    <w:rsid w:val="008B2DEB"/>
    <w:rsid w:val="008B33D2"/>
    <w:rsid w:val="008B35ED"/>
    <w:rsid w:val="008B3707"/>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60E9"/>
    <w:rsid w:val="008B60ED"/>
    <w:rsid w:val="008B6232"/>
    <w:rsid w:val="008B66D1"/>
    <w:rsid w:val="008B68DD"/>
    <w:rsid w:val="008B6904"/>
    <w:rsid w:val="008B6E5C"/>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313E"/>
    <w:rsid w:val="008C3240"/>
    <w:rsid w:val="008C3519"/>
    <w:rsid w:val="008C3796"/>
    <w:rsid w:val="008C380A"/>
    <w:rsid w:val="008C381E"/>
    <w:rsid w:val="008C39F9"/>
    <w:rsid w:val="008C4188"/>
    <w:rsid w:val="008C4514"/>
    <w:rsid w:val="008C4B47"/>
    <w:rsid w:val="008C4FE4"/>
    <w:rsid w:val="008C550E"/>
    <w:rsid w:val="008C55CA"/>
    <w:rsid w:val="008C57D1"/>
    <w:rsid w:val="008C580C"/>
    <w:rsid w:val="008C59D5"/>
    <w:rsid w:val="008C5B10"/>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F0"/>
    <w:rsid w:val="008D35BC"/>
    <w:rsid w:val="008D3BDC"/>
    <w:rsid w:val="008D3CEE"/>
    <w:rsid w:val="008D3F21"/>
    <w:rsid w:val="008D4277"/>
    <w:rsid w:val="008D453F"/>
    <w:rsid w:val="008D469A"/>
    <w:rsid w:val="008D4C46"/>
    <w:rsid w:val="008D4CA7"/>
    <w:rsid w:val="008D508F"/>
    <w:rsid w:val="008D538D"/>
    <w:rsid w:val="008D592F"/>
    <w:rsid w:val="008D5F10"/>
    <w:rsid w:val="008D5FCD"/>
    <w:rsid w:val="008D6330"/>
    <w:rsid w:val="008D6684"/>
    <w:rsid w:val="008D6733"/>
    <w:rsid w:val="008D6A69"/>
    <w:rsid w:val="008D6DA4"/>
    <w:rsid w:val="008D6F90"/>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329C"/>
    <w:rsid w:val="008E35C0"/>
    <w:rsid w:val="008E378A"/>
    <w:rsid w:val="008E388C"/>
    <w:rsid w:val="008E3D78"/>
    <w:rsid w:val="008E3F52"/>
    <w:rsid w:val="008E412D"/>
    <w:rsid w:val="008E4137"/>
    <w:rsid w:val="008E427C"/>
    <w:rsid w:val="008E4280"/>
    <w:rsid w:val="008E4311"/>
    <w:rsid w:val="008E451A"/>
    <w:rsid w:val="008E45E3"/>
    <w:rsid w:val="008E4820"/>
    <w:rsid w:val="008E4DE6"/>
    <w:rsid w:val="008E51FE"/>
    <w:rsid w:val="008E56F3"/>
    <w:rsid w:val="008E5A75"/>
    <w:rsid w:val="008E5B5F"/>
    <w:rsid w:val="008E5B80"/>
    <w:rsid w:val="008E5D5A"/>
    <w:rsid w:val="008E5E29"/>
    <w:rsid w:val="008E6333"/>
    <w:rsid w:val="008E63CD"/>
    <w:rsid w:val="008E64F9"/>
    <w:rsid w:val="008E6718"/>
    <w:rsid w:val="008E6788"/>
    <w:rsid w:val="008E7B8D"/>
    <w:rsid w:val="008E7C1F"/>
    <w:rsid w:val="008E7DB3"/>
    <w:rsid w:val="008F01AB"/>
    <w:rsid w:val="008F0460"/>
    <w:rsid w:val="008F05C4"/>
    <w:rsid w:val="008F0672"/>
    <w:rsid w:val="008F0D27"/>
    <w:rsid w:val="008F0D35"/>
    <w:rsid w:val="008F161D"/>
    <w:rsid w:val="008F1CF8"/>
    <w:rsid w:val="008F1F85"/>
    <w:rsid w:val="008F213D"/>
    <w:rsid w:val="008F2201"/>
    <w:rsid w:val="008F2369"/>
    <w:rsid w:val="008F244C"/>
    <w:rsid w:val="008F2595"/>
    <w:rsid w:val="008F2716"/>
    <w:rsid w:val="008F27E7"/>
    <w:rsid w:val="008F2B4B"/>
    <w:rsid w:val="008F2CB6"/>
    <w:rsid w:val="008F30D0"/>
    <w:rsid w:val="008F35E3"/>
    <w:rsid w:val="008F3C54"/>
    <w:rsid w:val="008F3D2D"/>
    <w:rsid w:val="008F3D7C"/>
    <w:rsid w:val="008F3DC9"/>
    <w:rsid w:val="008F3FF6"/>
    <w:rsid w:val="008F4107"/>
    <w:rsid w:val="008F473A"/>
    <w:rsid w:val="008F4786"/>
    <w:rsid w:val="008F4A11"/>
    <w:rsid w:val="008F4BFE"/>
    <w:rsid w:val="008F4E3F"/>
    <w:rsid w:val="008F5184"/>
    <w:rsid w:val="008F52BC"/>
    <w:rsid w:val="008F57BF"/>
    <w:rsid w:val="008F595E"/>
    <w:rsid w:val="008F5AA2"/>
    <w:rsid w:val="008F6188"/>
    <w:rsid w:val="008F6649"/>
    <w:rsid w:val="008F671B"/>
    <w:rsid w:val="008F6CD0"/>
    <w:rsid w:val="008F6CD1"/>
    <w:rsid w:val="008F7535"/>
    <w:rsid w:val="008F7626"/>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F5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A5D"/>
    <w:rsid w:val="00914B0F"/>
    <w:rsid w:val="00914B9E"/>
    <w:rsid w:val="00914F86"/>
    <w:rsid w:val="00915032"/>
    <w:rsid w:val="0091537E"/>
    <w:rsid w:val="009154BD"/>
    <w:rsid w:val="0091590D"/>
    <w:rsid w:val="00915DB6"/>
    <w:rsid w:val="00915F76"/>
    <w:rsid w:val="0091610F"/>
    <w:rsid w:val="009161BA"/>
    <w:rsid w:val="00916827"/>
    <w:rsid w:val="00916ACC"/>
    <w:rsid w:val="00916B10"/>
    <w:rsid w:val="00916B5A"/>
    <w:rsid w:val="009170CE"/>
    <w:rsid w:val="009171B5"/>
    <w:rsid w:val="009171B7"/>
    <w:rsid w:val="009200D2"/>
    <w:rsid w:val="00920342"/>
    <w:rsid w:val="00920381"/>
    <w:rsid w:val="0092089B"/>
    <w:rsid w:val="00920A86"/>
    <w:rsid w:val="00920B31"/>
    <w:rsid w:val="00920D27"/>
    <w:rsid w:val="00920DC5"/>
    <w:rsid w:val="00920FE4"/>
    <w:rsid w:val="00921140"/>
    <w:rsid w:val="009213BA"/>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7060"/>
    <w:rsid w:val="00927211"/>
    <w:rsid w:val="00927752"/>
    <w:rsid w:val="009278D9"/>
    <w:rsid w:val="009300EE"/>
    <w:rsid w:val="00930305"/>
    <w:rsid w:val="0093063D"/>
    <w:rsid w:val="00930BEA"/>
    <w:rsid w:val="00930ECE"/>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6DF"/>
    <w:rsid w:val="0093396F"/>
    <w:rsid w:val="00933A41"/>
    <w:rsid w:val="00933C28"/>
    <w:rsid w:val="00933D61"/>
    <w:rsid w:val="00933DE4"/>
    <w:rsid w:val="0093457F"/>
    <w:rsid w:val="0093473A"/>
    <w:rsid w:val="0093484E"/>
    <w:rsid w:val="00934C71"/>
    <w:rsid w:val="00934DEF"/>
    <w:rsid w:val="00934E2C"/>
    <w:rsid w:val="009355F0"/>
    <w:rsid w:val="00935B52"/>
    <w:rsid w:val="00935B5A"/>
    <w:rsid w:val="00935E52"/>
    <w:rsid w:val="00936010"/>
    <w:rsid w:val="009363E5"/>
    <w:rsid w:val="00936720"/>
    <w:rsid w:val="00936951"/>
    <w:rsid w:val="00936A90"/>
    <w:rsid w:val="00936FB5"/>
    <w:rsid w:val="009370A6"/>
    <w:rsid w:val="0093741B"/>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C02"/>
    <w:rsid w:val="00943D09"/>
    <w:rsid w:val="00943D20"/>
    <w:rsid w:val="00943E78"/>
    <w:rsid w:val="00944202"/>
    <w:rsid w:val="00944335"/>
    <w:rsid w:val="00944352"/>
    <w:rsid w:val="00944371"/>
    <w:rsid w:val="00944710"/>
    <w:rsid w:val="00944AF4"/>
    <w:rsid w:val="00944C10"/>
    <w:rsid w:val="00944D54"/>
    <w:rsid w:val="00944EC4"/>
    <w:rsid w:val="00945083"/>
    <w:rsid w:val="00945337"/>
    <w:rsid w:val="0094541F"/>
    <w:rsid w:val="00945669"/>
    <w:rsid w:val="0094567F"/>
    <w:rsid w:val="009458EF"/>
    <w:rsid w:val="00945D81"/>
    <w:rsid w:val="00945E49"/>
    <w:rsid w:val="009462D8"/>
    <w:rsid w:val="00946388"/>
    <w:rsid w:val="009469FE"/>
    <w:rsid w:val="009477BE"/>
    <w:rsid w:val="00947A78"/>
    <w:rsid w:val="00947D8C"/>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42A5"/>
    <w:rsid w:val="009543E7"/>
    <w:rsid w:val="009548C3"/>
    <w:rsid w:val="00954929"/>
    <w:rsid w:val="00954A45"/>
    <w:rsid w:val="00954CF3"/>
    <w:rsid w:val="00954D84"/>
    <w:rsid w:val="0095506D"/>
    <w:rsid w:val="009553C4"/>
    <w:rsid w:val="009555E2"/>
    <w:rsid w:val="009557DF"/>
    <w:rsid w:val="00955A13"/>
    <w:rsid w:val="00955A2E"/>
    <w:rsid w:val="00956101"/>
    <w:rsid w:val="00956526"/>
    <w:rsid w:val="009566E4"/>
    <w:rsid w:val="00957060"/>
    <w:rsid w:val="009570D7"/>
    <w:rsid w:val="0095719B"/>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3A"/>
    <w:rsid w:val="00961467"/>
    <w:rsid w:val="009615CC"/>
    <w:rsid w:val="009616FA"/>
    <w:rsid w:val="00961829"/>
    <w:rsid w:val="00961B51"/>
    <w:rsid w:val="00961E6D"/>
    <w:rsid w:val="00961F21"/>
    <w:rsid w:val="00961FA3"/>
    <w:rsid w:val="009621FF"/>
    <w:rsid w:val="00962321"/>
    <w:rsid w:val="00962647"/>
    <w:rsid w:val="00962874"/>
    <w:rsid w:val="0096292B"/>
    <w:rsid w:val="00962B8E"/>
    <w:rsid w:val="0096336E"/>
    <w:rsid w:val="0096392B"/>
    <w:rsid w:val="0096397B"/>
    <w:rsid w:val="00963A7C"/>
    <w:rsid w:val="00963D8A"/>
    <w:rsid w:val="00963FCA"/>
    <w:rsid w:val="009640C7"/>
    <w:rsid w:val="009649EA"/>
    <w:rsid w:val="00964DB8"/>
    <w:rsid w:val="00964E3C"/>
    <w:rsid w:val="00964E69"/>
    <w:rsid w:val="0096504D"/>
    <w:rsid w:val="009654F0"/>
    <w:rsid w:val="009659E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3F39"/>
    <w:rsid w:val="00974013"/>
    <w:rsid w:val="00974182"/>
    <w:rsid w:val="009744FF"/>
    <w:rsid w:val="00974520"/>
    <w:rsid w:val="0097496D"/>
    <w:rsid w:val="00974B0E"/>
    <w:rsid w:val="00974EBD"/>
    <w:rsid w:val="009751BA"/>
    <w:rsid w:val="0097527C"/>
    <w:rsid w:val="00975859"/>
    <w:rsid w:val="00975D58"/>
    <w:rsid w:val="00976160"/>
    <w:rsid w:val="009761A9"/>
    <w:rsid w:val="00976E81"/>
    <w:rsid w:val="0097729B"/>
    <w:rsid w:val="00977311"/>
    <w:rsid w:val="009775C2"/>
    <w:rsid w:val="00977852"/>
    <w:rsid w:val="009778AB"/>
    <w:rsid w:val="00977B50"/>
    <w:rsid w:val="00980403"/>
    <w:rsid w:val="009804CB"/>
    <w:rsid w:val="009809DD"/>
    <w:rsid w:val="00980F14"/>
    <w:rsid w:val="00981350"/>
    <w:rsid w:val="00981374"/>
    <w:rsid w:val="0098172B"/>
    <w:rsid w:val="009817A3"/>
    <w:rsid w:val="009817F9"/>
    <w:rsid w:val="0098183B"/>
    <w:rsid w:val="00981F78"/>
    <w:rsid w:val="009820B1"/>
    <w:rsid w:val="009822AF"/>
    <w:rsid w:val="009823A3"/>
    <w:rsid w:val="00982AB4"/>
    <w:rsid w:val="00982B3A"/>
    <w:rsid w:val="00982E67"/>
    <w:rsid w:val="00983061"/>
    <w:rsid w:val="00983223"/>
    <w:rsid w:val="009835DB"/>
    <w:rsid w:val="009838CE"/>
    <w:rsid w:val="00983960"/>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929"/>
    <w:rsid w:val="00986950"/>
    <w:rsid w:val="00986956"/>
    <w:rsid w:val="009876A0"/>
    <w:rsid w:val="009879B5"/>
    <w:rsid w:val="009879F4"/>
    <w:rsid w:val="00987C3D"/>
    <w:rsid w:val="00987D5B"/>
    <w:rsid w:val="00990240"/>
    <w:rsid w:val="00990A01"/>
    <w:rsid w:val="00990D3B"/>
    <w:rsid w:val="00990DCC"/>
    <w:rsid w:val="009914AF"/>
    <w:rsid w:val="009917F3"/>
    <w:rsid w:val="00991F39"/>
    <w:rsid w:val="009920AB"/>
    <w:rsid w:val="009921AE"/>
    <w:rsid w:val="00992592"/>
    <w:rsid w:val="00992624"/>
    <w:rsid w:val="0099276E"/>
    <w:rsid w:val="009927C4"/>
    <w:rsid w:val="009927F1"/>
    <w:rsid w:val="00992C95"/>
    <w:rsid w:val="00992CA5"/>
    <w:rsid w:val="009930C0"/>
    <w:rsid w:val="0099324C"/>
    <w:rsid w:val="00993627"/>
    <w:rsid w:val="00993658"/>
    <w:rsid w:val="0099367D"/>
    <w:rsid w:val="009936F0"/>
    <w:rsid w:val="00993DA5"/>
    <w:rsid w:val="00993DCF"/>
    <w:rsid w:val="0099408C"/>
    <w:rsid w:val="00995360"/>
    <w:rsid w:val="009954AD"/>
    <w:rsid w:val="0099573B"/>
    <w:rsid w:val="00995DCD"/>
    <w:rsid w:val="00996546"/>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E98"/>
    <w:rsid w:val="009A1722"/>
    <w:rsid w:val="009A1915"/>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AB5"/>
    <w:rsid w:val="009A4C99"/>
    <w:rsid w:val="009A4D6A"/>
    <w:rsid w:val="009A5004"/>
    <w:rsid w:val="009A5024"/>
    <w:rsid w:val="009A516A"/>
    <w:rsid w:val="009A528E"/>
    <w:rsid w:val="009A595B"/>
    <w:rsid w:val="009A5B47"/>
    <w:rsid w:val="009A5C05"/>
    <w:rsid w:val="009A6127"/>
    <w:rsid w:val="009A637B"/>
    <w:rsid w:val="009A63C5"/>
    <w:rsid w:val="009A6456"/>
    <w:rsid w:val="009A6BAA"/>
    <w:rsid w:val="009A6C74"/>
    <w:rsid w:val="009A7036"/>
    <w:rsid w:val="009A7154"/>
    <w:rsid w:val="009A76D3"/>
    <w:rsid w:val="009A7831"/>
    <w:rsid w:val="009A78D1"/>
    <w:rsid w:val="009A7F6C"/>
    <w:rsid w:val="009B003C"/>
    <w:rsid w:val="009B0097"/>
    <w:rsid w:val="009B0D09"/>
    <w:rsid w:val="009B0D80"/>
    <w:rsid w:val="009B15EF"/>
    <w:rsid w:val="009B1758"/>
    <w:rsid w:val="009B1B81"/>
    <w:rsid w:val="009B1DFF"/>
    <w:rsid w:val="009B2170"/>
    <w:rsid w:val="009B22E9"/>
    <w:rsid w:val="009B2353"/>
    <w:rsid w:val="009B2A4A"/>
    <w:rsid w:val="009B2B35"/>
    <w:rsid w:val="009B2B98"/>
    <w:rsid w:val="009B3139"/>
    <w:rsid w:val="009B3221"/>
    <w:rsid w:val="009B346F"/>
    <w:rsid w:val="009B359B"/>
    <w:rsid w:val="009B3694"/>
    <w:rsid w:val="009B3745"/>
    <w:rsid w:val="009B3ACC"/>
    <w:rsid w:val="009B3C79"/>
    <w:rsid w:val="009B3E77"/>
    <w:rsid w:val="009B3F3C"/>
    <w:rsid w:val="009B4821"/>
    <w:rsid w:val="009B4BED"/>
    <w:rsid w:val="009B4C24"/>
    <w:rsid w:val="009B5821"/>
    <w:rsid w:val="009B59B0"/>
    <w:rsid w:val="009B5A7E"/>
    <w:rsid w:val="009B5CF4"/>
    <w:rsid w:val="009B616B"/>
    <w:rsid w:val="009B61D3"/>
    <w:rsid w:val="009B68AD"/>
    <w:rsid w:val="009B6AFB"/>
    <w:rsid w:val="009B6C13"/>
    <w:rsid w:val="009B6F4A"/>
    <w:rsid w:val="009B7255"/>
    <w:rsid w:val="009B75E3"/>
    <w:rsid w:val="009B765E"/>
    <w:rsid w:val="009B76C9"/>
    <w:rsid w:val="009B7BB7"/>
    <w:rsid w:val="009B7FFA"/>
    <w:rsid w:val="009C00EF"/>
    <w:rsid w:val="009C0210"/>
    <w:rsid w:val="009C0896"/>
    <w:rsid w:val="009C0898"/>
    <w:rsid w:val="009C0BC1"/>
    <w:rsid w:val="009C0DBE"/>
    <w:rsid w:val="009C0E79"/>
    <w:rsid w:val="009C0FA1"/>
    <w:rsid w:val="009C10DF"/>
    <w:rsid w:val="009C1518"/>
    <w:rsid w:val="009C160B"/>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E7F"/>
    <w:rsid w:val="009C4E9C"/>
    <w:rsid w:val="009C520B"/>
    <w:rsid w:val="009C5785"/>
    <w:rsid w:val="009C586F"/>
    <w:rsid w:val="009C5874"/>
    <w:rsid w:val="009C5A8C"/>
    <w:rsid w:val="009C5E44"/>
    <w:rsid w:val="009C64A2"/>
    <w:rsid w:val="009C669C"/>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548"/>
    <w:rsid w:val="009D0720"/>
    <w:rsid w:val="009D079F"/>
    <w:rsid w:val="009D0897"/>
    <w:rsid w:val="009D08B7"/>
    <w:rsid w:val="009D0A1E"/>
    <w:rsid w:val="009D0C84"/>
    <w:rsid w:val="009D0F01"/>
    <w:rsid w:val="009D1354"/>
    <w:rsid w:val="009D1D55"/>
    <w:rsid w:val="009D2118"/>
    <w:rsid w:val="009D22EA"/>
    <w:rsid w:val="009D24DB"/>
    <w:rsid w:val="009D291A"/>
    <w:rsid w:val="009D2A06"/>
    <w:rsid w:val="009D2BEA"/>
    <w:rsid w:val="009D2C43"/>
    <w:rsid w:val="009D31C1"/>
    <w:rsid w:val="009D3256"/>
    <w:rsid w:val="009D391A"/>
    <w:rsid w:val="009D3A5A"/>
    <w:rsid w:val="009D3CC0"/>
    <w:rsid w:val="009D3D45"/>
    <w:rsid w:val="009D3ED3"/>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FC3"/>
    <w:rsid w:val="009E11A9"/>
    <w:rsid w:val="009E1544"/>
    <w:rsid w:val="009E1578"/>
    <w:rsid w:val="009E176B"/>
    <w:rsid w:val="009E1D4E"/>
    <w:rsid w:val="009E1DFB"/>
    <w:rsid w:val="009E1E13"/>
    <w:rsid w:val="009E1E2D"/>
    <w:rsid w:val="009E1F70"/>
    <w:rsid w:val="009E1FFC"/>
    <w:rsid w:val="009E2F97"/>
    <w:rsid w:val="009E3235"/>
    <w:rsid w:val="009E3790"/>
    <w:rsid w:val="009E3AD5"/>
    <w:rsid w:val="009E3B7E"/>
    <w:rsid w:val="009E40DA"/>
    <w:rsid w:val="009E457F"/>
    <w:rsid w:val="009E53AA"/>
    <w:rsid w:val="009E53D6"/>
    <w:rsid w:val="009E54A6"/>
    <w:rsid w:val="009E5656"/>
    <w:rsid w:val="009E56E4"/>
    <w:rsid w:val="009E5AB4"/>
    <w:rsid w:val="009E5B99"/>
    <w:rsid w:val="009E605E"/>
    <w:rsid w:val="009E641D"/>
    <w:rsid w:val="009E644C"/>
    <w:rsid w:val="009E65A4"/>
    <w:rsid w:val="009E6E41"/>
    <w:rsid w:val="009E6F6E"/>
    <w:rsid w:val="009E78D9"/>
    <w:rsid w:val="009E7938"/>
    <w:rsid w:val="009E798E"/>
    <w:rsid w:val="009E7C09"/>
    <w:rsid w:val="009E7FC5"/>
    <w:rsid w:val="009F04E9"/>
    <w:rsid w:val="009F0595"/>
    <w:rsid w:val="009F06F6"/>
    <w:rsid w:val="009F0C38"/>
    <w:rsid w:val="009F0CD1"/>
    <w:rsid w:val="009F1033"/>
    <w:rsid w:val="009F10FC"/>
    <w:rsid w:val="009F1189"/>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DDF"/>
    <w:rsid w:val="00A00131"/>
    <w:rsid w:val="00A002F2"/>
    <w:rsid w:val="00A00519"/>
    <w:rsid w:val="00A00748"/>
    <w:rsid w:val="00A00D6B"/>
    <w:rsid w:val="00A00F01"/>
    <w:rsid w:val="00A00F35"/>
    <w:rsid w:val="00A01006"/>
    <w:rsid w:val="00A011C6"/>
    <w:rsid w:val="00A01418"/>
    <w:rsid w:val="00A01F95"/>
    <w:rsid w:val="00A02183"/>
    <w:rsid w:val="00A0267C"/>
    <w:rsid w:val="00A02B26"/>
    <w:rsid w:val="00A0323C"/>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07EE5"/>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41C"/>
    <w:rsid w:val="00A13511"/>
    <w:rsid w:val="00A13715"/>
    <w:rsid w:val="00A13AAA"/>
    <w:rsid w:val="00A13CF1"/>
    <w:rsid w:val="00A140C6"/>
    <w:rsid w:val="00A14451"/>
    <w:rsid w:val="00A145D0"/>
    <w:rsid w:val="00A14743"/>
    <w:rsid w:val="00A14B5D"/>
    <w:rsid w:val="00A14DB4"/>
    <w:rsid w:val="00A1562F"/>
    <w:rsid w:val="00A157EC"/>
    <w:rsid w:val="00A16098"/>
    <w:rsid w:val="00A16150"/>
    <w:rsid w:val="00A1630A"/>
    <w:rsid w:val="00A1637F"/>
    <w:rsid w:val="00A164DC"/>
    <w:rsid w:val="00A16949"/>
    <w:rsid w:val="00A16A02"/>
    <w:rsid w:val="00A17345"/>
    <w:rsid w:val="00A1762A"/>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429"/>
    <w:rsid w:val="00A2351A"/>
    <w:rsid w:val="00A2362F"/>
    <w:rsid w:val="00A23921"/>
    <w:rsid w:val="00A23E5C"/>
    <w:rsid w:val="00A24150"/>
    <w:rsid w:val="00A2427E"/>
    <w:rsid w:val="00A2470A"/>
    <w:rsid w:val="00A2481C"/>
    <w:rsid w:val="00A24CCF"/>
    <w:rsid w:val="00A25A28"/>
    <w:rsid w:val="00A260D5"/>
    <w:rsid w:val="00A261E4"/>
    <w:rsid w:val="00A26200"/>
    <w:rsid w:val="00A26337"/>
    <w:rsid w:val="00A26883"/>
    <w:rsid w:val="00A268F3"/>
    <w:rsid w:val="00A26D60"/>
    <w:rsid w:val="00A26E54"/>
    <w:rsid w:val="00A26EE0"/>
    <w:rsid w:val="00A27640"/>
    <w:rsid w:val="00A27B45"/>
    <w:rsid w:val="00A27E36"/>
    <w:rsid w:val="00A27EB9"/>
    <w:rsid w:val="00A27F7C"/>
    <w:rsid w:val="00A30082"/>
    <w:rsid w:val="00A3027A"/>
    <w:rsid w:val="00A3072C"/>
    <w:rsid w:val="00A30A50"/>
    <w:rsid w:val="00A30B2B"/>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50E"/>
    <w:rsid w:val="00A33BC8"/>
    <w:rsid w:val="00A33C3D"/>
    <w:rsid w:val="00A33C9E"/>
    <w:rsid w:val="00A33D2C"/>
    <w:rsid w:val="00A33F5A"/>
    <w:rsid w:val="00A34029"/>
    <w:rsid w:val="00A34155"/>
    <w:rsid w:val="00A34A34"/>
    <w:rsid w:val="00A34D39"/>
    <w:rsid w:val="00A35735"/>
    <w:rsid w:val="00A3583A"/>
    <w:rsid w:val="00A35A0B"/>
    <w:rsid w:val="00A35CBB"/>
    <w:rsid w:val="00A36027"/>
    <w:rsid w:val="00A362CB"/>
    <w:rsid w:val="00A36694"/>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790"/>
    <w:rsid w:val="00A418E6"/>
    <w:rsid w:val="00A41CA0"/>
    <w:rsid w:val="00A41CC2"/>
    <w:rsid w:val="00A42659"/>
    <w:rsid w:val="00A42721"/>
    <w:rsid w:val="00A42897"/>
    <w:rsid w:val="00A429DE"/>
    <w:rsid w:val="00A42B40"/>
    <w:rsid w:val="00A42B8A"/>
    <w:rsid w:val="00A42DE5"/>
    <w:rsid w:val="00A43383"/>
    <w:rsid w:val="00A4339C"/>
    <w:rsid w:val="00A437E3"/>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8AB"/>
    <w:rsid w:val="00A47B4B"/>
    <w:rsid w:val="00A47B81"/>
    <w:rsid w:val="00A503BD"/>
    <w:rsid w:val="00A5044D"/>
    <w:rsid w:val="00A509D7"/>
    <w:rsid w:val="00A50AED"/>
    <w:rsid w:val="00A50B00"/>
    <w:rsid w:val="00A50E74"/>
    <w:rsid w:val="00A51133"/>
    <w:rsid w:val="00A51199"/>
    <w:rsid w:val="00A511FB"/>
    <w:rsid w:val="00A514EB"/>
    <w:rsid w:val="00A521E0"/>
    <w:rsid w:val="00A5282E"/>
    <w:rsid w:val="00A52A54"/>
    <w:rsid w:val="00A52AED"/>
    <w:rsid w:val="00A52D1E"/>
    <w:rsid w:val="00A52D68"/>
    <w:rsid w:val="00A53552"/>
    <w:rsid w:val="00A53DDA"/>
    <w:rsid w:val="00A53ED1"/>
    <w:rsid w:val="00A53F04"/>
    <w:rsid w:val="00A542F2"/>
    <w:rsid w:val="00A544BF"/>
    <w:rsid w:val="00A545C9"/>
    <w:rsid w:val="00A54A90"/>
    <w:rsid w:val="00A54D16"/>
    <w:rsid w:val="00A5511E"/>
    <w:rsid w:val="00A5579B"/>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7CF"/>
    <w:rsid w:val="00A659FD"/>
    <w:rsid w:val="00A65DDE"/>
    <w:rsid w:val="00A65FBF"/>
    <w:rsid w:val="00A66089"/>
    <w:rsid w:val="00A6631C"/>
    <w:rsid w:val="00A668EE"/>
    <w:rsid w:val="00A66A0F"/>
    <w:rsid w:val="00A66A5A"/>
    <w:rsid w:val="00A66A67"/>
    <w:rsid w:val="00A66C9D"/>
    <w:rsid w:val="00A673F3"/>
    <w:rsid w:val="00A67629"/>
    <w:rsid w:val="00A677A0"/>
    <w:rsid w:val="00A677C1"/>
    <w:rsid w:val="00A67A8E"/>
    <w:rsid w:val="00A67AC6"/>
    <w:rsid w:val="00A67C3E"/>
    <w:rsid w:val="00A67CB7"/>
    <w:rsid w:val="00A67E21"/>
    <w:rsid w:val="00A70087"/>
    <w:rsid w:val="00A702C2"/>
    <w:rsid w:val="00A704B5"/>
    <w:rsid w:val="00A70596"/>
    <w:rsid w:val="00A70A02"/>
    <w:rsid w:val="00A70A35"/>
    <w:rsid w:val="00A70BC4"/>
    <w:rsid w:val="00A7141F"/>
    <w:rsid w:val="00A71D6B"/>
    <w:rsid w:val="00A72343"/>
    <w:rsid w:val="00A73873"/>
    <w:rsid w:val="00A73A4F"/>
    <w:rsid w:val="00A74404"/>
    <w:rsid w:val="00A744A2"/>
    <w:rsid w:val="00A745D9"/>
    <w:rsid w:val="00A748C3"/>
    <w:rsid w:val="00A74955"/>
    <w:rsid w:val="00A74BB8"/>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C0E"/>
    <w:rsid w:val="00A77D70"/>
    <w:rsid w:val="00A800B4"/>
    <w:rsid w:val="00A806D6"/>
    <w:rsid w:val="00A80888"/>
    <w:rsid w:val="00A80CBB"/>
    <w:rsid w:val="00A80E52"/>
    <w:rsid w:val="00A80F4D"/>
    <w:rsid w:val="00A8135C"/>
    <w:rsid w:val="00A81400"/>
    <w:rsid w:val="00A815C4"/>
    <w:rsid w:val="00A81633"/>
    <w:rsid w:val="00A81694"/>
    <w:rsid w:val="00A8186B"/>
    <w:rsid w:val="00A81897"/>
    <w:rsid w:val="00A81927"/>
    <w:rsid w:val="00A81F4B"/>
    <w:rsid w:val="00A8221B"/>
    <w:rsid w:val="00A82665"/>
    <w:rsid w:val="00A82790"/>
    <w:rsid w:val="00A831F0"/>
    <w:rsid w:val="00A8320F"/>
    <w:rsid w:val="00A8324C"/>
    <w:rsid w:val="00A834EC"/>
    <w:rsid w:val="00A83BF1"/>
    <w:rsid w:val="00A83C06"/>
    <w:rsid w:val="00A83E70"/>
    <w:rsid w:val="00A84037"/>
    <w:rsid w:val="00A84298"/>
    <w:rsid w:val="00A847C9"/>
    <w:rsid w:val="00A84835"/>
    <w:rsid w:val="00A84F0A"/>
    <w:rsid w:val="00A8513A"/>
    <w:rsid w:val="00A8523D"/>
    <w:rsid w:val="00A853DF"/>
    <w:rsid w:val="00A85661"/>
    <w:rsid w:val="00A858C8"/>
    <w:rsid w:val="00A85CE9"/>
    <w:rsid w:val="00A85E66"/>
    <w:rsid w:val="00A85FFF"/>
    <w:rsid w:val="00A865AF"/>
    <w:rsid w:val="00A86736"/>
    <w:rsid w:val="00A86ACD"/>
    <w:rsid w:val="00A86D86"/>
    <w:rsid w:val="00A86FEF"/>
    <w:rsid w:val="00A8745A"/>
    <w:rsid w:val="00A87482"/>
    <w:rsid w:val="00A874BE"/>
    <w:rsid w:val="00A875E8"/>
    <w:rsid w:val="00A87C98"/>
    <w:rsid w:val="00A905F1"/>
    <w:rsid w:val="00A908DE"/>
    <w:rsid w:val="00A90906"/>
    <w:rsid w:val="00A90E27"/>
    <w:rsid w:val="00A91218"/>
    <w:rsid w:val="00A91469"/>
    <w:rsid w:val="00A9164F"/>
    <w:rsid w:val="00A9186D"/>
    <w:rsid w:val="00A91982"/>
    <w:rsid w:val="00A91F3E"/>
    <w:rsid w:val="00A92353"/>
    <w:rsid w:val="00A92408"/>
    <w:rsid w:val="00A9287D"/>
    <w:rsid w:val="00A9291E"/>
    <w:rsid w:val="00A92B16"/>
    <w:rsid w:val="00A92E59"/>
    <w:rsid w:val="00A930F9"/>
    <w:rsid w:val="00A9310D"/>
    <w:rsid w:val="00A93270"/>
    <w:rsid w:val="00A932CA"/>
    <w:rsid w:val="00A934FE"/>
    <w:rsid w:val="00A93715"/>
    <w:rsid w:val="00A9399B"/>
    <w:rsid w:val="00A939D3"/>
    <w:rsid w:val="00A93BDA"/>
    <w:rsid w:val="00A93C8D"/>
    <w:rsid w:val="00A93D7A"/>
    <w:rsid w:val="00A93E41"/>
    <w:rsid w:val="00A9405D"/>
    <w:rsid w:val="00A94448"/>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A94"/>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9EF"/>
    <w:rsid w:val="00AA6A93"/>
    <w:rsid w:val="00AA6B64"/>
    <w:rsid w:val="00AA6EA1"/>
    <w:rsid w:val="00AA6F9A"/>
    <w:rsid w:val="00AA7AD4"/>
    <w:rsid w:val="00AA7B35"/>
    <w:rsid w:val="00AA7C4F"/>
    <w:rsid w:val="00AA7E5F"/>
    <w:rsid w:val="00AB001C"/>
    <w:rsid w:val="00AB003A"/>
    <w:rsid w:val="00AB025F"/>
    <w:rsid w:val="00AB02C1"/>
    <w:rsid w:val="00AB02C8"/>
    <w:rsid w:val="00AB06B8"/>
    <w:rsid w:val="00AB0ADE"/>
    <w:rsid w:val="00AB0B71"/>
    <w:rsid w:val="00AB0CA0"/>
    <w:rsid w:val="00AB102D"/>
    <w:rsid w:val="00AB15AC"/>
    <w:rsid w:val="00AB1A33"/>
    <w:rsid w:val="00AB1BBE"/>
    <w:rsid w:val="00AB1BDB"/>
    <w:rsid w:val="00AB1C99"/>
    <w:rsid w:val="00AB1F3F"/>
    <w:rsid w:val="00AB261F"/>
    <w:rsid w:val="00AB2857"/>
    <w:rsid w:val="00AB2A54"/>
    <w:rsid w:val="00AB2FD5"/>
    <w:rsid w:val="00AB3299"/>
    <w:rsid w:val="00AB3418"/>
    <w:rsid w:val="00AB346B"/>
    <w:rsid w:val="00AB3491"/>
    <w:rsid w:val="00AB3612"/>
    <w:rsid w:val="00AB3956"/>
    <w:rsid w:val="00AB3C9C"/>
    <w:rsid w:val="00AB3D94"/>
    <w:rsid w:val="00AB3E16"/>
    <w:rsid w:val="00AB3E3E"/>
    <w:rsid w:val="00AB3F13"/>
    <w:rsid w:val="00AB3FF5"/>
    <w:rsid w:val="00AB4157"/>
    <w:rsid w:val="00AB42FF"/>
    <w:rsid w:val="00AB4B78"/>
    <w:rsid w:val="00AB513E"/>
    <w:rsid w:val="00AB53BA"/>
    <w:rsid w:val="00AB53F0"/>
    <w:rsid w:val="00AB57AD"/>
    <w:rsid w:val="00AB583A"/>
    <w:rsid w:val="00AB5BC7"/>
    <w:rsid w:val="00AB642C"/>
    <w:rsid w:val="00AB64B8"/>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A3B"/>
    <w:rsid w:val="00AC5DAC"/>
    <w:rsid w:val="00AC5E75"/>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FE"/>
    <w:rsid w:val="00AD1F06"/>
    <w:rsid w:val="00AD20A8"/>
    <w:rsid w:val="00AD25A2"/>
    <w:rsid w:val="00AD284F"/>
    <w:rsid w:val="00AD28FD"/>
    <w:rsid w:val="00AD29CC"/>
    <w:rsid w:val="00AD2A97"/>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6201"/>
    <w:rsid w:val="00AD6308"/>
    <w:rsid w:val="00AD6C7F"/>
    <w:rsid w:val="00AD70C9"/>
    <w:rsid w:val="00AD732B"/>
    <w:rsid w:val="00AD7346"/>
    <w:rsid w:val="00AD738A"/>
    <w:rsid w:val="00AD73AE"/>
    <w:rsid w:val="00AD75A6"/>
    <w:rsid w:val="00AD7927"/>
    <w:rsid w:val="00AD7C32"/>
    <w:rsid w:val="00AD7CC4"/>
    <w:rsid w:val="00AE060E"/>
    <w:rsid w:val="00AE078F"/>
    <w:rsid w:val="00AE0A67"/>
    <w:rsid w:val="00AE0D23"/>
    <w:rsid w:val="00AE0E9E"/>
    <w:rsid w:val="00AE0F70"/>
    <w:rsid w:val="00AE1208"/>
    <w:rsid w:val="00AE1418"/>
    <w:rsid w:val="00AE14B7"/>
    <w:rsid w:val="00AE18E9"/>
    <w:rsid w:val="00AE1D24"/>
    <w:rsid w:val="00AE1EFD"/>
    <w:rsid w:val="00AE2205"/>
    <w:rsid w:val="00AE232B"/>
    <w:rsid w:val="00AE2707"/>
    <w:rsid w:val="00AE2BFE"/>
    <w:rsid w:val="00AE3004"/>
    <w:rsid w:val="00AE31B1"/>
    <w:rsid w:val="00AE3853"/>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414"/>
    <w:rsid w:val="00AF18A4"/>
    <w:rsid w:val="00AF1DB3"/>
    <w:rsid w:val="00AF28B0"/>
    <w:rsid w:val="00AF2DED"/>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6F4F"/>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1E0"/>
    <w:rsid w:val="00B054CE"/>
    <w:rsid w:val="00B0560C"/>
    <w:rsid w:val="00B05688"/>
    <w:rsid w:val="00B06102"/>
    <w:rsid w:val="00B06AF4"/>
    <w:rsid w:val="00B06C77"/>
    <w:rsid w:val="00B075EC"/>
    <w:rsid w:val="00B077B1"/>
    <w:rsid w:val="00B07CBE"/>
    <w:rsid w:val="00B07F35"/>
    <w:rsid w:val="00B104A6"/>
    <w:rsid w:val="00B10694"/>
    <w:rsid w:val="00B108BA"/>
    <w:rsid w:val="00B108DC"/>
    <w:rsid w:val="00B1093D"/>
    <w:rsid w:val="00B10BD1"/>
    <w:rsid w:val="00B111BF"/>
    <w:rsid w:val="00B114C4"/>
    <w:rsid w:val="00B11882"/>
    <w:rsid w:val="00B11C10"/>
    <w:rsid w:val="00B11D07"/>
    <w:rsid w:val="00B11E29"/>
    <w:rsid w:val="00B12498"/>
    <w:rsid w:val="00B126DC"/>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411"/>
    <w:rsid w:val="00B16562"/>
    <w:rsid w:val="00B167A6"/>
    <w:rsid w:val="00B16965"/>
    <w:rsid w:val="00B16B5F"/>
    <w:rsid w:val="00B1736C"/>
    <w:rsid w:val="00B17744"/>
    <w:rsid w:val="00B17F12"/>
    <w:rsid w:val="00B20057"/>
    <w:rsid w:val="00B20383"/>
    <w:rsid w:val="00B2043A"/>
    <w:rsid w:val="00B20E2B"/>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BA9"/>
    <w:rsid w:val="00B27C5E"/>
    <w:rsid w:val="00B27D54"/>
    <w:rsid w:val="00B3038C"/>
    <w:rsid w:val="00B305C0"/>
    <w:rsid w:val="00B305F9"/>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4003E"/>
    <w:rsid w:val="00B40292"/>
    <w:rsid w:val="00B406B2"/>
    <w:rsid w:val="00B40D73"/>
    <w:rsid w:val="00B411A3"/>
    <w:rsid w:val="00B412CB"/>
    <w:rsid w:val="00B41312"/>
    <w:rsid w:val="00B41351"/>
    <w:rsid w:val="00B4147E"/>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40CF"/>
    <w:rsid w:val="00B443C5"/>
    <w:rsid w:val="00B445D5"/>
    <w:rsid w:val="00B4485B"/>
    <w:rsid w:val="00B4500C"/>
    <w:rsid w:val="00B45385"/>
    <w:rsid w:val="00B45768"/>
    <w:rsid w:val="00B458D3"/>
    <w:rsid w:val="00B45A61"/>
    <w:rsid w:val="00B45AAE"/>
    <w:rsid w:val="00B460A0"/>
    <w:rsid w:val="00B461C8"/>
    <w:rsid w:val="00B462D6"/>
    <w:rsid w:val="00B46347"/>
    <w:rsid w:val="00B46BBB"/>
    <w:rsid w:val="00B47036"/>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FF"/>
    <w:rsid w:val="00B61F53"/>
    <w:rsid w:val="00B61F70"/>
    <w:rsid w:val="00B62233"/>
    <w:rsid w:val="00B6237B"/>
    <w:rsid w:val="00B624C5"/>
    <w:rsid w:val="00B62A18"/>
    <w:rsid w:val="00B63056"/>
    <w:rsid w:val="00B6305A"/>
    <w:rsid w:val="00B6310C"/>
    <w:rsid w:val="00B633E2"/>
    <w:rsid w:val="00B634C4"/>
    <w:rsid w:val="00B63870"/>
    <w:rsid w:val="00B640AB"/>
    <w:rsid w:val="00B64398"/>
    <w:rsid w:val="00B64484"/>
    <w:rsid w:val="00B645EE"/>
    <w:rsid w:val="00B645F8"/>
    <w:rsid w:val="00B646A6"/>
    <w:rsid w:val="00B64995"/>
    <w:rsid w:val="00B652B0"/>
    <w:rsid w:val="00B655CD"/>
    <w:rsid w:val="00B657B5"/>
    <w:rsid w:val="00B6598E"/>
    <w:rsid w:val="00B65D1C"/>
    <w:rsid w:val="00B66118"/>
    <w:rsid w:val="00B663A6"/>
    <w:rsid w:val="00B664EC"/>
    <w:rsid w:val="00B66758"/>
    <w:rsid w:val="00B66801"/>
    <w:rsid w:val="00B668D0"/>
    <w:rsid w:val="00B66C83"/>
    <w:rsid w:val="00B66FF7"/>
    <w:rsid w:val="00B674BC"/>
    <w:rsid w:val="00B675E5"/>
    <w:rsid w:val="00B6760D"/>
    <w:rsid w:val="00B678AA"/>
    <w:rsid w:val="00B6796C"/>
    <w:rsid w:val="00B67B2B"/>
    <w:rsid w:val="00B67CDB"/>
    <w:rsid w:val="00B67D7F"/>
    <w:rsid w:val="00B70315"/>
    <w:rsid w:val="00B70333"/>
    <w:rsid w:val="00B703CE"/>
    <w:rsid w:val="00B70470"/>
    <w:rsid w:val="00B707D8"/>
    <w:rsid w:val="00B70A49"/>
    <w:rsid w:val="00B70E23"/>
    <w:rsid w:val="00B70EDB"/>
    <w:rsid w:val="00B713B9"/>
    <w:rsid w:val="00B71A24"/>
    <w:rsid w:val="00B71A5D"/>
    <w:rsid w:val="00B71E26"/>
    <w:rsid w:val="00B72184"/>
    <w:rsid w:val="00B7273B"/>
    <w:rsid w:val="00B727B8"/>
    <w:rsid w:val="00B72F43"/>
    <w:rsid w:val="00B73259"/>
    <w:rsid w:val="00B73453"/>
    <w:rsid w:val="00B737B7"/>
    <w:rsid w:val="00B737C7"/>
    <w:rsid w:val="00B73B30"/>
    <w:rsid w:val="00B73C1A"/>
    <w:rsid w:val="00B74012"/>
    <w:rsid w:val="00B740B0"/>
    <w:rsid w:val="00B741DB"/>
    <w:rsid w:val="00B744E2"/>
    <w:rsid w:val="00B74570"/>
    <w:rsid w:val="00B74572"/>
    <w:rsid w:val="00B74809"/>
    <w:rsid w:val="00B74A0D"/>
    <w:rsid w:val="00B74EC0"/>
    <w:rsid w:val="00B75168"/>
    <w:rsid w:val="00B7550E"/>
    <w:rsid w:val="00B75667"/>
    <w:rsid w:val="00B758C6"/>
    <w:rsid w:val="00B75D83"/>
    <w:rsid w:val="00B75DB1"/>
    <w:rsid w:val="00B75ED2"/>
    <w:rsid w:val="00B761CC"/>
    <w:rsid w:val="00B76727"/>
    <w:rsid w:val="00B76CD5"/>
    <w:rsid w:val="00B77062"/>
    <w:rsid w:val="00B7709F"/>
    <w:rsid w:val="00B774CC"/>
    <w:rsid w:val="00B7755C"/>
    <w:rsid w:val="00B77632"/>
    <w:rsid w:val="00B77D8A"/>
    <w:rsid w:val="00B77FA2"/>
    <w:rsid w:val="00B8053A"/>
    <w:rsid w:val="00B8053B"/>
    <w:rsid w:val="00B80795"/>
    <w:rsid w:val="00B809C2"/>
    <w:rsid w:val="00B80F5B"/>
    <w:rsid w:val="00B811F0"/>
    <w:rsid w:val="00B812E8"/>
    <w:rsid w:val="00B81492"/>
    <w:rsid w:val="00B81578"/>
    <w:rsid w:val="00B81684"/>
    <w:rsid w:val="00B817F4"/>
    <w:rsid w:val="00B8197D"/>
    <w:rsid w:val="00B8206A"/>
    <w:rsid w:val="00B820E6"/>
    <w:rsid w:val="00B821AB"/>
    <w:rsid w:val="00B82286"/>
    <w:rsid w:val="00B82519"/>
    <w:rsid w:val="00B8294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FB"/>
    <w:rsid w:val="00B85AB1"/>
    <w:rsid w:val="00B85B1F"/>
    <w:rsid w:val="00B85D60"/>
    <w:rsid w:val="00B85E03"/>
    <w:rsid w:val="00B85F67"/>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7B0"/>
    <w:rsid w:val="00B91E0F"/>
    <w:rsid w:val="00B91F0F"/>
    <w:rsid w:val="00B9218B"/>
    <w:rsid w:val="00B9265B"/>
    <w:rsid w:val="00B926E0"/>
    <w:rsid w:val="00B928B6"/>
    <w:rsid w:val="00B92A14"/>
    <w:rsid w:val="00B92C15"/>
    <w:rsid w:val="00B92C7A"/>
    <w:rsid w:val="00B92D88"/>
    <w:rsid w:val="00B93042"/>
    <w:rsid w:val="00B931F5"/>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C97"/>
    <w:rsid w:val="00BA5EFB"/>
    <w:rsid w:val="00BA5FA7"/>
    <w:rsid w:val="00BA6282"/>
    <w:rsid w:val="00BA659A"/>
    <w:rsid w:val="00BA68C1"/>
    <w:rsid w:val="00BA6B9B"/>
    <w:rsid w:val="00BA6CFD"/>
    <w:rsid w:val="00BA720E"/>
    <w:rsid w:val="00BA7272"/>
    <w:rsid w:val="00BA7423"/>
    <w:rsid w:val="00BA743E"/>
    <w:rsid w:val="00BA7467"/>
    <w:rsid w:val="00BA7541"/>
    <w:rsid w:val="00BA758B"/>
    <w:rsid w:val="00BA75BA"/>
    <w:rsid w:val="00BA7688"/>
    <w:rsid w:val="00BA79DC"/>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2E1C"/>
    <w:rsid w:val="00BB317A"/>
    <w:rsid w:val="00BB325C"/>
    <w:rsid w:val="00BB3355"/>
    <w:rsid w:val="00BB365A"/>
    <w:rsid w:val="00BB3682"/>
    <w:rsid w:val="00BB3F4C"/>
    <w:rsid w:val="00BB3F8F"/>
    <w:rsid w:val="00BB3FE9"/>
    <w:rsid w:val="00BB424D"/>
    <w:rsid w:val="00BB4A42"/>
    <w:rsid w:val="00BB4D0D"/>
    <w:rsid w:val="00BB50E4"/>
    <w:rsid w:val="00BB5321"/>
    <w:rsid w:val="00BB545E"/>
    <w:rsid w:val="00BB56F2"/>
    <w:rsid w:val="00BB56F3"/>
    <w:rsid w:val="00BB5A70"/>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C2"/>
    <w:rsid w:val="00BC3640"/>
    <w:rsid w:val="00BC36A6"/>
    <w:rsid w:val="00BC38B8"/>
    <w:rsid w:val="00BC3CF8"/>
    <w:rsid w:val="00BC3F86"/>
    <w:rsid w:val="00BC3FE8"/>
    <w:rsid w:val="00BC41DE"/>
    <w:rsid w:val="00BC499E"/>
    <w:rsid w:val="00BC51F2"/>
    <w:rsid w:val="00BC5CE2"/>
    <w:rsid w:val="00BC5E23"/>
    <w:rsid w:val="00BC61BD"/>
    <w:rsid w:val="00BC63CC"/>
    <w:rsid w:val="00BC68C0"/>
    <w:rsid w:val="00BC6CCF"/>
    <w:rsid w:val="00BC6DE3"/>
    <w:rsid w:val="00BC6F82"/>
    <w:rsid w:val="00BC70D5"/>
    <w:rsid w:val="00BC7133"/>
    <w:rsid w:val="00BC7154"/>
    <w:rsid w:val="00BC71C5"/>
    <w:rsid w:val="00BC7659"/>
    <w:rsid w:val="00BC77C9"/>
    <w:rsid w:val="00BC783B"/>
    <w:rsid w:val="00BC7A42"/>
    <w:rsid w:val="00BC7AFE"/>
    <w:rsid w:val="00BD003A"/>
    <w:rsid w:val="00BD013E"/>
    <w:rsid w:val="00BD0238"/>
    <w:rsid w:val="00BD03B7"/>
    <w:rsid w:val="00BD082C"/>
    <w:rsid w:val="00BD0FC4"/>
    <w:rsid w:val="00BD140B"/>
    <w:rsid w:val="00BD1624"/>
    <w:rsid w:val="00BD18FC"/>
    <w:rsid w:val="00BD1E9A"/>
    <w:rsid w:val="00BD238C"/>
    <w:rsid w:val="00BD267C"/>
    <w:rsid w:val="00BD2885"/>
    <w:rsid w:val="00BD2A08"/>
    <w:rsid w:val="00BD2F55"/>
    <w:rsid w:val="00BD3837"/>
    <w:rsid w:val="00BD386B"/>
    <w:rsid w:val="00BD3B1F"/>
    <w:rsid w:val="00BD3C69"/>
    <w:rsid w:val="00BD3C9C"/>
    <w:rsid w:val="00BD3D7A"/>
    <w:rsid w:val="00BD4235"/>
    <w:rsid w:val="00BD45AD"/>
    <w:rsid w:val="00BD589F"/>
    <w:rsid w:val="00BD5A26"/>
    <w:rsid w:val="00BD5CD4"/>
    <w:rsid w:val="00BD5F19"/>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64C"/>
    <w:rsid w:val="00BE3A09"/>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F0058"/>
    <w:rsid w:val="00BF00A5"/>
    <w:rsid w:val="00BF02E6"/>
    <w:rsid w:val="00BF02ED"/>
    <w:rsid w:val="00BF065F"/>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01"/>
    <w:rsid w:val="00BF2817"/>
    <w:rsid w:val="00BF31CB"/>
    <w:rsid w:val="00BF3239"/>
    <w:rsid w:val="00BF3268"/>
    <w:rsid w:val="00BF3807"/>
    <w:rsid w:val="00BF3883"/>
    <w:rsid w:val="00BF3BCB"/>
    <w:rsid w:val="00BF3C10"/>
    <w:rsid w:val="00BF3E35"/>
    <w:rsid w:val="00BF3FFA"/>
    <w:rsid w:val="00BF43E6"/>
    <w:rsid w:val="00BF46F1"/>
    <w:rsid w:val="00BF493C"/>
    <w:rsid w:val="00BF4B69"/>
    <w:rsid w:val="00BF56A8"/>
    <w:rsid w:val="00BF5895"/>
    <w:rsid w:val="00BF60E3"/>
    <w:rsid w:val="00BF61F0"/>
    <w:rsid w:val="00BF64AD"/>
    <w:rsid w:val="00BF6657"/>
    <w:rsid w:val="00BF6C19"/>
    <w:rsid w:val="00BF6FBF"/>
    <w:rsid w:val="00BF70A1"/>
    <w:rsid w:val="00BF70F8"/>
    <w:rsid w:val="00BF739A"/>
    <w:rsid w:val="00BF78D3"/>
    <w:rsid w:val="00BF7B97"/>
    <w:rsid w:val="00BF7C67"/>
    <w:rsid w:val="00BF7D39"/>
    <w:rsid w:val="00BF7D43"/>
    <w:rsid w:val="00BF7E33"/>
    <w:rsid w:val="00C0006D"/>
    <w:rsid w:val="00C0072D"/>
    <w:rsid w:val="00C00CFA"/>
    <w:rsid w:val="00C00F1A"/>
    <w:rsid w:val="00C010F5"/>
    <w:rsid w:val="00C01305"/>
    <w:rsid w:val="00C013B5"/>
    <w:rsid w:val="00C0150C"/>
    <w:rsid w:val="00C015EE"/>
    <w:rsid w:val="00C01835"/>
    <w:rsid w:val="00C01A76"/>
    <w:rsid w:val="00C02192"/>
    <w:rsid w:val="00C023FA"/>
    <w:rsid w:val="00C02B71"/>
    <w:rsid w:val="00C02C15"/>
    <w:rsid w:val="00C02CDC"/>
    <w:rsid w:val="00C02CDE"/>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A35"/>
    <w:rsid w:val="00C06BE9"/>
    <w:rsid w:val="00C071C6"/>
    <w:rsid w:val="00C07A6C"/>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7D6"/>
    <w:rsid w:val="00C138AA"/>
    <w:rsid w:val="00C13A20"/>
    <w:rsid w:val="00C13C56"/>
    <w:rsid w:val="00C13C8A"/>
    <w:rsid w:val="00C13F22"/>
    <w:rsid w:val="00C13F33"/>
    <w:rsid w:val="00C140FE"/>
    <w:rsid w:val="00C14C0C"/>
    <w:rsid w:val="00C14EBF"/>
    <w:rsid w:val="00C15135"/>
    <w:rsid w:val="00C155E8"/>
    <w:rsid w:val="00C159ED"/>
    <w:rsid w:val="00C15C6A"/>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BD7"/>
    <w:rsid w:val="00C20E83"/>
    <w:rsid w:val="00C20F77"/>
    <w:rsid w:val="00C210D4"/>
    <w:rsid w:val="00C212C6"/>
    <w:rsid w:val="00C21649"/>
    <w:rsid w:val="00C218F6"/>
    <w:rsid w:val="00C21B1D"/>
    <w:rsid w:val="00C21E9D"/>
    <w:rsid w:val="00C222CF"/>
    <w:rsid w:val="00C223DE"/>
    <w:rsid w:val="00C2263A"/>
    <w:rsid w:val="00C228D5"/>
    <w:rsid w:val="00C232DD"/>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08"/>
    <w:rsid w:val="00C25D3A"/>
    <w:rsid w:val="00C262CB"/>
    <w:rsid w:val="00C263AE"/>
    <w:rsid w:val="00C26871"/>
    <w:rsid w:val="00C2695A"/>
    <w:rsid w:val="00C26A25"/>
    <w:rsid w:val="00C26CB2"/>
    <w:rsid w:val="00C26DE9"/>
    <w:rsid w:val="00C274BE"/>
    <w:rsid w:val="00C275F2"/>
    <w:rsid w:val="00C27F49"/>
    <w:rsid w:val="00C307DC"/>
    <w:rsid w:val="00C307FA"/>
    <w:rsid w:val="00C30D3F"/>
    <w:rsid w:val="00C30DAA"/>
    <w:rsid w:val="00C30F1F"/>
    <w:rsid w:val="00C30FB5"/>
    <w:rsid w:val="00C30FB7"/>
    <w:rsid w:val="00C3101B"/>
    <w:rsid w:val="00C31089"/>
    <w:rsid w:val="00C311D6"/>
    <w:rsid w:val="00C31237"/>
    <w:rsid w:val="00C31407"/>
    <w:rsid w:val="00C314DF"/>
    <w:rsid w:val="00C3175A"/>
    <w:rsid w:val="00C319A2"/>
    <w:rsid w:val="00C31D47"/>
    <w:rsid w:val="00C3208A"/>
    <w:rsid w:val="00C32417"/>
    <w:rsid w:val="00C32A9C"/>
    <w:rsid w:val="00C32BB7"/>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56F"/>
    <w:rsid w:val="00C3566B"/>
    <w:rsid w:val="00C35A42"/>
    <w:rsid w:val="00C35B23"/>
    <w:rsid w:val="00C35D4F"/>
    <w:rsid w:val="00C35EED"/>
    <w:rsid w:val="00C3661D"/>
    <w:rsid w:val="00C36AFD"/>
    <w:rsid w:val="00C36DAD"/>
    <w:rsid w:val="00C37050"/>
    <w:rsid w:val="00C373E4"/>
    <w:rsid w:val="00C37493"/>
    <w:rsid w:val="00C37F07"/>
    <w:rsid w:val="00C37F85"/>
    <w:rsid w:val="00C37F8D"/>
    <w:rsid w:val="00C4018E"/>
    <w:rsid w:val="00C402F8"/>
    <w:rsid w:val="00C40447"/>
    <w:rsid w:val="00C4044A"/>
    <w:rsid w:val="00C404D5"/>
    <w:rsid w:val="00C40643"/>
    <w:rsid w:val="00C40B7D"/>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D2"/>
    <w:rsid w:val="00C470AA"/>
    <w:rsid w:val="00C472D0"/>
    <w:rsid w:val="00C4740A"/>
    <w:rsid w:val="00C4765A"/>
    <w:rsid w:val="00C47838"/>
    <w:rsid w:val="00C47AE8"/>
    <w:rsid w:val="00C47B28"/>
    <w:rsid w:val="00C47FC9"/>
    <w:rsid w:val="00C508B7"/>
    <w:rsid w:val="00C50C9F"/>
    <w:rsid w:val="00C514ED"/>
    <w:rsid w:val="00C515D9"/>
    <w:rsid w:val="00C51D11"/>
    <w:rsid w:val="00C5212B"/>
    <w:rsid w:val="00C5257E"/>
    <w:rsid w:val="00C52A0E"/>
    <w:rsid w:val="00C52A41"/>
    <w:rsid w:val="00C52A73"/>
    <w:rsid w:val="00C52D06"/>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83F"/>
    <w:rsid w:val="00C56918"/>
    <w:rsid w:val="00C569CA"/>
    <w:rsid w:val="00C56C48"/>
    <w:rsid w:val="00C5707E"/>
    <w:rsid w:val="00C57A4B"/>
    <w:rsid w:val="00C57CC6"/>
    <w:rsid w:val="00C60002"/>
    <w:rsid w:val="00C601EB"/>
    <w:rsid w:val="00C6044A"/>
    <w:rsid w:val="00C60550"/>
    <w:rsid w:val="00C609EC"/>
    <w:rsid w:val="00C60D46"/>
    <w:rsid w:val="00C60EC1"/>
    <w:rsid w:val="00C60F32"/>
    <w:rsid w:val="00C60FFC"/>
    <w:rsid w:val="00C6119C"/>
    <w:rsid w:val="00C613F5"/>
    <w:rsid w:val="00C61B02"/>
    <w:rsid w:val="00C61BAD"/>
    <w:rsid w:val="00C61FD6"/>
    <w:rsid w:val="00C62027"/>
    <w:rsid w:val="00C62163"/>
    <w:rsid w:val="00C62997"/>
    <w:rsid w:val="00C62B68"/>
    <w:rsid w:val="00C62BE7"/>
    <w:rsid w:val="00C62C31"/>
    <w:rsid w:val="00C62F82"/>
    <w:rsid w:val="00C62FB5"/>
    <w:rsid w:val="00C633AB"/>
    <w:rsid w:val="00C6343A"/>
    <w:rsid w:val="00C63607"/>
    <w:rsid w:val="00C63B35"/>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89"/>
    <w:rsid w:val="00C66C34"/>
    <w:rsid w:val="00C67231"/>
    <w:rsid w:val="00C7040D"/>
    <w:rsid w:val="00C70B8C"/>
    <w:rsid w:val="00C71095"/>
    <w:rsid w:val="00C71468"/>
    <w:rsid w:val="00C722C9"/>
    <w:rsid w:val="00C7238B"/>
    <w:rsid w:val="00C723AF"/>
    <w:rsid w:val="00C723F3"/>
    <w:rsid w:val="00C72953"/>
    <w:rsid w:val="00C72EF5"/>
    <w:rsid w:val="00C72FD0"/>
    <w:rsid w:val="00C73060"/>
    <w:rsid w:val="00C732C5"/>
    <w:rsid w:val="00C7357D"/>
    <w:rsid w:val="00C73F77"/>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C15"/>
    <w:rsid w:val="00C77C55"/>
    <w:rsid w:val="00C77DF7"/>
    <w:rsid w:val="00C80152"/>
    <w:rsid w:val="00C80547"/>
    <w:rsid w:val="00C80A60"/>
    <w:rsid w:val="00C80C97"/>
    <w:rsid w:val="00C80E44"/>
    <w:rsid w:val="00C813EE"/>
    <w:rsid w:val="00C8198E"/>
    <w:rsid w:val="00C819D0"/>
    <w:rsid w:val="00C81B30"/>
    <w:rsid w:val="00C82387"/>
    <w:rsid w:val="00C823AF"/>
    <w:rsid w:val="00C82CAF"/>
    <w:rsid w:val="00C8329E"/>
    <w:rsid w:val="00C8381F"/>
    <w:rsid w:val="00C83AE7"/>
    <w:rsid w:val="00C84332"/>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81D"/>
    <w:rsid w:val="00C87B96"/>
    <w:rsid w:val="00C87E17"/>
    <w:rsid w:val="00C901A9"/>
    <w:rsid w:val="00C902B6"/>
    <w:rsid w:val="00C9044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FE0"/>
    <w:rsid w:val="00C97282"/>
    <w:rsid w:val="00C973B7"/>
    <w:rsid w:val="00C973E2"/>
    <w:rsid w:val="00C974DC"/>
    <w:rsid w:val="00C97990"/>
    <w:rsid w:val="00C97ADC"/>
    <w:rsid w:val="00C97AF1"/>
    <w:rsid w:val="00C97C64"/>
    <w:rsid w:val="00C97E38"/>
    <w:rsid w:val="00CA0049"/>
    <w:rsid w:val="00CA0151"/>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CF5"/>
    <w:rsid w:val="00CA4A3F"/>
    <w:rsid w:val="00CA4C14"/>
    <w:rsid w:val="00CA4DC3"/>
    <w:rsid w:val="00CA4FE7"/>
    <w:rsid w:val="00CA51A0"/>
    <w:rsid w:val="00CA5974"/>
    <w:rsid w:val="00CA59AB"/>
    <w:rsid w:val="00CA5D26"/>
    <w:rsid w:val="00CA5D4A"/>
    <w:rsid w:val="00CA5E01"/>
    <w:rsid w:val="00CA6081"/>
    <w:rsid w:val="00CA6164"/>
    <w:rsid w:val="00CA7202"/>
    <w:rsid w:val="00CA72A7"/>
    <w:rsid w:val="00CA73B2"/>
    <w:rsid w:val="00CA74E8"/>
    <w:rsid w:val="00CA7574"/>
    <w:rsid w:val="00CA7680"/>
    <w:rsid w:val="00CA7B27"/>
    <w:rsid w:val="00CB047F"/>
    <w:rsid w:val="00CB0C2A"/>
    <w:rsid w:val="00CB10AB"/>
    <w:rsid w:val="00CB11BD"/>
    <w:rsid w:val="00CB1368"/>
    <w:rsid w:val="00CB1467"/>
    <w:rsid w:val="00CB16B2"/>
    <w:rsid w:val="00CB1D87"/>
    <w:rsid w:val="00CB1D94"/>
    <w:rsid w:val="00CB1F2A"/>
    <w:rsid w:val="00CB208D"/>
    <w:rsid w:val="00CB2622"/>
    <w:rsid w:val="00CB2836"/>
    <w:rsid w:val="00CB2F26"/>
    <w:rsid w:val="00CB3460"/>
    <w:rsid w:val="00CB37D5"/>
    <w:rsid w:val="00CB3886"/>
    <w:rsid w:val="00CB3B35"/>
    <w:rsid w:val="00CB472C"/>
    <w:rsid w:val="00CB47A7"/>
    <w:rsid w:val="00CB480A"/>
    <w:rsid w:val="00CB4FA5"/>
    <w:rsid w:val="00CB510D"/>
    <w:rsid w:val="00CB558B"/>
    <w:rsid w:val="00CB5760"/>
    <w:rsid w:val="00CB58DD"/>
    <w:rsid w:val="00CB590E"/>
    <w:rsid w:val="00CB5A46"/>
    <w:rsid w:val="00CB5A7E"/>
    <w:rsid w:val="00CB5A9F"/>
    <w:rsid w:val="00CB5E07"/>
    <w:rsid w:val="00CB5EF8"/>
    <w:rsid w:val="00CB60DD"/>
    <w:rsid w:val="00CB6343"/>
    <w:rsid w:val="00CB64EF"/>
    <w:rsid w:val="00CB659C"/>
    <w:rsid w:val="00CB68B3"/>
    <w:rsid w:val="00CB6F9E"/>
    <w:rsid w:val="00CB720B"/>
    <w:rsid w:val="00CB763A"/>
    <w:rsid w:val="00CB7648"/>
    <w:rsid w:val="00CB7A73"/>
    <w:rsid w:val="00CB7B6B"/>
    <w:rsid w:val="00CC009C"/>
    <w:rsid w:val="00CC00B7"/>
    <w:rsid w:val="00CC0106"/>
    <w:rsid w:val="00CC0225"/>
    <w:rsid w:val="00CC034B"/>
    <w:rsid w:val="00CC05BB"/>
    <w:rsid w:val="00CC07FF"/>
    <w:rsid w:val="00CC0A46"/>
    <w:rsid w:val="00CC0AA7"/>
    <w:rsid w:val="00CC0AC7"/>
    <w:rsid w:val="00CC0B11"/>
    <w:rsid w:val="00CC0E56"/>
    <w:rsid w:val="00CC0F61"/>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CCA"/>
    <w:rsid w:val="00CC2CF7"/>
    <w:rsid w:val="00CC2D18"/>
    <w:rsid w:val="00CC2EFE"/>
    <w:rsid w:val="00CC2FB0"/>
    <w:rsid w:val="00CC3949"/>
    <w:rsid w:val="00CC3E8C"/>
    <w:rsid w:val="00CC400F"/>
    <w:rsid w:val="00CC4365"/>
    <w:rsid w:val="00CC45BD"/>
    <w:rsid w:val="00CC4803"/>
    <w:rsid w:val="00CC488C"/>
    <w:rsid w:val="00CC4C5E"/>
    <w:rsid w:val="00CC4CCF"/>
    <w:rsid w:val="00CC4F58"/>
    <w:rsid w:val="00CC4FF9"/>
    <w:rsid w:val="00CC5263"/>
    <w:rsid w:val="00CC57AE"/>
    <w:rsid w:val="00CC5867"/>
    <w:rsid w:val="00CC5E0D"/>
    <w:rsid w:val="00CC606C"/>
    <w:rsid w:val="00CC6688"/>
    <w:rsid w:val="00CC68B6"/>
    <w:rsid w:val="00CC6B0F"/>
    <w:rsid w:val="00CC6C99"/>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2C7"/>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50EE"/>
    <w:rsid w:val="00CD5423"/>
    <w:rsid w:val="00CD5C02"/>
    <w:rsid w:val="00CD61E3"/>
    <w:rsid w:val="00CD67A2"/>
    <w:rsid w:val="00CD6814"/>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212D"/>
    <w:rsid w:val="00CE253D"/>
    <w:rsid w:val="00CE2561"/>
    <w:rsid w:val="00CE25F1"/>
    <w:rsid w:val="00CE2EC2"/>
    <w:rsid w:val="00CE3257"/>
    <w:rsid w:val="00CE367C"/>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70F"/>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2A"/>
    <w:rsid w:val="00CF3654"/>
    <w:rsid w:val="00CF39DA"/>
    <w:rsid w:val="00CF3BEF"/>
    <w:rsid w:val="00CF3F01"/>
    <w:rsid w:val="00CF421F"/>
    <w:rsid w:val="00CF46E1"/>
    <w:rsid w:val="00CF50A9"/>
    <w:rsid w:val="00CF51CE"/>
    <w:rsid w:val="00CF59EA"/>
    <w:rsid w:val="00CF5F1C"/>
    <w:rsid w:val="00CF61A3"/>
    <w:rsid w:val="00CF66DE"/>
    <w:rsid w:val="00CF6848"/>
    <w:rsid w:val="00CF6AF3"/>
    <w:rsid w:val="00CF6C23"/>
    <w:rsid w:val="00CF6C53"/>
    <w:rsid w:val="00CF6C9A"/>
    <w:rsid w:val="00CF6ED7"/>
    <w:rsid w:val="00CF6F64"/>
    <w:rsid w:val="00CF7B6E"/>
    <w:rsid w:val="00CF7CCF"/>
    <w:rsid w:val="00D00522"/>
    <w:rsid w:val="00D00A2D"/>
    <w:rsid w:val="00D00B22"/>
    <w:rsid w:val="00D012A4"/>
    <w:rsid w:val="00D017EE"/>
    <w:rsid w:val="00D0182B"/>
    <w:rsid w:val="00D0186E"/>
    <w:rsid w:val="00D01881"/>
    <w:rsid w:val="00D01C73"/>
    <w:rsid w:val="00D01F05"/>
    <w:rsid w:val="00D02369"/>
    <w:rsid w:val="00D0253B"/>
    <w:rsid w:val="00D02C36"/>
    <w:rsid w:val="00D02E17"/>
    <w:rsid w:val="00D02E36"/>
    <w:rsid w:val="00D0327B"/>
    <w:rsid w:val="00D03334"/>
    <w:rsid w:val="00D03CD2"/>
    <w:rsid w:val="00D03E7B"/>
    <w:rsid w:val="00D041CC"/>
    <w:rsid w:val="00D0426F"/>
    <w:rsid w:val="00D047D7"/>
    <w:rsid w:val="00D048E7"/>
    <w:rsid w:val="00D04938"/>
    <w:rsid w:val="00D04F1C"/>
    <w:rsid w:val="00D04FC8"/>
    <w:rsid w:val="00D0505A"/>
    <w:rsid w:val="00D05216"/>
    <w:rsid w:val="00D05302"/>
    <w:rsid w:val="00D05393"/>
    <w:rsid w:val="00D05FD4"/>
    <w:rsid w:val="00D06088"/>
    <w:rsid w:val="00D0675C"/>
    <w:rsid w:val="00D06800"/>
    <w:rsid w:val="00D06B22"/>
    <w:rsid w:val="00D06CDD"/>
    <w:rsid w:val="00D06D99"/>
    <w:rsid w:val="00D06DED"/>
    <w:rsid w:val="00D0735B"/>
    <w:rsid w:val="00D078A9"/>
    <w:rsid w:val="00D078C9"/>
    <w:rsid w:val="00D07988"/>
    <w:rsid w:val="00D07DCA"/>
    <w:rsid w:val="00D105EB"/>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ADE"/>
    <w:rsid w:val="00D13BBC"/>
    <w:rsid w:val="00D13CCD"/>
    <w:rsid w:val="00D13E41"/>
    <w:rsid w:val="00D14204"/>
    <w:rsid w:val="00D14695"/>
    <w:rsid w:val="00D147BA"/>
    <w:rsid w:val="00D14B41"/>
    <w:rsid w:val="00D14E26"/>
    <w:rsid w:val="00D15557"/>
    <w:rsid w:val="00D15CFC"/>
    <w:rsid w:val="00D15D9D"/>
    <w:rsid w:val="00D15F30"/>
    <w:rsid w:val="00D15FE6"/>
    <w:rsid w:val="00D1624D"/>
    <w:rsid w:val="00D16731"/>
    <w:rsid w:val="00D16BA8"/>
    <w:rsid w:val="00D16D97"/>
    <w:rsid w:val="00D16DEE"/>
    <w:rsid w:val="00D16EE4"/>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608"/>
    <w:rsid w:val="00D30983"/>
    <w:rsid w:val="00D30C46"/>
    <w:rsid w:val="00D30FC7"/>
    <w:rsid w:val="00D3120D"/>
    <w:rsid w:val="00D31B49"/>
    <w:rsid w:val="00D31B9F"/>
    <w:rsid w:val="00D31BEA"/>
    <w:rsid w:val="00D31EDE"/>
    <w:rsid w:val="00D31F1C"/>
    <w:rsid w:val="00D32047"/>
    <w:rsid w:val="00D32430"/>
    <w:rsid w:val="00D32A16"/>
    <w:rsid w:val="00D32B6E"/>
    <w:rsid w:val="00D32C04"/>
    <w:rsid w:val="00D33313"/>
    <w:rsid w:val="00D33410"/>
    <w:rsid w:val="00D33AB3"/>
    <w:rsid w:val="00D33AFC"/>
    <w:rsid w:val="00D33C09"/>
    <w:rsid w:val="00D3410B"/>
    <w:rsid w:val="00D3425B"/>
    <w:rsid w:val="00D344C9"/>
    <w:rsid w:val="00D34517"/>
    <w:rsid w:val="00D34E29"/>
    <w:rsid w:val="00D3527F"/>
    <w:rsid w:val="00D353FF"/>
    <w:rsid w:val="00D356B7"/>
    <w:rsid w:val="00D3609F"/>
    <w:rsid w:val="00D3610A"/>
    <w:rsid w:val="00D3646C"/>
    <w:rsid w:val="00D3668C"/>
    <w:rsid w:val="00D366D3"/>
    <w:rsid w:val="00D369EA"/>
    <w:rsid w:val="00D36C0D"/>
    <w:rsid w:val="00D36C8E"/>
    <w:rsid w:val="00D36C97"/>
    <w:rsid w:val="00D36EEC"/>
    <w:rsid w:val="00D370D6"/>
    <w:rsid w:val="00D37C2D"/>
    <w:rsid w:val="00D4002D"/>
    <w:rsid w:val="00D404CE"/>
    <w:rsid w:val="00D40937"/>
    <w:rsid w:val="00D40BE3"/>
    <w:rsid w:val="00D40C70"/>
    <w:rsid w:val="00D40E25"/>
    <w:rsid w:val="00D40E78"/>
    <w:rsid w:val="00D40F15"/>
    <w:rsid w:val="00D41009"/>
    <w:rsid w:val="00D41901"/>
    <w:rsid w:val="00D41CD0"/>
    <w:rsid w:val="00D421D9"/>
    <w:rsid w:val="00D422E4"/>
    <w:rsid w:val="00D429DA"/>
    <w:rsid w:val="00D42B71"/>
    <w:rsid w:val="00D42D7E"/>
    <w:rsid w:val="00D433F8"/>
    <w:rsid w:val="00D4357D"/>
    <w:rsid w:val="00D435FC"/>
    <w:rsid w:val="00D4370A"/>
    <w:rsid w:val="00D43888"/>
    <w:rsid w:val="00D43946"/>
    <w:rsid w:val="00D4395C"/>
    <w:rsid w:val="00D43AF2"/>
    <w:rsid w:val="00D43E0A"/>
    <w:rsid w:val="00D440D2"/>
    <w:rsid w:val="00D4429F"/>
    <w:rsid w:val="00D442CF"/>
    <w:rsid w:val="00D44314"/>
    <w:rsid w:val="00D44336"/>
    <w:rsid w:val="00D448BD"/>
    <w:rsid w:val="00D44A5C"/>
    <w:rsid w:val="00D4530F"/>
    <w:rsid w:val="00D453F7"/>
    <w:rsid w:val="00D45581"/>
    <w:rsid w:val="00D455CA"/>
    <w:rsid w:val="00D45668"/>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35B"/>
    <w:rsid w:val="00D5044A"/>
    <w:rsid w:val="00D509A1"/>
    <w:rsid w:val="00D50A8C"/>
    <w:rsid w:val="00D50F47"/>
    <w:rsid w:val="00D50F95"/>
    <w:rsid w:val="00D5102A"/>
    <w:rsid w:val="00D513F0"/>
    <w:rsid w:val="00D51565"/>
    <w:rsid w:val="00D51635"/>
    <w:rsid w:val="00D51757"/>
    <w:rsid w:val="00D51AAF"/>
    <w:rsid w:val="00D51F84"/>
    <w:rsid w:val="00D52067"/>
    <w:rsid w:val="00D52200"/>
    <w:rsid w:val="00D52550"/>
    <w:rsid w:val="00D5294C"/>
    <w:rsid w:val="00D52D27"/>
    <w:rsid w:val="00D530BC"/>
    <w:rsid w:val="00D530DF"/>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330"/>
    <w:rsid w:val="00D563C2"/>
    <w:rsid w:val="00D56450"/>
    <w:rsid w:val="00D565C0"/>
    <w:rsid w:val="00D56616"/>
    <w:rsid w:val="00D56692"/>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DEC"/>
    <w:rsid w:val="00D62E52"/>
    <w:rsid w:val="00D63008"/>
    <w:rsid w:val="00D6394E"/>
    <w:rsid w:val="00D639AD"/>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BC1"/>
    <w:rsid w:val="00D7010A"/>
    <w:rsid w:val="00D7040B"/>
    <w:rsid w:val="00D70815"/>
    <w:rsid w:val="00D70F5E"/>
    <w:rsid w:val="00D70F87"/>
    <w:rsid w:val="00D7123A"/>
    <w:rsid w:val="00D71A01"/>
    <w:rsid w:val="00D71B06"/>
    <w:rsid w:val="00D71F20"/>
    <w:rsid w:val="00D72361"/>
    <w:rsid w:val="00D7260C"/>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8D7"/>
    <w:rsid w:val="00D83A89"/>
    <w:rsid w:val="00D83DD9"/>
    <w:rsid w:val="00D83E42"/>
    <w:rsid w:val="00D84268"/>
    <w:rsid w:val="00D8441F"/>
    <w:rsid w:val="00D846C5"/>
    <w:rsid w:val="00D8489E"/>
    <w:rsid w:val="00D84D27"/>
    <w:rsid w:val="00D85004"/>
    <w:rsid w:val="00D8508D"/>
    <w:rsid w:val="00D8586C"/>
    <w:rsid w:val="00D85CD2"/>
    <w:rsid w:val="00D864A4"/>
    <w:rsid w:val="00D86817"/>
    <w:rsid w:val="00D86B37"/>
    <w:rsid w:val="00D86ED1"/>
    <w:rsid w:val="00D87154"/>
    <w:rsid w:val="00D8778A"/>
    <w:rsid w:val="00D87AF7"/>
    <w:rsid w:val="00D87CCB"/>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CF"/>
    <w:rsid w:val="00D9469D"/>
    <w:rsid w:val="00D948A0"/>
    <w:rsid w:val="00D94BB0"/>
    <w:rsid w:val="00D94EA5"/>
    <w:rsid w:val="00D94FF3"/>
    <w:rsid w:val="00D95014"/>
    <w:rsid w:val="00D9532A"/>
    <w:rsid w:val="00D957C0"/>
    <w:rsid w:val="00D95B3C"/>
    <w:rsid w:val="00D95BF0"/>
    <w:rsid w:val="00D95BFF"/>
    <w:rsid w:val="00D95D70"/>
    <w:rsid w:val="00D96193"/>
    <w:rsid w:val="00D96BE7"/>
    <w:rsid w:val="00D96DD2"/>
    <w:rsid w:val="00D978F5"/>
    <w:rsid w:val="00D97BC5"/>
    <w:rsid w:val="00D97E86"/>
    <w:rsid w:val="00D97ED5"/>
    <w:rsid w:val="00DA0A62"/>
    <w:rsid w:val="00DA0D50"/>
    <w:rsid w:val="00DA0FC0"/>
    <w:rsid w:val="00DA10AB"/>
    <w:rsid w:val="00DA1389"/>
    <w:rsid w:val="00DA1771"/>
    <w:rsid w:val="00DA1D80"/>
    <w:rsid w:val="00DA2046"/>
    <w:rsid w:val="00DA2129"/>
    <w:rsid w:val="00DA23D2"/>
    <w:rsid w:val="00DA29C4"/>
    <w:rsid w:val="00DA2CD7"/>
    <w:rsid w:val="00DA2D90"/>
    <w:rsid w:val="00DA337F"/>
    <w:rsid w:val="00DA358E"/>
    <w:rsid w:val="00DA3B43"/>
    <w:rsid w:val="00DA3BE7"/>
    <w:rsid w:val="00DA3F00"/>
    <w:rsid w:val="00DA3F35"/>
    <w:rsid w:val="00DA41DC"/>
    <w:rsid w:val="00DA43CA"/>
    <w:rsid w:val="00DA44F6"/>
    <w:rsid w:val="00DA46AB"/>
    <w:rsid w:val="00DA492A"/>
    <w:rsid w:val="00DA49B0"/>
    <w:rsid w:val="00DA4B10"/>
    <w:rsid w:val="00DA4D11"/>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639"/>
    <w:rsid w:val="00DA7A85"/>
    <w:rsid w:val="00DA7BC7"/>
    <w:rsid w:val="00DA7CB9"/>
    <w:rsid w:val="00DA7E4C"/>
    <w:rsid w:val="00DA7EFE"/>
    <w:rsid w:val="00DA7F1E"/>
    <w:rsid w:val="00DB0487"/>
    <w:rsid w:val="00DB0564"/>
    <w:rsid w:val="00DB0EE9"/>
    <w:rsid w:val="00DB1539"/>
    <w:rsid w:val="00DB172C"/>
    <w:rsid w:val="00DB191A"/>
    <w:rsid w:val="00DB1DEC"/>
    <w:rsid w:val="00DB1F4B"/>
    <w:rsid w:val="00DB1F98"/>
    <w:rsid w:val="00DB248A"/>
    <w:rsid w:val="00DB2551"/>
    <w:rsid w:val="00DB31AE"/>
    <w:rsid w:val="00DB3293"/>
    <w:rsid w:val="00DB344A"/>
    <w:rsid w:val="00DB35C7"/>
    <w:rsid w:val="00DB39DE"/>
    <w:rsid w:val="00DB3D52"/>
    <w:rsid w:val="00DB400A"/>
    <w:rsid w:val="00DB42C3"/>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67D"/>
    <w:rsid w:val="00DB68FF"/>
    <w:rsid w:val="00DB6FA9"/>
    <w:rsid w:val="00DB70B2"/>
    <w:rsid w:val="00DB71FD"/>
    <w:rsid w:val="00DB7427"/>
    <w:rsid w:val="00DB749A"/>
    <w:rsid w:val="00DB7D62"/>
    <w:rsid w:val="00DB7D8C"/>
    <w:rsid w:val="00DB7E8C"/>
    <w:rsid w:val="00DC0131"/>
    <w:rsid w:val="00DC035E"/>
    <w:rsid w:val="00DC0715"/>
    <w:rsid w:val="00DC09FD"/>
    <w:rsid w:val="00DC09FF"/>
    <w:rsid w:val="00DC0B4C"/>
    <w:rsid w:val="00DC0F66"/>
    <w:rsid w:val="00DC0F93"/>
    <w:rsid w:val="00DC1384"/>
    <w:rsid w:val="00DC13D4"/>
    <w:rsid w:val="00DC1479"/>
    <w:rsid w:val="00DC14A6"/>
    <w:rsid w:val="00DC1624"/>
    <w:rsid w:val="00DC1763"/>
    <w:rsid w:val="00DC22B7"/>
    <w:rsid w:val="00DC24F2"/>
    <w:rsid w:val="00DC257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E1F"/>
    <w:rsid w:val="00DC65D8"/>
    <w:rsid w:val="00DC6955"/>
    <w:rsid w:val="00DC6A5F"/>
    <w:rsid w:val="00DC6A94"/>
    <w:rsid w:val="00DC704F"/>
    <w:rsid w:val="00DC7073"/>
    <w:rsid w:val="00DC726C"/>
    <w:rsid w:val="00DC765F"/>
    <w:rsid w:val="00DC7704"/>
    <w:rsid w:val="00DC7722"/>
    <w:rsid w:val="00DC7890"/>
    <w:rsid w:val="00DC7A85"/>
    <w:rsid w:val="00DC7ADE"/>
    <w:rsid w:val="00DD02C4"/>
    <w:rsid w:val="00DD03BD"/>
    <w:rsid w:val="00DD0695"/>
    <w:rsid w:val="00DD08DE"/>
    <w:rsid w:val="00DD0A7F"/>
    <w:rsid w:val="00DD0C93"/>
    <w:rsid w:val="00DD128A"/>
    <w:rsid w:val="00DD12B1"/>
    <w:rsid w:val="00DD12B5"/>
    <w:rsid w:val="00DD1422"/>
    <w:rsid w:val="00DD1947"/>
    <w:rsid w:val="00DD1A59"/>
    <w:rsid w:val="00DD1ED7"/>
    <w:rsid w:val="00DD23D2"/>
    <w:rsid w:val="00DD242B"/>
    <w:rsid w:val="00DD2827"/>
    <w:rsid w:val="00DD2FE5"/>
    <w:rsid w:val="00DD30D4"/>
    <w:rsid w:val="00DD3322"/>
    <w:rsid w:val="00DD3401"/>
    <w:rsid w:val="00DD3430"/>
    <w:rsid w:val="00DD3480"/>
    <w:rsid w:val="00DD3565"/>
    <w:rsid w:val="00DD360E"/>
    <w:rsid w:val="00DD36B2"/>
    <w:rsid w:val="00DD3AD6"/>
    <w:rsid w:val="00DD3B4D"/>
    <w:rsid w:val="00DD3B9B"/>
    <w:rsid w:val="00DD46F6"/>
    <w:rsid w:val="00DD47CD"/>
    <w:rsid w:val="00DD49D3"/>
    <w:rsid w:val="00DD4FA4"/>
    <w:rsid w:val="00DD506F"/>
    <w:rsid w:val="00DD50F0"/>
    <w:rsid w:val="00DD5466"/>
    <w:rsid w:val="00DD58A1"/>
    <w:rsid w:val="00DD5EF8"/>
    <w:rsid w:val="00DD6396"/>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43"/>
    <w:rsid w:val="00DF0D33"/>
    <w:rsid w:val="00DF0E55"/>
    <w:rsid w:val="00DF0E63"/>
    <w:rsid w:val="00DF0EE9"/>
    <w:rsid w:val="00DF0FE6"/>
    <w:rsid w:val="00DF1145"/>
    <w:rsid w:val="00DF1300"/>
    <w:rsid w:val="00DF1758"/>
    <w:rsid w:val="00DF1A7E"/>
    <w:rsid w:val="00DF1ADA"/>
    <w:rsid w:val="00DF1DE2"/>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299"/>
    <w:rsid w:val="00DF6824"/>
    <w:rsid w:val="00DF6E3C"/>
    <w:rsid w:val="00DF6FDE"/>
    <w:rsid w:val="00DF7226"/>
    <w:rsid w:val="00DF7A6C"/>
    <w:rsid w:val="00E000AA"/>
    <w:rsid w:val="00E004D1"/>
    <w:rsid w:val="00E00633"/>
    <w:rsid w:val="00E0075D"/>
    <w:rsid w:val="00E008A7"/>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9E3"/>
    <w:rsid w:val="00E15A4C"/>
    <w:rsid w:val="00E15B5D"/>
    <w:rsid w:val="00E16019"/>
    <w:rsid w:val="00E16245"/>
    <w:rsid w:val="00E1626E"/>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A9F"/>
    <w:rsid w:val="00E22EE3"/>
    <w:rsid w:val="00E23179"/>
    <w:rsid w:val="00E231EB"/>
    <w:rsid w:val="00E23224"/>
    <w:rsid w:val="00E23851"/>
    <w:rsid w:val="00E23ACC"/>
    <w:rsid w:val="00E23ADB"/>
    <w:rsid w:val="00E24101"/>
    <w:rsid w:val="00E2416B"/>
    <w:rsid w:val="00E243A1"/>
    <w:rsid w:val="00E2446F"/>
    <w:rsid w:val="00E247BD"/>
    <w:rsid w:val="00E24BB7"/>
    <w:rsid w:val="00E250DB"/>
    <w:rsid w:val="00E25347"/>
    <w:rsid w:val="00E257DB"/>
    <w:rsid w:val="00E25D2B"/>
    <w:rsid w:val="00E25F49"/>
    <w:rsid w:val="00E2617B"/>
    <w:rsid w:val="00E26296"/>
    <w:rsid w:val="00E2690E"/>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92B"/>
    <w:rsid w:val="00E3210F"/>
    <w:rsid w:val="00E325A3"/>
    <w:rsid w:val="00E325C9"/>
    <w:rsid w:val="00E327EE"/>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964"/>
    <w:rsid w:val="00E35F47"/>
    <w:rsid w:val="00E36276"/>
    <w:rsid w:val="00E362BC"/>
    <w:rsid w:val="00E377BF"/>
    <w:rsid w:val="00E37C25"/>
    <w:rsid w:val="00E37E16"/>
    <w:rsid w:val="00E37EB7"/>
    <w:rsid w:val="00E37F64"/>
    <w:rsid w:val="00E40362"/>
    <w:rsid w:val="00E40808"/>
    <w:rsid w:val="00E40DAE"/>
    <w:rsid w:val="00E41435"/>
    <w:rsid w:val="00E417FF"/>
    <w:rsid w:val="00E41A3E"/>
    <w:rsid w:val="00E41C75"/>
    <w:rsid w:val="00E41D2F"/>
    <w:rsid w:val="00E41D85"/>
    <w:rsid w:val="00E427B0"/>
    <w:rsid w:val="00E42C62"/>
    <w:rsid w:val="00E42E0C"/>
    <w:rsid w:val="00E42FF3"/>
    <w:rsid w:val="00E432AE"/>
    <w:rsid w:val="00E43510"/>
    <w:rsid w:val="00E4356E"/>
    <w:rsid w:val="00E43902"/>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6"/>
    <w:rsid w:val="00E50B02"/>
    <w:rsid w:val="00E50E35"/>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711F"/>
    <w:rsid w:val="00E5719D"/>
    <w:rsid w:val="00E57461"/>
    <w:rsid w:val="00E574D8"/>
    <w:rsid w:val="00E5765B"/>
    <w:rsid w:val="00E57A8F"/>
    <w:rsid w:val="00E6000E"/>
    <w:rsid w:val="00E602C9"/>
    <w:rsid w:val="00E60884"/>
    <w:rsid w:val="00E608B7"/>
    <w:rsid w:val="00E60F80"/>
    <w:rsid w:val="00E61764"/>
    <w:rsid w:val="00E61A52"/>
    <w:rsid w:val="00E61DAC"/>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D62"/>
    <w:rsid w:val="00E64E2C"/>
    <w:rsid w:val="00E650DB"/>
    <w:rsid w:val="00E652F1"/>
    <w:rsid w:val="00E6544E"/>
    <w:rsid w:val="00E65658"/>
    <w:rsid w:val="00E65D7A"/>
    <w:rsid w:val="00E65E6B"/>
    <w:rsid w:val="00E66104"/>
    <w:rsid w:val="00E662AA"/>
    <w:rsid w:val="00E6640D"/>
    <w:rsid w:val="00E6682F"/>
    <w:rsid w:val="00E6699D"/>
    <w:rsid w:val="00E66A1B"/>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DF1"/>
    <w:rsid w:val="00E722EF"/>
    <w:rsid w:val="00E723D3"/>
    <w:rsid w:val="00E7242A"/>
    <w:rsid w:val="00E7245A"/>
    <w:rsid w:val="00E72880"/>
    <w:rsid w:val="00E72899"/>
    <w:rsid w:val="00E72ABE"/>
    <w:rsid w:val="00E72BCC"/>
    <w:rsid w:val="00E72E00"/>
    <w:rsid w:val="00E73065"/>
    <w:rsid w:val="00E7306F"/>
    <w:rsid w:val="00E73594"/>
    <w:rsid w:val="00E73E01"/>
    <w:rsid w:val="00E7429A"/>
    <w:rsid w:val="00E745E9"/>
    <w:rsid w:val="00E746AB"/>
    <w:rsid w:val="00E7476B"/>
    <w:rsid w:val="00E74B5A"/>
    <w:rsid w:val="00E74C54"/>
    <w:rsid w:val="00E74DDD"/>
    <w:rsid w:val="00E751FE"/>
    <w:rsid w:val="00E7524F"/>
    <w:rsid w:val="00E7556D"/>
    <w:rsid w:val="00E756FB"/>
    <w:rsid w:val="00E758D4"/>
    <w:rsid w:val="00E75BCE"/>
    <w:rsid w:val="00E75E32"/>
    <w:rsid w:val="00E75EA9"/>
    <w:rsid w:val="00E75F9B"/>
    <w:rsid w:val="00E760A7"/>
    <w:rsid w:val="00E76141"/>
    <w:rsid w:val="00E76270"/>
    <w:rsid w:val="00E76316"/>
    <w:rsid w:val="00E76CBA"/>
    <w:rsid w:val="00E76EA1"/>
    <w:rsid w:val="00E76ED7"/>
    <w:rsid w:val="00E77040"/>
    <w:rsid w:val="00E773D4"/>
    <w:rsid w:val="00E77477"/>
    <w:rsid w:val="00E77557"/>
    <w:rsid w:val="00E7797B"/>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F0"/>
    <w:rsid w:val="00E87AE6"/>
    <w:rsid w:val="00E87DCE"/>
    <w:rsid w:val="00E87FA3"/>
    <w:rsid w:val="00E900A2"/>
    <w:rsid w:val="00E90199"/>
    <w:rsid w:val="00E909A9"/>
    <w:rsid w:val="00E913CF"/>
    <w:rsid w:val="00E913F0"/>
    <w:rsid w:val="00E91514"/>
    <w:rsid w:val="00E915E1"/>
    <w:rsid w:val="00E919F0"/>
    <w:rsid w:val="00E91BF2"/>
    <w:rsid w:val="00E91DDE"/>
    <w:rsid w:val="00E91E61"/>
    <w:rsid w:val="00E920B8"/>
    <w:rsid w:val="00E9242D"/>
    <w:rsid w:val="00E92483"/>
    <w:rsid w:val="00E924C7"/>
    <w:rsid w:val="00E92537"/>
    <w:rsid w:val="00E92E1B"/>
    <w:rsid w:val="00E92E29"/>
    <w:rsid w:val="00E92E6C"/>
    <w:rsid w:val="00E92F0A"/>
    <w:rsid w:val="00E93168"/>
    <w:rsid w:val="00E9346A"/>
    <w:rsid w:val="00E93776"/>
    <w:rsid w:val="00E93A7A"/>
    <w:rsid w:val="00E93B3D"/>
    <w:rsid w:val="00E93D80"/>
    <w:rsid w:val="00E93E27"/>
    <w:rsid w:val="00E942A2"/>
    <w:rsid w:val="00E94307"/>
    <w:rsid w:val="00E943EF"/>
    <w:rsid w:val="00E94762"/>
    <w:rsid w:val="00E947DB"/>
    <w:rsid w:val="00E94CE0"/>
    <w:rsid w:val="00E94CEE"/>
    <w:rsid w:val="00E953C1"/>
    <w:rsid w:val="00E954A9"/>
    <w:rsid w:val="00E95754"/>
    <w:rsid w:val="00E95924"/>
    <w:rsid w:val="00E95B52"/>
    <w:rsid w:val="00E95B9A"/>
    <w:rsid w:val="00E95D01"/>
    <w:rsid w:val="00E95DAC"/>
    <w:rsid w:val="00E95DAE"/>
    <w:rsid w:val="00E9627E"/>
    <w:rsid w:val="00E963B2"/>
    <w:rsid w:val="00E9694A"/>
    <w:rsid w:val="00E96C84"/>
    <w:rsid w:val="00E96FBC"/>
    <w:rsid w:val="00E9738B"/>
    <w:rsid w:val="00E97507"/>
    <w:rsid w:val="00E975EB"/>
    <w:rsid w:val="00E9760C"/>
    <w:rsid w:val="00E978AF"/>
    <w:rsid w:val="00EA014F"/>
    <w:rsid w:val="00EA0281"/>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12E"/>
    <w:rsid w:val="00EA5335"/>
    <w:rsid w:val="00EA5AC0"/>
    <w:rsid w:val="00EA5CE5"/>
    <w:rsid w:val="00EA6506"/>
    <w:rsid w:val="00EA708C"/>
    <w:rsid w:val="00EA721F"/>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947"/>
    <w:rsid w:val="00EB1BCE"/>
    <w:rsid w:val="00EB1D4D"/>
    <w:rsid w:val="00EB1E07"/>
    <w:rsid w:val="00EB2179"/>
    <w:rsid w:val="00EB2435"/>
    <w:rsid w:val="00EB269A"/>
    <w:rsid w:val="00EB2830"/>
    <w:rsid w:val="00EB2B2A"/>
    <w:rsid w:val="00EB30E7"/>
    <w:rsid w:val="00EB338E"/>
    <w:rsid w:val="00EB3495"/>
    <w:rsid w:val="00EB35D4"/>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51A2"/>
    <w:rsid w:val="00EB534C"/>
    <w:rsid w:val="00EB53A5"/>
    <w:rsid w:val="00EB55D2"/>
    <w:rsid w:val="00EB57E7"/>
    <w:rsid w:val="00EB5937"/>
    <w:rsid w:val="00EB593E"/>
    <w:rsid w:val="00EB5BE9"/>
    <w:rsid w:val="00EB5CC3"/>
    <w:rsid w:val="00EB5EF1"/>
    <w:rsid w:val="00EB6440"/>
    <w:rsid w:val="00EB6698"/>
    <w:rsid w:val="00EB6763"/>
    <w:rsid w:val="00EB6C27"/>
    <w:rsid w:val="00EB6C53"/>
    <w:rsid w:val="00EB7502"/>
    <w:rsid w:val="00EB7832"/>
    <w:rsid w:val="00EB7B45"/>
    <w:rsid w:val="00EB7C50"/>
    <w:rsid w:val="00EB7E4D"/>
    <w:rsid w:val="00EB7FE8"/>
    <w:rsid w:val="00EC0002"/>
    <w:rsid w:val="00EC045E"/>
    <w:rsid w:val="00EC0930"/>
    <w:rsid w:val="00EC117E"/>
    <w:rsid w:val="00EC1671"/>
    <w:rsid w:val="00EC183D"/>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6E34"/>
    <w:rsid w:val="00EC7183"/>
    <w:rsid w:val="00EC71AB"/>
    <w:rsid w:val="00EC71FF"/>
    <w:rsid w:val="00EC73AA"/>
    <w:rsid w:val="00EC76A1"/>
    <w:rsid w:val="00EC7BC5"/>
    <w:rsid w:val="00ED022F"/>
    <w:rsid w:val="00ED0332"/>
    <w:rsid w:val="00ED0551"/>
    <w:rsid w:val="00ED05AE"/>
    <w:rsid w:val="00ED0721"/>
    <w:rsid w:val="00ED08A7"/>
    <w:rsid w:val="00ED0DE8"/>
    <w:rsid w:val="00ED0EB9"/>
    <w:rsid w:val="00ED117C"/>
    <w:rsid w:val="00ED1215"/>
    <w:rsid w:val="00ED1447"/>
    <w:rsid w:val="00ED16A0"/>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F33"/>
    <w:rsid w:val="00ED619A"/>
    <w:rsid w:val="00ED6BBA"/>
    <w:rsid w:val="00ED6EAC"/>
    <w:rsid w:val="00ED6FAA"/>
    <w:rsid w:val="00ED7140"/>
    <w:rsid w:val="00EE075F"/>
    <w:rsid w:val="00EE081D"/>
    <w:rsid w:val="00EE08BC"/>
    <w:rsid w:val="00EE09C8"/>
    <w:rsid w:val="00EE09EA"/>
    <w:rsid w:val="00EE0A49"/>
    <w:rsid w:val="00EE0E09"/>
    <w:rsid w:val="00EE10C4"/>
    <w:rsid w:val="00EE1233"/>
    <w:rsid w:val="00EE12DA"/>
    <w:rsid w:val="00EE1385"/>
    <w:rsid w:val="00EE15CA"/>
    <w:rsid w:val="00EE18BB"/>
    <w:rsid w:val="00EE19F0"/>
    <w:rsid w:val="00EE1CDA"/>
    <w:rsid w:val="00EE22D7"/>
    <w:rsid w:val="00EE24B7"/>
    <w:rsid w:val="00EE279B"/>
    <w:rsid w:val="00EE2823"/>
    <w:rsid w:val="00EE2914"/>
    <w:rsid w:val="00EE2AAB"/>
    <w:rsid w:val="00EE2B75"/>
    <w:rsid w:val="00EE2C45"/>
    <w:rsid w:val="00EE3203"/>
    <w:rsid w:val="00EE33A6"/>
    <w:rsid w:val="00EE3B4D"/>
    <w:rsid w:val="00EE3DCB"/>
    <w:rsid w:val="00EE40E3"/>
    <w:rsid w:val="00EE49E0"/>
    <w:rsid w:val="00EE5112"/>
    <w:rsid w:val="00EE5289"/>
    <w:rsid w:val="00EE52B9"/>
    <w:rsid w:val="00EE543E"/>
    <w:rsid w:val="00EE5756"/>
    <w:rsid w:val="00EE5854"/>
    <w:rsid w:val="00EE5CF1"/>
    <w:rsid w:val="00EE5E0A"/>
    <w:rsid w:val="00EE62B4"/>
    <w:rsid w:val="00EE6359"/>
    <w:rsid w:val="00EE636D"/>
    <w:rsid w:val="00EE66B1"/>
    <w:rsid w:val="00EE67A5"/>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9CC"/>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47D"/>
    <w:rsid w:val="00EF5861"/>
    <w:rsid w:val="00EF6141"/>
    <w:rsid w:val="00EF63FC"/>
    <w:rsid w:val="00EF6878"/>
    <w:rsid w:val="00EF69C1"/>
    <w:rsid w:val="00EF6A29"/>
    <w:rsid w:val="00EF6EF5"/>
    <w:rsid w:val="00EF6F55"/>
    <w:rsid w:val="00EF7194"/>
    <w:rsid w:val="00EF73AB"/>
    <w:rsid w:val="00EF7441"/>
    <w:rsid w:val="00EF7614"/>
    <w:rsid w:val="00EF7878"/>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7D"/>
    <w:rsid w:val="00F01A58"/>
    <w:rsid w:val="00F023A1"/>
    <w:rsid w:val="00F024E9"/>
    <w:rsid w:val="00F026AE"/>
    <w:rsid w:val="00F027FF"/>
    <w:rsid w:val="00F02D95"/>
    <w:rsid w:val="00F0301D"/>
    <w:rsid w:val="00F032DF"/>
    <w:rsid w:val="00F03300"/>
    <w:rsid w:val="00F03466"/>
    <w:rsid w:val="00F034C5"/>
    <w:rsid w:val="00F03522"/>
    <w:rsid w:val="00F0365D"/>
    <w:rsid w:val="00F037E3"/>
    <w:rsid w:val="00F0388F"/>
    <w:rsid w:val="00F03891"/>
    <w:rsid w:val="00F03BCD"/>
    <w:rsid w:val="00F04523"/>
    <w:rsid w:val="00F04551"/>
    <w:rsid w:val="00F04A65"/>
    <w:rsid w:val="00F04B22"/>
    <w:rsid w:val="00F04D38"/>
    <w:rsid w:val="00F04D51"/>
    <w:rsid w:val="00F04F3E"/>
    <w:rsid w:val="00F05173"/>
    <w:rsid w:val="00F0522E"/>
    <w:rsid w:val="00F057AA"/>
    <w:rsid w:val="00F05EED"/>
    <w:rsid w:val="00F06962"/>
    <w:rsid w:val="00F06D91"/>
    <w:rsid w:val="00F06F02"/>
    <w:rsid w:val="00F07965"/>
    <w:rsid w:val="00F07E5A"/>
    <w:rsid w:val="00F100A3"/>
    <w:rsid w:val="00F10437"/>
    <w:rsid w:val="00F10465"/>
    <w:rsid w:val="00F10482"/>
    <w:rsid w:val="00F106D8"/>
    <w:rsid w:val="00F10864"/>
    <w:rsid w:val="00F108F5"/>
    <w:rsid w:val="00F1095E"/>
    <w:rsid w:val="00F11003"/>
    <w:rsid w:val="00F1114C"/>
    <w:rsid w:val="00F1146B"/>
    <w:rsid w:val="00F115E0"/>
    <w:rsid w:val="00F1165E"/>
    <w:rsid w:val="00F11A36"/>
    <w:rsid w:val="00F11CF5"/>
    <w:rsid w:val="00F121A3"/>
    <w:rsid w:val="00F124CB"/>
    <w:rsid w:val="00F12B3D"/>
    <w:rsid w:val="00F12D63"/>
    <w:rsid w:val="00F133EB"/>
    <w:rsid w:val="00F134CC"/>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62ED"/>
    <w:rsid w:val="00F16301"/>
    <w:rsid w:val="00F1687E"/>
    <w:rsid w:val="00F16BB1"/>
    <w:rsid w:val="00F16F6F"/>
    <w:rsid w:val="00F17383"/>
    <w:rsid w:val="00F1754C"/>
    <w:rsid w:val="00F17A8F"/>
    <w:rsid w:val="00F17AD5"/>
    <w:rsid w:val="00F17CA7"/>
    <w:rsid w:val="00F17CB7"/>
    <w:rsid w:val="00F20046"/>
    <w:rsid w:val="00F206FE"/>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24B"/>
    <w:rsid w:val="00F234C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5AA"/>
    <w:rsid w:val="00F27E0C"/>
    <w:rsid w:val="00F3002F"/>
    <w:rsid w:val="00F30031"/>
    <w:rsid w:val="00F30353"/>
    <w:rsid w:val="00F308C0"/>
    <w:rsid w:val="00F309B9"/>
    <w:rsid w:val="00F30A60"/>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4EBA"/>
    <w:rsid w:val="00F35181"/>
    <w:rsid w:val="00F3521B"/>
    <w:rsid w:val="00F3524E"/>
    <w:rsid w:val="00F35561"/>
    <w:rsid w:val="00F35865"/>
    <w:rsid w:val="00F35A79"/>
    <w:rsid w:val="00F35E92"/>
    <w:rsid w:val="00F35F4F"/>
    <w:rsid w:val="00F361EB"/>
    <w:rsid w:val="00F3651B"/>
    <w:rsid w:val="00F369E9"/>
    <w:rsid w:val="00F369F3"/>
    <w:rsid w:val="00F36B2C"/>
    <w:rsid w:val="00F36BDA"/>
    <w:rsid w:val="00F370CB"/>
    <w:rsid w:val="00F3750E"/>
    <w:rsid w:val="00F377A2"/>
    <w:rsid w:val="00F37922"/>
    <w:rsid w:val="00F37AE3"/>
    <w:rsid w:val="00F37AEF"/>
    <w:rsid w:val="00F37B52"/>
    <w:rsid w:val="00F40167"/>
    <w:rsid w:val="00F40985"/>
    <w:rsid w:val="00F4121A"/>
    <w:rsid w:val="00F4125D"/>
    <w:rsid w:val="00F42599"/>
    <w:rsid w:val="00F42807"/>
    <w:rsid w:val="00F42910"/>
    <w:rsid w:val="00F42C2B"/>
    <w:rsid w:val="00F43721"/>
    <w:rsid w:val="00F43981"/>
    <w:rsid w:val="00F439C5"/>
    <w:rsid w:val="00F44833"/>
    <w:rsid w:val="00F44D3A"/>
    <w:rsid w:val="00F452E7"/>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A47"/>
    <w:rsid w:val="00F52A4B"/>
    <w:rsid w:val="00F52A93"/>
    <w:rsid w:val="00F52C6C"/>
    <w:rsid w:val="00F52FA8"/>
    <w:rsid w:val="00F531A7"/>
    <w:rsid w:val="00F5333E"/>
    <w:rsid w:val="00F538CD"/>
    <w:rsid w:val="00F53B04"/>
    <w:rsid w:val="00F53C26"/>
    <w:rsid w:val="00F53D0A"/>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564"/>
    <w:rsid w:val="00F61701"/>
    <w:rsid w:val="00F61902"/>
    <w:rsid w:val="00F61AEA"/>
    <w:rsid w:val="00F61FDE"/>
    <w:rsid w:val="00F622E3"/>
    <w:rsid w:val="00F62377"/>
    <w:rsid w:val="00F626BD"/>
    <w:rsid w:val="00F62C30"/>
    <w:rsid w:val="00F63289"/>
    <w:rsid w:val="00F634A6"/>
    <w:rsid w:val="00F634E4"/>
    <w:rsid w:val="00F635BF"/>
    <w:rsid w:val="00F63622"/>
    <w:rsid w:val="00F63649"/>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8D9"/>
    <w:rsid w:val="00F70A70"/>
    <w:rsid w:val="00F70B60"/>
    <w:rsid w:val="00F70FF9"/>
    <w:rsid w:val="00F71026"/>
    <w:rsid w:val="00F71042"/>
    <w:rsid w:val="00F710A0"/>
    <w:rsid w:val="00F71976"/>
    <w:rsid w:val="00F71A99"/>
    <w:rsid w:val="00F71C4F"/>
    <w:rsid w:val="00F71CCE"/>
    <w:rsid w:val="00F71EA9"/>
    <w:rsid w:val="00F71F79"/>
    <w:rsid w:val="00F721A1"/>
    <w:rsid w:val="00F724E3"/>
    <w:rsid w:val="00F7255F"/>
    <w:rsid w:val="00F726B6"/>
    <w:rsid w:val="00F727AA"/>
    <w:rsid w:val="00F72928"/>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B2E"/>
    <w:rsid w:val="00F76B74"/>
    <w:rsid w:val="00F77110"/>
    <w:rsid w:val="00F7792A"/>
    <w:rsid w:val="00F77B5E"/>
    <w:rsid w:val="00F77C47"/>
    <w:rsid w:val="00F77CFA"/>
    <w:rsid w:val="00F77ED2"/>
    <w:rsid w:val="00F8078A"/>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E7C"/>
    <w:rsid w:val="00F975B5"/>
    <w:rsid w:val="00F97C51"/>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C84"/>
    <w:rsid w:val="00FA3E10"/>
    <w:rsid w:val="00FA4778"/>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E76"/>
    <w:rsid w:val="00FB52FD"/>
    <w:rsid w:val="00FB5419"/>
    <w:rsid w:val="00FB57A7"/>
    <w:rsid w:val="00FB5A6F"/>
    <w:rsid w:val="00FB5D73"/>
    <w:rsid w:val="00FB62B2"/>
    <w:rsid w:val="00FB6401"/>
    <w:rsid w:val="00FB67DD"/>
    <w:rsid w:val="00FB68CE"/>
    <w:rsid w:val="00FB6B9D"/>
    <w:rsid w:val="00FB6C5F"/>
    <w:rsid w:val="00FB6C8C"/>
    <w:rsid w:val="00FB6F14"/>
    <w:rsid w:val="00FB70DD"/>
    <w:rsid w:val="00FB72CB"/>
    <w:rsid w:val="00FB77BB"/>
    <w:rsid w:val="00FB7A9C"/>
    <w:rsid w:val="00FC03AD"/>
    <w:rsid w:val="00FC06B2"/>
    <w:rsid w:val="00FC099F"/>
    <w:rsid w:val="00FC0AB4"/>
    <w:rsid w:val="00FC0B9B"/>
    <w:rsid w:val="00FC0E12"/>
    <w:rsid w:val="00FC0EF9"/>
    <w:rsid w:val="00FC15A1"/>
    <w:rsid w:val="00FC184E"/>
    <w:rsid w:val="00FC184F"/>
    <w:rsid w:val="00FC1859"/>
    <w:rsid w:val="00FC194B"/>
    <w:rsid w:val="00FC2075"/>
    <w:rsid w:val="00FC22FE"/>
    <w:rsid w:val="00FC23FA"/>
    <w:rsid w:val="00FC25D7"/>
    <w:rsid w:val="00FC2742"/>
    <w:rsid w:val="00FC2EED"/>
    <w:rsid w:val="00FC330F"/>
    <w:rsid w:val="00FC37F0"/>
    <w:rsid w:val="00FC3BBC"/>
    <w:rsid w:val="00FC3EEB"/>
    <w:rsid w:val="00FC4278"/>
    <w:rsid w:val="00FC4423"/>
    <w:rsid w:val="00FC47D1"/>
    <w:rsid w:val="00FC4850"/>
    <w:rsid w:val="00FC4913"/>
    <w:rsid w:val="00FC4993"/>
    <w:rsid w:val="00FC4CA4"/>
    <w:rsid w:val="00FC4DD6"/>
    <w:rsid w:val="00FC545C"/>
    <w:rsid w:val="00FC553E"/>
    <w:rsid w:val="00FC60EC"/>
    <w:rsid w:val="00FC65A0"/>
    <w:rsid w:val="00FC6792"/>
    <w:rsid w:val="00FC6B41"/>
    <w:rsid w:val="00FC6D4D"/>
    <w:rsid w:val="00FC6EF1"/>
    <w:rsid w:val="00FC7001"/>
    <w:rsid w:val="00FC714D"/>
    <w:rsid w:val="00FC7308"/>
    <w:rsid w:val="00FC752F"/>
    <w:rsid w:val="00FC7A4C"/>
    <w:rsid w:val="00FC7DD2"/>
    <w:rsid w:val="00FC7F93"/>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3C6D"/>
    <w:rsid w:val="00FD415A"/>
    <w:rsid w:val="00FD4204"/>
    <w:rsid w:val="00FD43D6"/>
    <w:rsid w:val="00FD4431"/>
    <w:rsid w:val="00FD4620"/>
    <w:rsid w:val="00FD48FE"/>
    <w:rsid w:val="00FD4BA1"/>
    <w:rsid w:val="00FD4CC0"/>
    <w:rsid w:val="00FD4FA2"/>
    <w:rsid w:val="00FD552B"/>
    <w:rsid w:val="00FD553B"/>
    <w:rsid w:val="00FD5642"/>
    <w:rsid w:val="00FD58B6"/>
    <w:rsid w:val="00FD6318"/>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CF6"/>
    <w:rsid w:val="00FD7F6A"/>
    <w:rsid w:val="00FE04B6"/>
    <w:rsid w:val="00FE05E5"/>
    <w:rsid w:val="00FE0657"/>
    <w:rsid w:val="00FE0791"/>
    <w:rsid w:val="00FE07D8"/>
    <w:rsid w:val="00FE20AB"/>
    <w:rsid w:val="00FE22FE"/>
    <w:rsid w:val="00FE2B7B"/>
    <w:rsid w:val="00FE2B9C"/>
    <w:rsid w:val="00FE2C2E"/>
    <w:rsid w:val="00FE2DAB"/>
    <w:rsid w:val="00FE2EA1"/>
    <w:rsid w:val="00FE306A"/>
    <w:rsid w:val="00FE3100"/>
    <w:rsid w:val="00FE3439"/>
    <w:rsid w:val="00FE3768"/>
    <w:rsid w:val="00FE37C6"/>
    <w:rsid w:val="00FE4073"/>
    <w:rsid w:val="00FE4D79"/>
    <w:rsid w:val="00FE4FF9"/>
    <w:rsid w:val="00FE501E"/>
    <w:rsid w:val="00FE5172"/>
    <w:rsid w:val="00FE5410"/>
    <w:rsid w:val="00FE54B4"/>
    <w:rsid w:val="00FE5977"/>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82F"/>
    <w:rsid w:val="00FF3A12"/>
    <w:rsid w:val="00FF3CFC"/>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71B"/>
    <w:rsid w:val="00FF6C02"/>
    <w:rsid w:val="00FF6CF6"/>
    <w:rsid w:val="00FF707C"/>
    <w:rsid w:val="00FF7474"/>
    <w:rsid w:val="00FF7746"/>
    <w:rsid w:val="00FF78DB"/>
    <w:rsid w:val="08750F5A"/>
    <w:rsid w:val="08973844"/>
    <w:rsid w:val="0D041503"/>
    <w:rsid w:val="0DC8A6B7"/>
    <w:rsid w:val="1075C223"/>
    <w:rsid w:val="133467CC"/>
    <w:rsid w:val="153D6217"/>
    <w:rsid w:val="199DDBED"/>
    <w:rsid w:val="22BF0298"/>
    <w:rsid w:val="26340362"/>
    <w:rsid w:val="3133246A"/>
    <w:rsid w:val="362F1085"/>
    <w:rsid w:val="49B5F7CC"/>
    <w:rsid w:val="51B8B0A2"/>
    <w:rsid w:val="6470EAB1"/>
    <w:rsid w:val="6FAD560F"/>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0124C7"/>
  <w15:docId w15:val="{1134F718-AEEC-4146-89D8-139271DB7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09A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tion Char,条目,cap Char Char Char Char Char Char Char,Caption Char2,Caption Char Char Char,Caption Char Char1,fig and tbl,fighead2,Table Caption,fighead21,cap1"/>
    <w:basedOn w:val="Normal"/>
    <w:next w:val="Normal"/>
    <w:link w:val="CaptionChar3"/>
    <w:uiPriority w:val="99"/>
    <w:qFormat/>
    <w:pPr>
      <w:spacing w:before="120" w:after="120"/>
    </w:pPr>
    <w:rPr>
      <w:b/>
      <w:bCs/>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link w:val="BodyText3Char"/>
    <w:qFormat/>
    <w:rPr>
      <w:i/>
    </w:rPr>
  </w:style>
  <w:style w:type="paragraph" w:styleId="BodyText">
    <w:name w:val="Body Text"/>
    <w:aliases w:val="bt"/>
    <w:basedOn w:val="Normal"/>
    <w:link w:val="BodyTextChar"/>
    <w:uiPriority w:val="99"/>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semiHidden/>
    <w:qFormat/>
    <w:rPr>
      <w:b/>
      <w:bCs/>
    </w:rPr>
  </w:style>
  <w:style w:type="table" w:styleId="TableGrid">
    <w:name w:val="Table Grid"/>
    <w:aliases w:val="Table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character" w:customStyle="1" w:styleId="Heading2Char">
    <w:name w:val="Heading 2 Char"/>
    <w:link w:val="Heading2"/>
    <w:qFormat/>
    <w:rPr>
      <w:rFonts w:ascii="Arial" w:hAnsi="Arial"/>
      <w:sz w:val="32"/>
      <w:lang w:val="en-GB" w:eastAsia="en-US"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aliases w:val="h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목록 단락,列表段落,列出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3">
    <w:name w:val="Caption Char3"/>
    <w:aliases w:val="cap Char1,cap Char Char,Caption Char1 Char Char,cap Char Char1 Char,Caption Char Char1 Char Char,cap Char2 Char,Caption Char Char,条目 Char,cap Char Char Char Char Char Char Char Char,Caption Char2 Char,Caption Char Char Char Char,cap1 Char"/>
    <w:link w:val="Caption"/>
    <w:uiPriority w:val="99"/>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uiPriority w:val="99"/>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customStyle="1" w:styleId="StyleHeading1H1h1appheading1l1MemoHeading1h11h12h13h">
    <w:name w:val="Style Heading 1H1h1app heading 1l1Memo Heading 1h11h12h13h..."/>
    <w:basedOn w:val="Heading1"/>
    <w:uiPriority w:val="99"/>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NoSpacing">
    <w:name w:val="No Spacing"/>
    <w:uiPriority w:val="1"/>
    <w:qFormat/>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Normal"/>
    <w:uiPriority w:val="99"/>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pellingerror">
    <w:name w:val="spellingerror"/>
    <w:basedOn w:val="DefaultParagraphFont"/>
    <w:qFormat/>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DefaultParagraphFont"/>
    <w:link w:val="0Maintext"/>
    <w:qFormat/>
    <w:rPr>
      <w:rFonts w:ascii="Times New Roman" w:eastAsia="Malgun Gothic" w:hAnsi="Times New Roman" w:cs="Batang"/>
      <w:lang w:val="en-GB" w:eastAsia="en-US"/>
    </w:rPr>
  </w:style>
  <w:style w:type="paragraph" w:customStyle="1" w:styleId="berschrift1H1">
    <w:name w:val="Überschrift 1.H1"/>
    <w:basedOn w:val="Normal"/>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table" w:customStyle="1" w:styleId="TableGrid1">
    <w:name w:val="TableGrid1"/>
    <w:basedOn w:val="TableNormal"/>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style>
  <w:style w:type="paragraph" w:customStyle="1" w:styleId="10">
    <w:name w:val="修订1"/>
    <w:hidden/>
    <w:uiPriority w:val="99"/>
    <w:semiHidden/>
    <w:qFormat/>
    <w:rPr>
      <w:rFonts w:ascii="Times New Roman" w:hAnsi="Times New Roman"/>
      <w:lang w:val="en-GB" w:eastAsia="en-US"/>
    </w:rPr>
  </w:style>
  <w:style w:type="paragraph" w:customStyle="1" w:styleId="proposal0">
    <w:name w:val="proposal"/>
    <w:basedOn w:val="BodyText"/>
    <w:next w:val="Normal"/>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Normal"/>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DefaultParagraphFont"/>
    <w:link w:val="boldbullet1"/>
    <w:qFormat/>
    <w:rPr>
      <w:rFonts w:ascii="Times New Roman" w:hAnsi="Times New Roman"/>
      <w:b/>
      <w:szCs w:val="24"/>
      <w:lang w:eastAsia="zh-CN"/>
    </w:rPr>
  </w:style>
  <w:style w:type="paragraph" w:customStyle="1" w:styleId="LGTdoc1">
    <w:name w:val="LGTdoc_제목1"/>
    <w:basedOn w:val="Normal"/>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uiPriority w:val="99"/>
    <w:qFormat/>
    <w:rPr>
      <w:rFonts w:asciiTheme="majorHAnsi" w:eastAsia="SimHei" w:hAnsiTheme="majorHAnsi" w:cstheme="majorBidi"/>
      <w:kern w:val="0"/>
      <w:sz w:val="20"/>
      <w:szCs w:val="20"/>
      <w14:ligatures w14:val="none"/>
    </w:rPr>
  </w:style>
  <w:style w:type="paragraph" w:customStyle="1" w:styleId="default0">
    <w:name w:val="default"/>
    <w:basedOn w:val="Normal"/>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1">
    <w:name w:val="网格型1"/>
    <w:basedOn w:val="TableNormal"/>
    <w:uiPriority w:val="3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2567E"/>
    <w:pPr>
      <w:spacing w:after="0" w:line="240" w:lineRule="auto"/>
    </w:pPr>
    <w:rPr>
      <w:rFonts w:ascii="Times New Roman" w:hAnsi="Times New Roman"/>
      <w:lang w:val="en-GB" w:eastAsia="en-US"/>
    </w:rPr>
  </w:style>
  <w:style w:type="paragraph" w:styleId="Bibliography">
    <w:name w:val="Bibliography"/>
    <w:basedOn w:val="Normal"/>
    <w:next w:val="Normal"/>
    <w:uiPriority w:val="37"/>
    <w:semiHidden/>
    <w:unhideWhenUsed/>
    <w:rsid w:val="0022567E"/>
    <w:pPr>
      <w:spacing w:line="240" w:lineRule="auto"/>
    </w:pPr>
  </w:style>
  <w:style w:type="character" w:customStyle="1" w:styleId="UnresolvedMention1">
    <w:name w:val="Unresolved Mention1"/>
    <w:basedOn w:val="DefaultParagraphFont"/>
    <w:uiPriority w:val="99"/>
    <w:semiHidden/>
    <w:unhideWhenUsed/>
    <w:rsid w:val="0022567E"/>
    <w:rPr>
      <w:color w:val="605E5C"/>
      <w:shd w:val="clear" w:color="auto" w:fill="E1DFDD"/>
    </w:rPr>
  </w:style>
  <w:style w:type="paragraph" w:customStyle="1" w:styleId="mc-p0">
    <w:name w:val="mc-p"/>
    <w:basedOn w:val="Normal"/>
    <w:uiPriority w:val="99"/>
    <w:rsid w:val="0022567E"/>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bodytext0">
    <w:name w:val="bodytext"/>
    <w:basedOn w:val="Normal"/>
    <w:qFormat/>
    <w:rsid w:val="0022567E"/>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Caption1">
    <w:name w:val="Caption1"/>
    <w:basedOn w:val="Normal"/>
    <w:rsid w:val="0022567E"/>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Revision2">
    <w:name w:val="Revision2"/>
    <w:hidden/>
    <w:uiPriority w:val="99"/>
    <w:semiHidden/>
    <w:qFormat/>
    <w:rsid w:val="0022567E"/>
    <w:pPr>
      <w:spacing w:after="0" w:line="240" w:lineRule="auto"/>
    </w:pPr>
    <w:rPr>
      <w:rFonts w:ascii="Times New Roman" w:hAnsi="Times New Roman"/>
      <w:lang w:val="en-GB" w:eastAsia="en-US"/>
    </w:rPr>
  </w:style>
  <w:style w:type="numbering" w:customStyle="1" w:styleId="NoList1">
    <w:name w:val="No List1"/>
    <w:next w:val="NoList"/>
    <w:uiPriority w:val="99"/>
    <w:semiHidden/>
    <w:unhideWhenUsed/>
    <w:rsid w:val="0022567E"/>
  </w:style>
  <w:style w:type="table" w:customStyle="1" w:styleId="PlainTable311">
    <w:name w:val="Plain Table 311"/>
    <w:basedOn w:val="TableNormal"/>
    <w:uiPriority w:val="43"/>
    <w:qFormat/>
    <w:rsid w:val="0022567E"/>
    <w:pPr>
      <w:spacing w:after="0" w:line="240" w:lineRule="auto"/>
    </w:p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22567E"/>
    <w:pPr>
      <w:spacing w:after="0" w:line="240" w:lineRule="auto"/>
    </w:pPr>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TableNormal"/>
    <w:uiPriority w:val="49"/>
    <w:qFormat/>
    <w:rsid w:val="0022567E"/>
    <w:pPr>
      <w:spacing w:after="0" w:line="240" w:lineRule="auto"/>
    </w:p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TableNormal"/>
    <w:uiPriority w:val="51"/>
    <w:qFormat/>
    <w:rsid w:val="0022567E"/>
    <w:pPr>
      <w:spacing w:after="0" w:line="240" w:lineRule="auto"/>
    </w:pPr>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TableNormal"/>
    <w:uiPriority w:val="48"/>
    <w:qFormat/>
    <w:rsid w:val="0022567E"/>
    <w:pPr>
      <w:spacing w:after="0" w:line="240" w:lineRule="auto"/>
    </w:pPr>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TableNormal"/>
    <w:uiPriority w:val="42"/>
    <w:qFormat/>
    <w:rsid w:val="0022567E"/>
    <w:pPr>
      <w:spacing w:after="0" w:line="240" w:lineRule="auto"/>
    </w:p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TableNormal"/>
    <w:uiPriority w:val="39"/>
    <w:qFormat/>
    <w:rsid w:val="0022567E"/>
    <w:pPr>
      <w:spacing w:after="0" w:line="240" w:lineRule="auto"/>
    </w:pPr>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22567E"/>
    <w:rPr>
      <w:rFonts w:ascii="Arial" w:hAnsi="Arial"/>
      <w:lang w:val="en-GB" w:eastAsia="en-US"/>
    </w:rPr>
  </w:style>
  <w:style w:type="character" w:customStyle="1" w:styleId="Heading7Char">
    <w:name w:val="Heading 7 Char"/>
    <w:basedOn w:val="DefaultParagraphFont"/>
    <w:link w:val="Heading7"/>
    <w:rsid w:val="0022567E"/>
    <w:rPr>
      <w:rFonts w:ascii="Arial" w:hAnsi="Arial"/>
      <w:lang w:val="en-GB" w:eastAsia="en-US"/>
    </w:rPr>
  </w:style>
  <w:style w:type="character" w:customStyle="1" w:styleId="Heading8Char">
    <w:name w:val="Heading 8 Char"/>
    <w:basedOn w:val="DefaultParagraphFont"/>
    <w:link w:val="Heading8"/>
    <w:rsid w:val="0022567E"/>
    <w:rPr>
      <w:rFonts w:ascii="Arial" w:hAnsi="Arial"/>
      <w:sz w:val="36"/>
      <w:lang w:val="en-GB" w:eastAsia="en-US"/>
    </w:rPr>
  </w:style>
  <w:style w:type="character" w:customStyle="1" w:styleId="Heading9Char">
    <w:name w:val="Heading 9 Char"/>
    <w:basedOn w:val="DefaultParagraphFont"/>
    <w:link w:val="Heading9"/>
    <w:rsid w:val="0022567E"/>
    <w:rPr>
      <w:rFonts w:ascii="Arial" w:hAnsi="Arial"/>
      <w:sz w:val="36"/>
      <w:lang w:val="en-GB" w:eastAsia="en-US"/>
    </w:rPr>
  </w:style>
  <w:style w:type="paragraph" w:customStyle="1" w:styleId="msonormal0">
    <w:name w:val="msonormal"/>
    <w:basedOn w:val="Normal"/>
    <w:uiPriority w:val="99"/>
    <w:semiHidden/>
    <w:qFormat/>
    <w:rsid w:val="0022567E"/>
    <w:pPr>
      <w:overflowPunct/>
      <w:autoSpaceDE/>
      <w:autoSpaceDN/>
      <w:adjustRightInd/>
      <w:spacing w:before="100" w:beforeAutospacing="1" w:after="100" w:afterAutospacing="1" w:line="254" w:lineRule="auto"/>
      <w:textAlignment w:val="auto"/>
    </w:pPr>
    <w:rPr>
      <w:sz w:val="24"/>
      <w:szCs w:val="24"/>
      <w:lang w:val="en-US"/>
    </w:rPr>
  </w:style>
  <w:style w:type="character" w:customStyle="1" w:styleId="FootnoteTextChar">
    <w:name w:val="Footnote Text Char"/>
    <w:basedOn w:val="DefaultParagraphFont"/>
    <w:link w:val="FootnoteText"/>
    <w:semiHidden/>
    <w:rsid w:val="0022567E"/>
    <w:rPr>
      <w:rFonts w:ascii="Times New Roman" w:hAnsi="Times New Roman"/>
      <w:sz w:val="16"/>
      <w:lang w:val="en-GB" w:eastAsia="en-US"/>
    </w:rPr>
  </w:style>
  <w:style w:type="character" w:customStyle="1" w:styleId="BodyText2Char">
    <w:name w:val="Body Text 2 Char"/>
    <w:basedOn w:val="DefaultParagraphFont"/>
    <w:link w:val="BodyText2"/>
    <w:rsid w:val="0022567E"/>
    <w:rPr>
      <w:rFonts w:ascii="Arial" w:hAnsi="Arial"/>
      <w:sz w:val="22"/>
      <w:lang w:val="en-GB" w:eastAsia="en-US"/>
    </w:rPr>
  </w:style>
  <w:style w:type="character" w:customStyle="1" w:styleId="BodyText3Char">
    <w:name w:val="Body Text 3 Char"/>
    <w:basedOn w:val="DefaultParagraphFont"/>
    <w:link w:val="BodyText3"/>
    <w:rsid w:val="0022567E"/>
    <w:rPr>
      <w:rFonts w:ascii="Times New Roman" w:hAnsi="Times New Roman"/>
      <w:i/>
      <w:lang w:val="en-GB" w:eastAsia="en-US"/>
    </w:rPr>
  </w:style>
  <w:style w:type="character" w:customStyle="1" w:styleId="DocumentMapChar">
    <w:name w:val="Document Map Char"/>
    <w:basedOn w:val="DefaultParagraphFont"/>
    <w:link w:val="DocumentMap"/>
    <w:semiHidden/>
    <w:rsid w:val="0022567E"/>
    <w:rPr>
      <w:rFonts w:ascii="Tahoma" w:hAnsi="Tahoma"/>
      <w:shd w:val="clear" w:color="auto" w:fill="000080"/>
      <w:lang w:val="en-GB" w:eastAsia="en-US"/>
    </w:rPr>
  </w:style>
  <w:style w:type="character" w:customStyle="1" w:styleId="CommentSubjectChar">
    <w:name w:val="Comment Subject Char"/>
    <w:basedOn w:val="CommentTextChar"/>
    <w:link w:val="CommentSubject"/>
    <w:semiHidden/>
    <w:rsid w:val="0022567E"/>
    <w:rPr>
      <w:rFonts w:ascii="Times New Roman" w:hAnsi="Times New Roman"/>
      <w:b/>
      <w:bCs/>
      <w:lang w:val="en-GB"/>
    </w:rPr>
  </w:style>
  <w:style w:type="character" w:customStyle="1" w:styleId="BalloonTextChar">
    <w:name w:val="Balloon Text Char"/>
    <w:basedOn w:val="DefaultParagraphFont"/>
    <w:link w:val="BalloonText"/>
    <w:semiHidden/>
    <w:rsid w:val="0022567E"/>
    <w:rPr>
      <w:rFonts w:ascii="Tahoma" w:hAnsi="Tahoma" w:cs="Tahoma"/>
      <w:sz w:val="16"/>
      <w:szCs w:val="16"/>
      <w:lang w:val="en-GB" w:eastAsia="en-US"/>
    </w:rPr>
  </w:style>
  <w:style w:type="character" w:customStyle="1" w:styleId="emailstyle26">
    <w:name w:val="emailstyle26"/>
    <w:basedOn w:val="DefaultParagraphFont"/>
    <w:semiHidden/>
    <w:rsid w:val="0022567E"/>
    <w:rPr>
      <w:rFonts w:ascii="Nirmala UI" w:hAnsi="Nirmala UI" w:cstheme="minorBidi" w:hint="default"/>
      <w:color w:val="auto"/>
      <w:sz w:val="20"/>
      <w:szCs w:val="22"/>
    </w:rPr>
  </w:style>
  <w:style w:type="paragraph" w:customStyle="1" w:styleId="Normal9pointspacing">
    <w:name w:val="Normal 9 point spacing"/>
    <w:basedOn w:val="BodyText"/>
    <w:link w:val="Normal9pointspacingChar"/>
    <w:qFormat/>
    <w:rsid w:val="0022567E"/>
    <w:pPr>
      <w:overflowPunct/>
      <w:autoSpaceDE/>
      <w:autoSpaceDN/>
      <w:adjustRightInd/>
      <w:spacing w:before="240" w:after="60" w:line="240" w:lineRule="auto"/>
      <w:textAlignment w:val="auto"/>
    </w:pPr>
    <w:rPr>
      <w:rFonts w:ascii="Times New Roman" w:eastAsia="MS Mincho" w:hAnsi="Times New Roman"/>
      <w:lang w:val="x-none"/>
    </w:rPr>
  </w:style>
  <w:style w:type="character" w:customStyle="1" w:styleId="Normal9pointspacingChar">
    <w:name w:val="Normal 9 point spacing Char"/>
    <w:link w:val="Normal9pointspacing"/>
    <w:qFormat/>
    <w:rsid w:val="0022567E"/>
    <w:rPr>
      <w:rFonts w:ascii="Times New Roman" w:eastAsia="MS Mincho" w:hAnsi="Times New Roman"/>
      <w:szCs w:val="24"/>
      <w:lang w:val="x-none" w:eastAsia="en-US"/>
    </w:rPr>
  </w:style>
  <w:style w:type="paragraph" w:customStyle="1" w:styleId="2">
    <w:name w:val="修订2"/>
    <w:hidden/>
    <w:uiPriority w:val="99"/>
    <w:semiHidden/>
    <w:qFormat/>
    <w:rsid w:val="0022567E"/>
    <w:pPr>
      <w:spacing w:after="0" w:line="240" w:lineRule="auto"/>
    </w:pPr>
    <w:rPr>
      <w:rFonts w:ascii="Times New Roman" w:hAnsi="Times New Roman"/>
      <w:lang w:val="en-GB" w:eastAsia="en-US"/>
    </w:rPr>
  </w:style>
  <w:style w:type="character" w:customStyle="1" w:styleId="12">
    <w:name w:val="@他1"/>
    <w:basedOn w:val="DefaultParagraphFont"/>
    <w:uiPriority w:val="99"/>
    <w:unhideWhenUsed/>
    <w:qFormat/>
    <w:rsid w:val="0022567E"/>
    <w:rPr>
      <w:color w:val="2B579A"/>
      <w:shd w:val="clear" w:color="auto" w:fill="E1DFDD"/>
    </w:rPr>
  </w:style>
  <w:style w:type="character" w:customStyle="1" w:styleId="20">
    <w:name w:val="@他2"/>
    <w:basedOn w:val="DefaultParagraphFont"/>
    <w:uiPriority w:val="99"/>
    <w:unhideWhenUsed/>
    <w:rsid w:val="000B273E"/>
    <w:rPr>
      <w:color w:val="2B579A"/>
      <w:shd w:val="clear" w:color="auto" w:fill="E1DFDD"/>
    </w:rPr>
  </w:style>
  <w:style w:type="paragraph" w:customStyle="1" w:styleId="Proposal">
    <w:name w:val="Proposal"/>
    <w:basedOn w:val="Normal"/>
    <w:qFormat/>
    <w:rsid w:val="005F2479"/>
    <w:pPr>
      <w:numPr>
        <w:numId w:val="51"/>
      </w:numPr>
      <w:tabs>
        <w:tab w:val="left" w:pos="1701"/>
      </w:tabs>
      <w:overflowPunct/>
      <w:autoSpaceDE/>
      <w:autoSpaceDN/>
      <w:adjustRightInd/>
      <w:spacing w:after="0" w:line="276" w:lineRule="auto"/>
      <w:textAlignment w:val="auto"/>
    </w:pPr>
    <w:rPr>
      <w:rFonts w:asciiTheme="minorHAnsi" w:eastAsiaTheme="minorEastAsia" w:hAnsiTheme="minorHAnsi" w:cstheme="minorBidi"/>
      <w:b/>
      <w:bCs/>
      <w:sz w:val="22"/>
      <w:szCs w:val="22"/>
      <w:lang w:val="sv-SE" w:eastAsia="en-GB"/>
    </w:rPr>
  </w:style>
  <w:style w:type="character" w:customStyle="1" w:styleId="21">
    <w:name w:val="未处理的提及2"/>
    <w:basedOn w:val="DefaultParagraphFont"/>
    <w:uiPriority w:val="99"/>
    <w:semiHidden/>
    <w:unhideWhenUsed/>
    <w:rsid w:val="005F24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75648">
      <w:bodyDiv w:val="1"/>
      <w:marLeft w:val="0"/>
      <w:marRight w:val="0"/>
      <w:marTop w:val="0"/>
      <w:marBottom w:val="0"/>
      <w:divBdr>
        <w:top w:val="none" w:sz="0" w:space="0" w:color="auto"/>
        <w:left w:val="none" w:sz="0" w:space="0" w:color="auto"/>
        <w:bottom w:val="none" w:sz="0" w:space="0" w:color="auto"/>
        <w:right w:val="none" w:sz="0" w:space="0" w:color="auto"/>
      </w:divBdr>
    </w:div>
    <w:div w:id="160851772">
      <w:bodyDiv w:val="1"/>
      <w:marLeft w:val="0"/>
      <w:marRight w:val="0"/>
      <w:marTop w:val="0"/>
      <w:marBottom w:val="0"/>
      <w:divBdr>
        <w:top w:val="none" w:sz="0" w:space="0" w:color="auto"/>
        <w:left w:val="none" w:sz="0" w:space="0" w:color="auto"/>
        <w:bottom w:val="none" w:sz="0" w:space="0" w:color="auto"/>
        <w:right w:val="none" w:sz="0" w:space="0" w:color="auto"/>
      </w:divBdr>
    </w:div>
    <w:div w:id="178279110">
      <w:bodyDiv w:val="1"/>
      <w:marLeft w:val="0"/>
      <w:marRight w:val="0"/>
      <w:marTop w:val="0"/>
      <w:marBottom w:val="0"/>
      <w:divBdr>
        <w:top w:val="none" w:sz="0" w:space="0" w:color="auto"/>
        <w:left w:val="none" w:sz="0" w:space="0" w:color="auto"/>
        <w:bottom w:val="none" w:sz="0" w:space="0" w:color="auto"/>
        <w:right w:val="none" w:sz="0" w:space="0" w:color="auto"/>
      </w:divBdr>
    </w:div>
    <w:div w:id="182942979">
      <w:bodyDiv w:val="1"/>
      <w:marLeft w:val="0"/>
      <w:marRight w:val="0"/>
      <w:marTop w:val="0"/>
      <w:marBottom w:val="0"/>
      <w:divBdr>
        <w:top w:val="none" w:sz="0" w:space="0" w:color="auto"/>
        <w:left w:val="none" w:sz="0" w:space="0" w:color="auto"/>
        <w:bottom w:val="none" w:sz="0" w:space="0" w:color="auto"/>
        <w:right w:val="none" w:sz="0" w:space="0" w:color="auto"/>
      </w:divBdr>
    </w:div>
    <w:div w:id="412549614">
      <w:bodyDiv w:val="1"/>
      <w:marLeft w:val="0"/>
      <w:marRight w:val="0"/>
      <w:marTop w:val="0"/>
      <w:marBottom w:val="0"/>
      <w:divBdr>
        <w:top w:val="none" w:sz="0" w:space="0" w:color="auto"/>
        <w:left w:val="none" w:sz="0" w:space="0" w:color="auto"/>
        <w:bottom w:val="none" w:sz="0" w:space="0" w:color="auto"/>
        <w:right w:val="none" w:sz="0" w:space="0" w:color="auto"/>
      </w:divBdr>
    </w:div>
    <w:div w:id="664432034">
      <w:bodyDiv w:val="1"/>
      <w:marLeft w:val="0"/>
      <w:marRight w:val="0"/>
      <w:marTop w:val="0"/>
      <w:marBottom w:val="0"/>
      <w:divBdr>
        <w:top w:val="none" w:sz="0" w:space="0" w:color="auto"/>
        <w:left w:val="none" w:sz="0" w:space="0" w:color="auto"/>
        <w:bottom w:val="none" w:sz="0" w:space="0" w:color="auto"/>
        <w:right w:val="none" w:sz="0" w:space="0" w:color="auto"/>
      </w:divBdr>
    </w:div>
    <w:div w:id="692460568">
      <w:bodyDiv w:val="1"/>
      <w:marLeft w:val="0"/>
      <w:marRight w:val="0"/>
      <w:marTop w:val="0"/>
      <w:marBottom w:val="0"/>
      <w:divBdr>
        <w:top w:val="none" w:sz="0" w:space="0" w:color="auto"/>
        <w:left w:val="none" w:sz="0" w:space="0" w:color="auto"/>
        <w:bottom w:val="none" w:sz="0" w:space="0" w:color="auto"/>
        <w:right w:val="none" w:sz="0" w:space="0" w:color="auto"/>
      </w:divBdr>
    </w:div>
    <w:div w:id="965890317">
      <w:bodyDiv w:val="1"/>
      <w:marLeft w:val="0"/>
      <w:marRight w:val="0"/>
      <w:marTop w:val="0"/>
      <w:marBottom w:val="0"/>
      <w:divBdr>
        <w:top w:val="none" w:sz="0" w:space="0" w:color="auto"/>
        <w:left w:val="none" w:sz="0" w:space="0" w:color="auto"/>
        <w:bottom w:val="none" w:sz="0" w:space="0" w:color="auto"/>
        <w:right w:val="none" w:sz="0" w:space="0" w:color="auto"/>
      </w:divBdr>
    </w:div>
    <w:div w:id="1161889114">
      <w:bodyDiv w:val="1"/>
      <w:marLeft w:val="0"/>
      <w:marRight w:val="0"/>
      <w:marTop w:val="0"/>
      <w:marBottom w:val="0"/>
      <w:divBdr>
        <w:top w:val="none" w:sz="0" w:space="0" w:color="auto"/>
        <w:left w:val="none" w:sz="0" w:space="0" w:color="auto"/>
        <w:bottom w:val="none" w:sz="0" w:space="0" w:color="auto"/>
        <w:right w:val="none" w:sz="0" w:space="0" w:color="auto"/>
      </w:divBdr>
    </w:div>
    <w:div w:id="1390763694">
      <w:bodyDiv w:val="1"/>
      <w:marLeft w:val="0"/>
      <w:marRight w:val="0"/>
      <w:marTop w:val="0"/>
      <w:marBottom w:val="0"/>
      <w:divBdr>
        <w:top w:val="none" w:sz="0" w:space="0" w:color="auto"/>
        <w:left w:val="none" w:sz="0" w:space="0" w:color="auto"/>
        <w:bottom w:val="none" w:sz="0" w:space="0" w:color="auto"/>
        <w:right w:val="none" w:sz="0" w:space="0" w:color="auto"/>
      </w:divBdr>
    </w:div>
    <w:div w:id="1488084846">
      <w:bodyDiv w:val="1"/>
      <w:marLeft w:val="0"/>
      <w:marRight w:val="0"/>
      <w:marTop w:val="0"/>
      <w:marBottom w:val="0"/>
      <w:divBdr>
        <w:top w:val="none" w:sz="0" w:space="0" w:color="auto"/>
        <w:left w:val="none" w:sz="0" w:space="0" w:color="auto"/>
        <w:bottom w:val="none" w:sz="0" w:space="0" w:color="auto"/>
        <w:right w:val="none" w:sz="0" w:space="0" w:color="auto"/>
      </w:divBdr>
    </w:div>
    <w:div w:id="1627542908">
      <w:bodyDiv w:val="1"/>
      <w:marLeft w:val="0"/>
      <w:marRight w:val="0"/>
      <w:marTop w:val="0"/>
      <w:marBottom w:val="0"/>
      <w:divBdr>
        <w:top w:val="none" w:sz="0" w:space="0" w:color="auto"/>
        <w:left w:val="none" w:sz="0" w:space="0" w:color="auto"/>
        <w:bottom w:val="none" w:sz="0" w:space="0" w:color="auto"/>
        <w:right w:val="none" w:sz="0" w:space="0" w:color="auto"/>
      </w:divBdr>
    </w:div>
    <w:div w:id="1832135752">
      <w:bodyDiv w:val="1"/>
      <w:marLeft w:val="0"/>
      <w:marRight w:val="0"/>
      <w:marTop w:val="0"/>
      <w:marBottom w:val="0"/>
      <w:divBdr>
        <w:top w:val="none" w:sz="0" w:space="0" w:color="auto"/>
        <w:left w:val="none" w:sz="0" w:space="0" w:color="auto"/>
        <w:bottom w:val="none" w:sz="0" w:space="0" w:color="auto"/>
        <w:right w:val="none" w:sz="0" w:space="0" w:color="auto"/>
      </w:divBdr>
    </w:div>
    <w:div w:id="1935017949">
      <w:bodyDiv w:val="1"/>
      <w:marLeft w:val="0"/>
      <w:marRight w:val="0"/>
      <w:marTop w:val="0"/>
      <w:marBottom w:val="0"/>
      <w:divBdr>
        <w:top w:val="none" w:sz="0" w:space="0" w:color="auto"/>
        <w:left w:val="none" w:sz="0" w:space="0" w:color="auto"/>
        <w:bottom w:val="none" w:sz="0" w:space="0" w:color="auto"/>
        <w:right w:val="none" w:sz="0" w:space="0" w:color="auto"/>
      </w:divBdr>
    </w:div>
    <w:div w:id="2026470198">
      <w:bodyDiv w:val="1"/>
      <w:marLeft w:val="0"/>
      <w:marRight w:val="0"/>
      <w:marTop w:val="0"/>
      <w:marBottom w:val="0"/>
      <w:divBdr>
        <w:top w:val="none" w:sz="0" w:space="0" w:color="auto"/>
        <w:left w:val="none" w:sz="0" w:space="0" w:color="auto"/>
        <w:bottom w:val="none" w:sz="0" w:space="0" w:color="auto"/>
        <w:right w:val="none" w:sz="0" w:space="0" w:color="auto"/>
      </w:divBdr>
    </w:div>
    <w:div w:id="2050105441">
      <w:bodyDiv w:val="1"/>
      <w:marLeft w:val="0"/>
      <w:marRight w:val="0"/>
      <w:marTop w:val="0"/>
      <w:marBottom w:val="0"/>
      <w:divBdr>
        <w:top w:val="none" w:sz="0" w:space="0" w:color="auto"/>
        <w:left w:val="none" w:sz="0" w:space="0" w:color="auto"/>
        <w:bottom w:val="none" w:sz="0" w:space="0" w:color="auto"/>
        <w:right w:val="none" w:sz="0" w:space="0" w:color="auto"/>
      </w:divBdr>
    </w:div>
    <w:div w:id="2059209436">
      <w:bodyDiv w:val="1"/>
      <w:marLeft w:val="0"/>
      <w:marRight w:val="0"/>
      <w:marTop w:val="0"/>
      <w:marBottom w:val="0"/>
      <w:divBdr>
        <w:top w:val="none" w:sz="0" w:space="0" w:color="auto"/>
        <w:left w:val="none" w:sz="0" w:space="0" w:color="auto"/>
        <w:bottom w:val="none" w:sz="0" w:space="0" w:color="auto"/>
        <w:right w:val="none" w:sz="0" w:space="0" w:color="auto"/>
      </w:divBdr>
    </w:div>
    <w:div w:id="21431890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oleObject" Target="embeddings/oleObject13.bin"/><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image" Target="media/image11.wmf"/><Relationship Id="rId42" Type="http://schemas.openxmlformats.org/officeDocument/2006/relationships/image" Target="media/image15.emf"/><Relationship Id="rId47" Type="http://schemas.openxmlformats.org/officeDocument/2006/relationships/image" Target="media/image18.emf"/><Relationship Id="rId50"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3.wmf"/><Relationship Id="rId46" Type="http://schemas.openxmlformats.org/officeDocument/2006/relationships/image" Target="media/image17.png"/><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8.bin"/><Relationship Id="rId41"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wmf"/><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image" Target="media/image16.png"/><Relationship Id="rId53"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hyperlink" Target="x-msg://11/null" TargetMode="External"/><Relationship Id="rId52"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7.bin"/><Relationship Id="rId30" Type="http://schemas.openxmlformats.org/officeDocument/2006/relationships/image" Target="media/image9.wmf"/><Relationship Id="rId35" Type="http://schemas.openxmlformats.org/officeDocument/2006/relationships/oleObject" Target="embeddings/oleObject11.bin"/><Relationship Id="rId43" Type="http://schemas.openxmlformats.org/officeDocument/2006/relationships/package" Target="embeddings/Microsoft_Visio_Drawing.vsdx"/><Relationship Id="rId48" Type="http://schemas.openxmlformats.org/officeDocument/2006/relationships/package" Target="embeddings/Microsoft_Visio_Drawing1.vsdx"/><Relationship Id="rId8" Type="http://schemas.openxmlformats.org/officeDocument/2006/relationships/numbering" Target="numbering.xml"/><Relationship Id="rId51"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2" ma:contentTypeDescription="Create a new document." ma:contentTypeScope="" ma:versionID="812e72e33b20a6168dd028505d3279b4">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4135119974e64d5958ff0ca14be4c5c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5AIRPNAIUNRU-1379959237-8758</_dlc_DocId>
    <HideFromDelve xmlns="71c5aaf6-e6ce-465b-b873-5148d2a4c105">false</HideFromDelve>
    <_dlc_DocIdUrl xmlns="71c5aaf6-e6ce-465b-b873-5148d2a4c105">
      <Url>https://nokia.sharepoint.com/sites/c5g/projects/phydesign/_layouts/15/DocIdRedir.aspx?ID=5AIRPNAIUNRU-1379959237-8758</Url>
      <Description>5AIRPNAIUNRU-1379959237-8758</Description>
    </_dlc_DocIdUrl>
    <TaxCatchAll xmlns="71c5aaf6-e6ce-465b-b873-5148d2a4c105" xsi:nil="true"/>
    <Document_x0020_category xmlns="3b34c8f0-1ef5-4d1e-bb66-517ce7fe7356" xsi:nil="true"/>
    <lcf76f155ced4ddcb4097134ff3c332f xmlns="d499e888-b648-4639-a12e-124bf1d657b9">
      <Terms xmlns="http://schemas.microsoft.com/office/infopath/2007/PartnerControls"/>
    </lcf76f155ced4ddcb4097134ff3c332f>
    <Documentdescription xmlns="d499e888-b648-4639-a12e-124bf1d657b9" xsi:nil="true"/>
    <Comments xmlns="d499e888-b648-4639-a12e-124bf1d657b9"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3CD45A-C497-42B7-AD91-49CADA171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B694314-52D9-4C58-B282-BE48E17F88E9}">
  <ds:schemaRefs>
    <ds:schemaRef ds:uri="http://schemas.openxmlformats.org/officeDocument/2006/bibliography"/>
  </ds:schemaRefs>
</ds:datastoreItem>
</file>

<file path=customXml/itemProps5.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3b34c8f0-1ef5-4d1e-bb66-517ce7fe7356"/>
    <ds:schemaRef ds:uri="d499e888-b648-4639-a12e-124bf1d657b9"/>
  </ds:schemaRefs>
</ds:datastoreItem>
</file>

<file path=customXml/itemProps6.xml><?xml version="1.0" encoding="utf-8"?>
<ds:datastoreItem xmlns:ds="http://schemas.openxmlformats.org/officeDocument/2006/customXml" ds:itemID="{73F8D691-FDBF-479D-A774-ACBEACC4710A}">
  <ds:schemaRefs>
    <ds:schemaRef ds:uri="Microsoft.SharePoint.Taxonomy.ContentTypeSync"/>
  </ds:schemaRefs>
</ds:datastoreItem>
</file>

<file path=customXml/itemProps7.xml><?xml version="1.0" encoding="utf-8"?>
<ds:datastoreItem xmlns:ds="http://schemas.openxmlformats.org/officeDocument/2006/customXml" ds:itemID="{603632EB-5706-4E00-A4B0-72919820875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44</Pages>
  <Words>16860</Words>
  <Characters>96104</Characters>
  <Application>Microsoft Office Word</Application>
  <DocSecurity>0</DocSecurity>
  <Lines>800</Lines>
  <Paragraphs>225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Intel</Company>
  <LinksUpToDate>false</LinksUpToDate>
  <CharactersWithSpaces>112739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Afshin.Haghighat@InterDigital.com</dc:creator>
  <cp:keywords>CTPClassification=CTP_IC:VisualMarkings=, CTPClassification=CTP_IC</cp:keywords>
  <cp:lastModifiedBy>Afshin Haghighat</cp:lastModifiedBy>
  <cp:revision>37</cp:revision>
  <cp:lastPrinted>2011-11-09T07:49:00Z</cp:lastPrinted>
  <dcterms:created xsi:type="dcterms:W3CDTF">2023-05-25T05:37:00Z</dcterms:created>
  <dcterms:modified xsi:type="dcterms:W3CDTF">2023-05-26T15:45:00Z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0x010100CAC6E578C47D6A4BA19BDCC53867E4A5</vt:lpwstr>
  </property>
  <property fmtid="{D5CDD505-2E9C-101B-9397-08002B2CF9AE}" pid="13" name="CTPClassification">
    <vt:lpwstr>CTP_IC</vt:lpwstr>
  </property>
  <property fmtid="{D5CDD505-2E9C-101B-9397-08002B2CF9AE}" pid="14" name="_dlc_DocIdItemGuid">
    <vt:lpwstr>dfd85743-c0cc-4e22-9c45-e8b34b65a478</vt:lpwstr>
  </property>
  <property fmtid="{D5CDD505-2E9C-101B-9397-08002B2CF9AE}" pid="15" name="KSOProductBuildVer">
    <vt:lpwstr>2052-11.8.2.9022</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1683161211</vt:lpwstr>
  </property>
</Properties>
</file>